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63C5" w14:textId="77777777" w:rsidR="00A03684" w:rsidRDefault="009F5A5D">
      <w:pPr>
        <w:pStyle w:val="BodyA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5EBE63E3" wp14:editId="5EBE63E4">
            <wp:simplePos x="0" y="0"/>
            <wp:positionH relativeFrom="page">
              <wp:posOffset>3044825</wp:posOffset>
            </wp:positionH>
            <wp:positionV relativeFrom="line">
              <wp:posOffset>0</wp:posOffset>
            </wp:positionV>
            <wp:extent cx="1470660" cy="55451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5545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6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11"/>
      </w:tblGrid>
      <w:tr w:rsidR="00A03684" w14:paraId="5EBE63C7" w14:textId="77777777">
        <w:trPr>
          <w:trHeight w:val="422"/>
          <w:jc w:val="center"/>
        </w:trPr>
        <w:tc>
          <w:tcPr>
            <w:tcW w:w="9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63C6" w14:textId="61386E64" w:rsidR="00A03684" w:rsidRDefault="009A7AFD">
            <w:pPr>
              <w:pStyle w:val="BodyA"/>
              <w:jc w:val="center"/>
            </w:pPr>
            <w:r>
              <w:rPr>
                <w:color w:val="FFFFFF"/>
                <w:sz w:val="22"/>
                <w:szCs w:val="22"/>
                <w:u w:color="FFFFFF"/>
              </w:rPr>
              <w:t>Football</w:t>
            </w:r>
            <w:r w:rsidR="009F5A5D">
              <w:rPr>
                <w:color w:val="FFFFFF"/>
                <w:sz w:val="22"/>
                <w:szCs w:val="22"/>
                <w:u w:color="FFFFFF"/>
              </w:rPr>
              <w:t xml:space="preserve"> Coach (Casual) </w:t>
            </w:r>
          </w:p>
        </w:tc>
      </w:tr>
    </w:tbl>
    <w:p w14:paraId="5EBE63C8" w14:textId="77777777" w:rsidR="00A03684" w:rsidRDefault="00A03684">
      <w:pPr>
        <w:pStyle w:val="BodyA"/>
        <w:widowControl w:val="0"/>
        <w:jc w:val="center"/>
        <w:rPr>
          <w:sz w:val="22"/>
          <w:szCs w:val="22"/>
        </w:rPr>
      </w:pPr>
    </w:p>
    <w:p w14:paraId="5EBE63C9" w14:textId="77777777" w:rsidR="00A03684" w:rsidRDefault="00A03684">
      <w:pPr>
        <w:pStyle w:val="Body"/>
        <w:rPr>
          <w:rFonts w:ascii="Arial" w:hAnsi="Arial"/>
          <w:sz w:val="22"/>
          <w:szCs w:val="22"/>
        </w:rPr>
      </w:pPr>
    </w:p>
    <w:p w14:paraId="5EBE63CA" w14:textId="77777777" w:rsidR="00A03684" w:rsidRDefault="009F5A5D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Job Advert </w:t>
      </w:r>
    </w:p>
    <w:p w14:paraId="5EBE63CB" w14:textId="77777777" w:rsidR="00A03684" w:rsidRDefault="00A03684">
      <w:pPr>
        <w:pStyle w:val="Body"/>
        <w:rPr>
          <w:rFonts w:ascii="Arial" w:eastAsia="Arial" w:hAnsi="Arial" w:cs="Arial"/>
          <w:sz w:val="22"/>
          <w:szCs w:val="22"/>
        </w:rPr>
      </w:pPr>
    </w:p>
    <w:p w14:paraId="5EBE63CC" w14:textId="47A522DC" w:rsidR="00A03684" w:rsidRDefault="009F5A5D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The Foundation of Light Football in the Community team are </w:t>
      </w:r>
      <w:r w:rsidR="00B25DA9">
        <w:rPr>
          <w:rFonts w:ascii="Arial" w:hAnsi="Arial"/>
          <w:sz w:val="22"/>
          <w:szCs w:val="22"/>
          <w:lang w:val="en-US"/>
        </w:rPr>
        <w:t>looking</w:t>
      </w:r>
      <w:r>
        <w:rPr>
          <w:rFonts w:ascii="Arial" w:hAnsi="Arial"/>
          <w:sz w:val="22"/>
          <w:szCs w:val="22"/>
          <w:lang w:val="en-US"/>
        </w:rPr>
        <w:t xml:space="preserve"> to recruit a highly motivated Coach</w:t>
      </w:r>
      <w:r w:rsidR="00B25DA9">
        <w:rPr>
          <w:rFonts w:ascii="Arial" w:hAnsi="Arial"/>
          <w:sz w:val="22"/>
          <w:szCs w:val="22"/>
          <w:lang w:val="en-US"/>
        </w:rPr>
        <w:t>es</w:t>
      </w:r>
      <w:r>
        <w:rPr>
          <w:rFonts w:ascii="Arial" w:hAnsi="Arial"/>
          <w:sz w:val="22"/>
          <w:szCs w:val="22"/>
          <w:lang w:val="en-US"/>
        </w:rPr>
        <w:t xml:space="preserve"> to work on our highly successful Player Development Centre </w:t>
      </w:r>
      <w:proofErr w:type="spellStart"/>
      <w:r>
        <w:rPr>
          <w:rFonts w:ascii="Arial" w:hAnsi="Arial"/>
          <w:sz w:val="22"/>
          <w:szCs w:val="22"/>
          <w:lang w:val="en-US"/>
        </w:rPr>
        <w:t>programme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. </w:t>
      </w:r>
    </w:p>
    <w:p w14:paraId="5EBE63CD" w14:textId="77777777" w:rsidR="00A03684" w:rsidRDefault="00A03684">
      <w:pPr>
        <w:pStyle w:val="Body"/>
        <w:rPr>
          <w:rFonts w:ascii="Arial" w:eastAsia="Arial" w:hAnsi="Arial" w:cs="Arial"/>
          <w:sz w:val="22"/>
          <w:szCs w:val="22"/>
        </w:rPr>
      </w:pPr>
    </w:p>
    <w:p w14:paraId="5EBE63CE" w14:textId="4B8FEC84" w:rsidR="00A03684" w:rsidRDefault="009F5A5D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 ideal candidate</w:t>
      </w:r>
      <w:r w:rsidR="00B25DA9">
        <w:rPr>
          <w:rFonts w:ascii="Arial" w:hAnsi="Arial"/>
          <w:sz w:val="22"/>
          <w:szCs w:val="22"/>
          <w:lang w:val="en-US"/>
        </w:rPr>
        <w:t>s</w:t>
      </w:r>
      <w:r>
        <w:rPr>
          <w:rFonts w:ascii="Arial" w:hAnsi="Arial"/>
          <w:sz w:val="22"/>
          <w:szCs w:val="22"/>
          <w:lang w:val="en-US"/>
        </w:rPr>
        <w:t xml:space="preserve"> will </w:t>
      </w:r>
      <w:r w:rsidR="003655DE">
        <w:rPr>
          <w:rFonts w:ascii="Arial" w:hAnsi="Arial"/>
          <w:sz w:val="22"/>
          <w:szCs w:val="22"/>
          <w:lang w:val="en-US"/>
        </w:rPr>
        <w:t>have</w:t>
      </w:r>
      <w:r>
        <w:rPr>
          <w:rFonts w:ascii="Arial" w:hAnsi="Arial"/>
          <w:sz w:val="22"/>
          <w:szCs w:val="22"/>
          <w:lang w:val="en-US"/>
        </w:rPr>
        <w:t xml:space="preserve"> a strong background in coaching and a commitment to educating and developing players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  <w:lang w:val="en-US"/>
        </w:rPr>
        <w:t xml:space="preserve"> The successful candidate will focus on these key areas: </w:t>
      </w:r>
    </w:p>
    <w:p w14:paraId="5EBE63CF" w14:textId="77777777" w:rsidR="00A03684" w:rsidRDefault="00A03684">
      <w:pPr>
        <w:pStyle w:val="Body"/>
        <w:rPr>
          <w:rFonts w:ascii="Arial" w:eastAsia="Arial" w:hAnsi="Arial" w:cs="Arial"/>
          <w:sz w:val="22"/>
          <w:szCs w:val="22"/>
        </w:rPr>
      </w:pPr>
    </w:p>
    <w:p w14:paraId="5EBE63D0" w14:textId="77777777" w:rsidR="00A03684" w:rsidRDefault="009F5A5D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Develop and implement training </w:t>
      </w:r>
      <w:proofErr w:type="spellStart"/>
      <w:r>
        <w:rPr>
          <w:rFonts w:ascii="Arial" w:hAnsi="Arial"/>
          <w:sz w:val="22"/>
          <w:szCs w:val="22"/>
        </w:rPr>
        <w:t>programmes</w:t>
      </w:r>
      <w:proofErr w:type="spellEnd"/>
      <w:r>
        <w:rPr>
          <w:rFonts w:ascii="Arial" w:hAnsi="Arial"/>
          <w:sz w:val="22"/>
          <w:szCs w:val="22"/>
        </w:rPr>
        <w:t xml:space="preserve"> tailored to the needs of individual players.</w:t>
      </w:r>
    </w:p>
    <w:p w14:paraId="5EBE63D1" w14:textId="77777777" w:rsidR="00A03684" w:rsidRDefault="009F5A5D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Deliver regular training sessions, focusing on technical development.</w:t>
      </w:r>
    </w:p>
    <w:p w14:paraId="5EBE63D2" w14:textId="77777777" w:rsidR="00A03684" w:rsidRDefault="009F5A5D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Monitor players progress and provide constructive feedback to help them improve.</w:t>
      </w:r>
    </w:p>
    <w:p w14:paraId="5EBE63D3" w14:textId="77777777" w:rsidR="00A03684" w:rsidRDefault="00A03684">
      <w:pPr>
        <w:pStyle w:val="Body"/>
        <w:rPr>
          <w:rFonts w:ascii="Arial" w:eastAsia="Arial" w:hAnsi="Arial" w:cs="Arial"/>
          <w:sz w:val="22"/>
          <w:szCs w:val="22"/>
        </w:rPr>
      </w:pPr>
    </w:p>
    <w:p w14:paraId="5EBE63D4" w14:textId="481335CE" w:rsidR="00A03684" w:rsidRDefault="009F5A5D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 successful candidate</w:t>
      </w:r>
      <w:r w:rsidR="002A5C5D">
        <w:rPr>
          <w:rFonts w:ascii="Arial" w:hAnsi="Arial"/>
          <w:sz w:val="22"/>
          <w:szCs w:val="22"/>
          <w:lang w:val="en-US"/>
        </w:rPr>
        <w:t>s will ideally have a UEFA B or as a minimum a UEFA C (</w:t>
      </w:r>
      <w:r>
        <w:rPr>
          <w:rFonts w:ascii="Arial" w:hAnsi="Arial"/>
          <w:sz w:val="22"/>
          <w:szCs w:val="22"/>
          <w:lang w:val="en-US"/>
        </w:rPr>
        <w:t>FA Level 2</w:t>
      </w:r>
      <w:r w:rsidR="002A5C5D">
        <w:rPr>
          <w:rFonts w:ascii="Arial" w:hAnsi="Arial"/>
          <w:sz w:val="22"/>
          <w:szCs w:val="22"/>
          <w:lang w:val="en-US"/>
        </w:rPr>
        <w:t xml:space="preserve">) </w:t>
      </w:r>
      <w:r>
        <w:rPr>
          <w:rFonts w:ascii="Arial" w:hAnsi="Arial"/>
          <w:sz w:val="22"/>
          <w:szCs w:val="22"/>
          <w:lang w:val="en-US"/>
        </w:rPr>
        <w:t xml:space="preserve">qualification. </w:t>
      </w:r>
    </w:p>
    <w:p w14:paraId="5EBE63D5" w14:textId="77777777" w:rsidR="00A03684" w:rsidRDefault="00A03684">
      <w:pPr>
        <w:pStyle w:val="Body"/>
        <w:rPr>
          <w:shd w:val="clear" w:color="auto" w:fill="FFFFFF"/>
        </w:rPr>
      </w:pPr>
    </w:p>
    <w:p w14:paraId="5EBE63D6" w14:textId="77777777" w:rsidR="00A03684" w:rsidRDefault="009F5A5D">
      <w:pPr>
        <w:pStyle w:val="Body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  <w:lang w:val="en-US"/>
        </w:rPr>
        <w:t>For an informal discussion about the role, please contact Jack Gray</w:t>
      </w:r>
      <w:r>
        <w:rPr>
          <w:rFonts w:ascii="Arial" w:hAnsi="Arial"/>
          <w:sz w:val="22"/>
          <w:szCs w:val="22"/>
          <w:shd w:val="clear" w:color="auto" w:fill="FFFFFF"/>
          <w:lang w:val="nl-NL"/>
        </w:rPr>
        <w:t xml:space="preserve">, FiTC (Football) </w:t>
      </w:r>
      <w:proofErr w:type="spellStart"/>
      <w:r>
        <w:rPr>
          <w:rFonts w:ascii="Arial" w:hAnsi="Arial"/>
          <w:sz w:val="22"/>
          <w:szCs w:val="22"/>
          <w:shd w:val="clear" w:color="auto" w:fill="FFFFFF"/>
          <w:lang w:val="en-US"/>
        </w:rPr>
        <w:t>co-ordinator</w:t>
      </w:r>
      <w:proofErr w:type="spellEnd"/>
      <w:r>
        <w:rPr>
          <w:rFonts w:ascii="Arial" w:hAnsi="Arial"/>
          <w:sz w:val="22"/>
          <w:szCs w:val="22"/>
          <w:shd w:val="clear" w:color="auto" w:fill="FFFFFF"/>
          <w:lang w:val="da-DK"/>
        </w:rPr>
        <w:t xml:space="preserve">, at </w:t>
      </w:r>
      <w:hyperlink r:id="rId8" w:history="1">
        <w:r w:rsidR="00A03684">
          <w:rPr>
            <w:rStyle w:val="Hyperlink0"/>
            <w:lang w:val="en-US"/>
          </w:rPr>
          <w:t>jack.gray@foundationoflight.co.uk</w:t>
        </w:r>
      </w:hyperlink>
      <w:r>
        <w:rPr>
          <w:rFonts w:ascii="Arial" w:hAnsi="Arial"/>
          <w:sz w:val="22"/>
          <w:szCs w:val="22"/>
          <w:shd w:val="clear" w:color="auto" w:fill="FFFFFF"/>
          <w:lang w:val="en-US"/>
        </w:rPr>
        <w:t xml:space="preserve"> to arrange a call. </w:t>
      </w:r>
    </w:p>
    <w:p w14:paraId="5EBE63D7" w14:textId="77777777" w:rsidR="00A03684" w:rsidRDefault="00A03684">
      <w:pPr>
        <w:pStyle w:val="Body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5EBE63D8" w14:textId="77777777" w:rsidR="00A03684" w:rsidRDefault="009F5A5D">
      <w:pPr>
        <w:pStyle w:val="Body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  <w:lang w:val="en-US"/>
        </w:rPr>
        <w:t xml:space="preserve">The role will be based across multiple venues in the region and will be delivering evening sessions on a casual basis. </w:t>
      </w:r>
    </w:p>
    <w:p w14:paraId="5EBE63D9" w14:textId="77777777" w:rsidR="00A03684" w:rsidRDefault="00A03684">
      <w:pPr>
        <w:pStyle w:val="Body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5EBE63DC" w14:textId="73D2427D" w:rsidR="00A03684" w:rsidRDefault="009F5A5D" w:rsidP="00F219FC">
      <w:pPr>
        <w:pStyle w:val="Body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  <w:lang w:val="en-US"/>
        </w:rPr>
        <w:t>Interested</w:t>
      </w:r>
      <w:r w:rsidR="00F219FC">
        <w:rPr>
          <w:rFonts w:ascii="Arial" w:hAnsi="Arial"/>
          <w:sz w:val="22"/>
          <w:szCs w:val="22"/>
          <w:shd w:val="clear" w:color="auto" w:fill="FFFFFF"/>
          <w:lang w:val="en-US"/>
        </w:rPr>
        <w:t>?</w:t>
      </w:r>
      <w:r>
        <w:rPr>
          <w:rFonts w:ascii="Arial" w:hAnsi="Arial"/>
          <w:sz w:val="22"/>
          <w:szCs w:val="22"/>
          <w:shd w:val="clear" w:color="auto" w:fill="FFFFFF"/>
          <w:lang w:val="en-US"/>
        </w:rPr>
        <w:t xml:space="preserve"> </w:t>
      </w:r>
      <w:r w:rsidR="00F219FC">
        <w:rPr>
          <w:rFonts w:ascii="Arial" w:hAnsi="Arial"/>
          <w:sz w:val="22"/>
          <w:szCs w:val="22"/>
          <w:shd w:val="clear" w:color="auto" w:fill="FFFFFF"/>
          <w:lang w:val="en-US"/>
        </w:rPr>
        <w:t xml:space="preserve">Send a </w:t>
      </w:r>
      <w:r>
        <w:rPr>
          <w:rFonts w:ascii="Arial" w:hAnsi="Arial"/>
          <w:sz w:val="22"/>
          <w:szCs w:val="22"/>
          <w:shd w:val="clear" w:color="auto" w:fill="FFFFFF"/>
          <w:lang w:val="en-US"/>
        </w:rPr>
        <w:t xml:space="preserve">CV to </w:t>
      </w:r>
      <w:hyperlink r:id="rId9" w:history="1">
        <w:r w:rsidR="00F219FC" w:rsidRPr="00633D87">
          <w:rPr>
            <w:rStyle w:val="Hyperlink"/>
            <w:rFonts w:ascii="Arial" w:eastAsia="Arial" w:hAnsi="Arial" w:cs="Arial"/>
            <w:sz w:val="22"/>
            <w:szCs w:val="22"/>
            <w:shd w:val="clear" w:color="auto" w:fill="FFFFFF"/>
            <w:lang w:val="en-US"/>
          </w:rPr>
          <w:t>jack.gray@foundationoflight.co.uk</w:t>
        </w:r>
      </w:hyperlink>
      <w:r>
        <w:rPr>
          <w:rFonts w:ascii="Arial" w:hAnsi="Arial"/>
          <w:sz w:val="22"/>
          <w:szCs w:val="22"/>
          <w:shd w:val="clear" w:color="auto" w:fill="FFFFFF"/>
          <w:lang w:val="en-US"/>
        </w:rPr>
        <w:t xml:space="preserve"> </w:t>
      </w:r>
    </w:p>
    <w:p w14:paraId="5EBE63DD" w14:textId="77777777" w:rsidR="00A03684" w:rsidRDefault="00A03684">
      <w:pPr>
        <w:pStyle w:val="Body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5EBE63DE" w14:textId="77777777" w:rsidR="00A03684" w:rsidRDefault="009F5A5D">
      <w:pPr>
        <w:pStyle w:val="Body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  <w:lang w:val="en-US"/>
        </w:rPr>
        <w:t xml:space="preserve">Candidates who have not heard from us within six weeks of application should assume they have been unsuccessful. </w:t>
      </w:r>
    </w:p>
    <w:p w14:paraId="5EBE63DF" w14:textId="77777777" w:rsidR="00A03684" w:rsidRDefault="00A03684">
      <w:pPr>
        <w:pStyle w:val="Body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5EBE63E2" w14:textId="77777777" w:rsidR="00A03684" w:rsidRDefault="009F5A5D">
      <w:pPr>
        <w:pStyle w:val="Body"/>
      </w:pPr>
      <w:r>
        <w:rPr>
          <w:rFonts w:ascii="Arial" w:hAnsi="Arial"/>
          <w:sz w:val="22"/>
          <w:szCs w:val="22"/>
          <w:shd w:val="clear" w:color="auto" w:fill="FFFFFF"/>
          <w:lang w:val="en-US"/>
        </w:rPr>
        <w:t>Appointments may be subject to an enhanced DBS Check · Foundation of Light is an Equal Opportunities Employer.</w:t>
      </w:r>
    </w:p>
    <w:sectPr w:rsidR="00A03684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2E410" w14:textId="77777777" w:rsidR="002876AA" w:rsidRDefault="002876AA">
      <w:r>
        <w:separator/>
      </w:r>
    </w:p>
  </w:endnote>
  <w:endnote w:type="continuationSeparator" w:id="0">
    <w:p w14:paraId="36AF3795" w14:textId="77777777" w:rsidR="002876AA" w:rsidRDefault="0028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E63E6" w14:textId="77777777" w:rsidR="00A03684" w:rsidRDefault="00A0368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01A27" w14:textId="77777777" w:rsidR="002876AA" w:rsidRDefault="002876AA">
      <w:r>
        <w:separator/>
      </w:r>
    </w:p>
  </w:footnote>
  <w:footnote w:type="continuationSeparator" w:id="0">
    <w:p w14:paraId="632343FC" w14:textId="77777777" w:rsidR="002876AA" w:rsidRDefault="0028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E63E5" w14:textId="77777777" w:rsidR="00A03684" w:rsidRDefault="00A0368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51807"/>
    <w:multiLevelType w:val="hybridMultilevel"/>
    <w:tmpl w:val="79AA14A8"/>
    <w:numStyleLink w:val="ImportedStyle1"/>
  </w:abstractNum>
  <w:abstractNum w:abstractNumId="1" w15:restartNumberingAfterBreak="0">
    <w:nsid w:val="75DB1106"/>
    <w:multiLevelType w:val="hybridMultilevel"/>
    <w:tmpl w:val="79AA14A8"/>
    <w:styleLink w:val="ImportedStyle1"/>
    <w:lvl w:ilvl="0" w:tplc="E69A3D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C92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1684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D45E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C97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227E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EB83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28C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5C98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1453743">
    <w:abstractNumId w:val="1"/>
  </w:num>
  <w:num w:numId="2" w16cid:durableId="14701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84"/>
    <w:rsid w:val="002876AA"/>
    <w:rsid w:val="002A5C5D"/>
    <w:rsid w:val="002D4BE2"/>
    <w:rsid w:val="003655DE"/>
    <w:rsid w:val="007F4581"/>
    <w:rsid w:val="008D12FB"/>
    <w:rsid w:val="009A7AFD"/>
    <w:rsid w:val="009F5A5D"/>
    <w:rsid w:val="00A03684"/>
    <w:rsid w:val="00B25DA9"/>
    <w:rsid w:val="00C318BC"/>
    <w:rsid w:val="00CF4BB2"/>
    <w:rsid w:val="00E5625E"/>
    <w:rsid w:val="00F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63C5"/>
  <w15:docId w15:val="{9A80C3B9-2FB0-4C75-9389-E6BC19B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2"/>
      <w:szCs w:val="22"/>
      <w:u w:val="single" w:color="0563C1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563C1"/>
      <w:sz w:val="22"/>
      <w:szCs w:val="22"/>
      <w:u w:val="single" w:color="0563C1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2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.gray@foundationoflight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ck.gray@foundationoflight.co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Dredge</dc:creator>
  <cp:lastModifiedBy>Joseph Dredge</cp:lastModifiedBy>
  <cp:revision>2</cp:revision>
  <dcterms:created xsi:type="dcterms:W3CDTF">2024-10-15T08:03:00Z</dcterms:created>
  <dcterms:modified xsi:type="dcterms:W3CDTF">2024-10-15T08:03:00Z</dcterms:modified>
</cp:coreProperties>
</file>