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04089" w14:textId="77777777" w:rsidR="00170688" w:rsidRPr="00B82A63" w:rsidRDefault="00170688" w:rsidP="003C2D9F">
      <w:pPr>
        <w:spacing w:before="267"/>
        <w:ind w:left="404" w:right="962" w:hanging="1"/>
        <w:jc w:val="center"/>
        <w:rPr>
          <w:rFonts w:ascii="Tahoma" w:hAnsi="Tahoma" w:cs="Tahoma"/>
          <w:b/>
        </w:rPr>
      </w:pPr>
    </w:p>
    <w:p w14:paraId="0D67AADF" w14:textId="26D56995" w:rsidR="004545D0" w:rsidRPr="003C2D9F" w:rsidRDefault="00D86658" w:rsidP="003C2D9F">
      <w:pPr>
        <w:spacing w:before="267"/>
        <w:ind w:left="404" w:right="962" w:hanging="1"/>
        <w:jc w:val="center"/>
        <w:rPr>
          <w:rFonts w:ascii="Tahoma" w:hAnsi="Tahoma" w:cs="Tahoma"/>
          <w:b/>
        </w:rPr>
      </w:pPr>
      <w:r w:rsidRPr="003C2D9F">
        <w:rPr>
          <w:rFonts w:ascii="Tahoma" w:hAnsi="Tahoma" w:cs="Tahoma"/>
          <w:b/>
          <w:noProof/>
        </w:rPr>
        <w:drawing>
          <wp:inline distT="0" distB="0" distL="0" distR="0" wp14:anchorId="77A25EE4" wp14:editId="4ECD5D6E">
            <wp:extent cx="3243285" cy="392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0893" cy="3957705"/>
                    </a:xfrm>
                    <a:prstGeom prst="rect">
                      <a:avLst/>
                    </a:prstGeom>
                    <a:noFill/>
                    <a:ln>
                      <a:noFill/>
                    </a:ln>
                  </pic:spPr>
                </pic:pic>
              </a:graphicData>
            </a:graphic>
          </wp:inline>
        </w:drawing>
      </w:r>
    </w:p>
    <w:p w14:paraId="5D12ED13" w14:textId="77777777" w:rsidR="004545D0" w:rsidRPr="003C2D9F" w:rsidRDefault="004545D0" w:rsidP="003C2D9F">
      <w:pPr>
        <w:pStyle w:val="BodyText"/>
        <w:spacing w:before="4"/>
        <w:rPr>
          <w:rFonts w:ascii="Tahoma" w:hAnsi="Tahoma" w:cs="Tahoma"/>
          <w:b/>
          <w:sz w:val="22"/>
          <w:szCs w:val="22"/>
        </w:rPr>
      </w:pPr>
    </w:p>
    <w:p w14:paraId="14BD35BE" w14:textId="77777777" w:rsidR="004545D0" w:rsidRPr="004F57FF" w:rsidRDefault="004545D0" w:rsidP="003C2D9F">
      <w:pPr>
        <w:pStyle w:val="BodyText"/>
        <w:rPr>
          <w:rFonts w:ascii="Tahoma" w:hAnsi="Tahoma" w:cs="Tahoma"/>
          <w:bCs/>
          <w:iCs/>
          <w:sz w:val="22"/>
          <w:szCs w:val="22"/>
        </w:rPr>
      </w:pPr>
    </w:p>
    <w:p w14:paraId="39C37D16" w14:textId="77777777" w:rsidR="004545D0" w:rsidRPr="004F57FF" w:rsidRDefault="004545D0" w:rsidP="003C2D9F">
      <w:pPr>
        <w:pStyle w:val="BodyText"/>
        <w:rPr>
          <w:rFonts w:ascii="Tahoma" w:hAnsi="Tahoma" w:cs="Tahoma"/>
          <w:bCs/>
          <w:iCs/>
          <w:sz w:val="22"/>
          <w:szCs w:val="22"/>
        </w:rPr>
      </w:pPr>
    </w:p>
    <w:p w14:paraId="1BA27E46" w14:textId="77777777" w:rsidR="004545D0" w:rsidRPr="00CE32AC" w:rsidRDefault="00A438AF" w:rsidP="00D43881">
      <w:pPr>
        <w:spacing w:before="307"/>
        <w:ind w:left="506" w:right="1063"/>
        <w:jc w:val="center"/>
        <w:rPr>
          <w:rFonts w:ascii="Tahoma" w:hAnsi="Tahoma" w:cs="Tahoma"/>
          <w:b/>
        </w:rPr>
      </w:pPr>
      <w:r w:rsidRPr="00CE32AC">
        <w:rPr>
          <w:rFonts w:ascii="Tahoma" w:hAnsi="Tahoma" w:cs="Tahoma"/>
          <w:b/>
        </w:rPr>
        <w:t>THE COMPANIES ACT 2006</w:t>
      </w:r>
    </w:p>
    <w:p w14:paraId="130B8947" w14:textId="0CAA7F30" w:rsidR="004545D0" w:rsidRPr="00CE32AC" w:rsidRDefault="004545D0" w:rsidP="00D43881">
      <w:pPr>
        <w:pStyle w:val="BodyText"/>
        <w:spacing w:before="5"/>
        <w:jc w:val="center"/>
        <w:rPr>
          <w:rFonts w:ascii="Tahoma" w:hAnsi="Tahoma" w:cs="Tahoma"/>
          <w:b/>
          <w:sz w:val="22"/>
          <w:szCs w:val="22"/>
        </w:rPr>
      </w:pPr>
    </w:p>
    <w:p w14:paraId="03DE1BEC" w14:textId="7AE1EB25" w:rsidR="00664892" w:rsidRPr="00CE32AC" w:rsidRDefault="00664892" w:rsidP="00D43881">
      <w:pPr>
        <w:pStyle w:val="BodyText"/>
        <w:spacing w:before="5"/>
        <w:jc w:val="center"/>
        <w:rPr>
          <w:rFonts w:ascii="Tahoma" w:hAnsi="Tahoma" w:cs="Tahoma"/>
          <w:b/>
          <w:sz w:val="22"/>
          <w:szCs w:val="22"/>
        </w:rPr>
      </w:pPr>
    </w:p>
    <w:p w14:paraId="4806F668" w14:textId="77777777" w:rsidR="00664892" w:rsidRPr="00CE32AC" w:rsidRDefault="00664892" w:rsidP="00D43881">
      <w:pPr>
        <w:pStyle w:val="BodyText"/>
        <w:spacing w:before="5"/>
        <w:jc w:val="center"/>
        <w:rPr>
          <w:rFonts w:ascii="Tahoma" w:hAnsi="Tahoma" w:cs="Tahoma"/>
          <w:b/>
          <w:sz w:val="22"/>
          <w:szCs w:val="22"/>
        </w:rPr>
      </w:pPr>
    </w:p>
    <w:p w14:paraId="1BC8B10C" w14:textId="4E27D94F" w:rsidR="004545D0" w:rsidRPr="00CE32AC" w:rsidRDefault="00A438AF" w:rsidP="00D43881">
      <w:pPr>
        <w:ind w:left="506" w:right="1063"/>
        <w:jc w:val="center"/>
        <w:rPr>
          <w:rFonts w:ascii="Tahoma" w:hAnsi="Tahoma" w:cs="Tahoma"/>
          <w:b/>
        </w:rPr>
      </w:pPr>
      <w:r w:rsidRPr="00CE32AC">
        <w:rPr>
          <w:rFonts w:ascii="Tahoma" w:hAnsi="Tahoma" w:cs="Tahoma"/>
          <w:b/>
        </w:rPr>
        <w:t>COMPANY LIMITED BY GUARANTEE</w:t>
      </w:r>
    </w:p>
    <w:p w14:paraId="227F28EA" w14:textId="77777777" w:rsidR="004545D0" w:rsidRPr="00CE32AC" w:rsidRDefault="004545D0" w:rsidP="00D43881">
      <w:pPr>
        <w:pStyle w:val="BodyText"/>
        <w:jc w:val="center"/>
        <w:rPr>
          <w:rFonts w:ascii="Tahoma" w:hAnsi="Tahoma" w:cs="Tahoma"/>
          <w:b/>
          <w:sz w:val="22"/>
          <w:szCs w:val="22"/>
        </w:rPr>
      </w:pPr>
    </w:p>
    <w:p w14:paraId="035157E0" w14:textId="77777777" w:rsidR="004545D0" w:rsidRDefault="004545D0" w:rsidP="00D43881">
      <w:pPr>
        <w:pStyle w:val="BodyText"/>
        <w:spacing w:before="3"/>
        <w:jc w:val="center"/>
        <w:rPr>
          <w:rFonts w:ascii="Tahoma" w:hAnsi="Tahoma" w:cs="Tahoma"/>
          <w:b/>
          <w:sz w:val="22"/>
          <w:szCs w:val="22"/>
        </w:rPr>
      </w:pPr>
    </w:p>
    <w:p w14:paraId="19AF3928" w14:textId="45497491" w:rsidR="00D43881" w:rsidRDefault="00D43881" w:rsidP="00D43881">
      <w:pPr>
        <w:pStyle w:val="BodyText"/>
        <w:spacing w:before="3"/>
        <w:jc w:val="center"/>
        <w:rPr>
          <w:rFonts w:ascii="Tahoma" w:hAnsi="Tahoma" w:cs="Tahoma"/>
          <w:b/>
          <w:sz w:val="22"/>
          <w:szCs w:val="22"/>
        </w:rPr>
      </w:pPr>
      <w:r>
        <w:rPr>
          <w:rFonts w:ascii="Tahoma" w:hAnsi="Tahoma" w:cs="Tahoma"/>
          <w:b/>
          <w:sz w:val="22"/>
          <w:szCs w:val="22"/>
        </w:rPr>
        <w:t>MEMORANDUM and</w:t>
      </w:r>
    </w:p>
    <w:p w14:paraId="47E6DB61" w14:textId="77777777" w:rsidR="00D43881" w:rsidRPr="00CE32AC" w:rsidRDefault="00D43881" w:rsidP="00D43881">
      <w:pPr>
        <w:pStyle w:val="BodyText"/>
        <w:spacing w:before="3"/>
        <w:jc w:val="center"/>
        <w:rPr>
          <w:rFonts w:ascii="Tahoma" w:hAnsi="Tahoma" w:cs="Tahoma"/>
          <w:b/>
          <w:sz w:val="22"/>
          <w:szCs w:val="22"/>
        </w:rPr>
      </w:pPr>
    </w:p>
    <w:p w14:paraId="4AFE986F" w14:textId="7E7B05B4" w:rsidR="00A4102E" w:rsidRPr="00CE32AC" w:rsidRDefault="00A438AF" w:rsidP="00D43881">
      <w:pPr>
        <w:ind w:left="2997" w:right="3555"/>
        <w:jc w:val="center"/>
        <w:rPr>
          <w:rFonts w:ascii="Tahoma" w:hAnsi="Tahoma" w:cs="Tahoma"/>
          <w:b/>
        </w:rPr>
      </w:pPr>
      <w:r w:rsidRPr="00CE32AC">
        <w:rPr>
          <w:rFonts w:ascii="Tahoma" w:hAnsi="Tahoma" w:cs="Tahoma"/>
          <w:b/>
        </w:rPr>
        <w:t>ARTICLES OF ASSOCIATION</w:t>
      </w:r>
    </w:p>
    <w:p w14:paraId="1850DE46" w14:textId="77777777" w:rsidR="00A4102E" w:rsidRPr="00CE32AC" w:rsidRDefault="00A4102E" w:rsidP="00D43881">
      <w:pPr>
        <w:ind w:left="2997" w:right="3555"/>
        <w:jc w:val="center"/>
        <w:rPr>
          <w:rFonts w:ascii="Tahoma" w:hAnsi="Tahoma" w:cs="Tahoma"/>
          <w:b/>
        </w:rPr>
      </w:pPr>
    </w:p>
    <w:p w14:paraId="62A4EF0F" w14:textId="242AC83F" w:rsidR="004545D0" w:rsidRPr="00CE32AC" w:rsidRDefault="00A438AF" w:rsidP="00D43881">
      <w:pPr>
        <w:ind w:left="2997" w:right="3555"/>
        <w:jc w:val="center"/>
        <w:rPr>
          <w:rFonts w:ascii="Tahoma" w:hAnsi="Tahoma" w:cs="Tahoma"/>
          <w:b/>
        </w:rPr>
      </w:pPr>
      <w:r w:rsidRPr="00CE32AC">
        <w:rPr>
          <w:rFonts w:ascii="Tahoma" w:hAnsi="Tahoma" w:cs="Tahoma"/>
          <w:b/>
        </w:rPr>
        <w:t>OF</w:t>
      </w:r>
    </w:p>
    <w:p w14:paraId="683CAEFE" w14:textId="77777777" w:rsidR="00664892" w:rsidRPr="00CE32AC" w:rsidRDefault="00664892" w:rsidP="00D43881">
      <w:pPr>
        <w:ind w:left="2997" w:right="3555"/>
        <w:jc w:val="center"/>
        <w:rPr>
          <w:rFonts w:ascii="Tahoma" w:hAnsi="Tahoma" w:cs="Tahoma"/>
          <w:b/>
        </w:rPr>
      </w:pPr>
    </w:p>
    <w:p w14:paraId="524586C3" w14:textId="5096D90E" w:rsidR="00A4102E" w:rsidRPr="00CE32AC" w:rsidRDefault="00C57164" w:rsidP="00D43881">
      <w:pPr>
        <w:ind w:left="2997" w:right="3555"/>
        <w:jc w:val="center"/>
        <w:rPr>
          <w:rFonts w:ascii="Tahoma" w:hAnsi="Tahoma" w:cs="Tahoma"/>
          <w:b/>
        </w:rPr>
      </w:pPr>
      <w:r w:rsidRPr="00CE32AC">
        <w:rPr>
          <w:rFonts w:ascii="Tahoma" w:hAnsi="Tahoma" w:cs="Tahoma"/>
          <w:b/>
        </w:rPr>
        <w:t>HAMPSHIRE FOOTBALL</w:t>
      </w:r>
    </w:p>
    <w:p w14:paraId="1ECDA2D1" w14:textId="77777777" w:rsidR="00A4102E" w:rsidRPr="00CE32AC" w:rsidRDefault="00A4102E" w:rsidP="00D43881">
      <w:pPr>
        <w:ind w:left="2997" w:right="3555"/>
        <w:jc w:val="center"/>
        <w:rPr>
          <w:rFonts w:ascii="Tahoma" w:hAnsi="Tahoma" w:cs="Tahoma"/>
          <w:b/>
        </w:rPr>
      </w:pPr>
    </w:p>
    <w:p w14:paraId="24860852" w14:textId="4611C1EE" w:rsidR="00A4102E" w:rsidRPr="00CE32AC" w:rsidRDefault="00C57164" w:rsidP="00D43881">
      <w:pPr>
        <w:ind w:left="2997" w:right="3555"/>
        <w:jc w:val="center"/>
        <w:rPr>
          <w:rFonts w:ascii="Tahoma" w:hAnsi="Tahoma" w:cs="Tahoma"/>
          <w:b/>
        </w:rPr>
      </w:pPr>
      <w:r w:rsidRPr="00CE32AC">
        <w:rPr>
          <w:rFonts w:ascii="Tahoma" w:hAnsi="Tahoma" w:cs="Tahoma"/>
          <w:b/>
        </w:rPr>
        <w:t>ASSOCIATION LIMITED</w:t>
      </w:r>
    </w:p>
    <w:p w14:paraId="458C08F5" w14:textId="77777777" w:rsidR="00A4102E" w:rsidRPr="00CE32AC" w:rsidRDefault="00A4102E" w:rsidP="00D43881">
      <w:pPr>
        <w:ind w:left="2997" w:right="3555"/>
        <w:jc w:val="center"/>
        <w:rPr>
          <w:rFonts w:ascii="Tahoma" w:hAnsi="Tahoma" w:cs="Tahoma"/>
          <w:b/>
        </w:rPr>
      </w:pPr>
    </w:p>
    <w:p w14:paraId="75353B01" w14:textId="77777777" w:rsidR="004545D0" w:rsidRDefault="00C57164" w:rsidP="00D43881">
      <w:pPr>
        <w:ind w:left="2997" w:right="3555"/>
        <w:jc w:val="center"/>
        <w:rPr>
          <w:rFonts w:ascii="Tahoma" w:hAnsi="Tahoma" w:cs="Tahoma"/>
          <w:b/>
        </w:rPr>
      </w:pPr>
      <w:r w:rsidRPr="00CE32AC">
        <w:rPr>
          <w:rFonts w:ascii="Tahoma" w:hAnsi="Tahoma" w:cs="Tahoma"/>
          <w:b/>
        </w:rPr>
        <w:t>0397581</w:t>
      </w:r>
      <w:r w:rsidR="00BF7F30" w:rsidRPr="00CE32AC">
        <w:rPr>
          <w:rFonts w:ascii="Tahoma" w:hAnsi="Tahoma" w:cs="Tahoma"/>
          <w:b/>
        </w:rPr>
        <w:t>7</w:t>
      </w:r>
    </w:p>
    <w:p w14:paraId="3AC52EFA" w14:textId="77777777" w:rsidR="00D43881" w:rsidRDefault="00D43881" w:rsidP="00D43881">
      <w:pPr>
        <w:ind w:left="2997" w:right="3555"/>
        <w:jc w:val="center"/>
        <w:rPr>
          <w:rFonts w:ascii="Tahoma" w:hAnsi="Tahoma" w:cs="Tahoma"/>
          <w:b/>
        </w:rPr>
      </w:pPr>
    </w:p>
    <w:p w14:paraId="7AF816E3" w14:textId="77777777" w:rsidR="00D43881" w:rsidRDefault="00D43881" w:rsidP="00D43881">
      <w:pPr>
        <w:ind w:left="2997" w:right="3555"/>
        <w:jc w:val="center"/>
        <w:rPr>
          <w:rFonts w:ascii="Tahoma" w:hAnsi="Tahoma" w:cs="Tahoma"/>
          <w:b/>
        </w:rPr>
      </w:pPr>
    </w:p>
    <w:p w14:paraId="13619CBD" w14:textId="77777777" w:rsidR="00D43881" w:rsidRDefault="00D43881" w:rsidP="00D43881">
      <w:pPr>
        <w:ind w:left="2997" w:right="3555"/>
        <w:jc w:val="center"/>
        <w:rPr>
          <w:rFonts w:ascii="Tahoma" w:hAnsi="Tahoma" w:cs="Tahoma"/>
          <w:b/>
        </w:rPr>
      </w:pPr>
    </w:p>
    <w:p w14:paraId="3C05D661" w14:textId="77777777" w:rsidR="00D43881" w:rsidRDefault="00D43881" w:rsidP="00D43881">
      <w:pPr>
        <w:ind w:left="2997" w:right="3555"/>
        <w:jc w:val="center"/>
        <w:rPr>
          <w:rFonts w:ascii="Tahoma" w:hAnsi="Tahoma" w:cs="Tahoma"/>
          <w:b/>
        </w:rPr>
      </w:pPr>
    </w:p>
    <w:p w14:paraId="1C50C492" w14:textId="77777777" w:rsidR="00D43881" w:rsidRDefault="00D43881" w:rsidP="00D43881">
      <w:pPr>
        <w:ind w:left="2997" w:right="3555"/>
        <w:jc w:val="center"/>
        <w:rPr>
          <w:rFonts w:ascii="Tahoma" w:hAnsi="Tahoma" w:cs="Tahoma"/>
          <w:b/>
        </w:rPr>
      </w:pPr>
    </w:p>
    <w:p w14:paraId="51947BAB" w14:textId="77777777" w:rsidR="008C7565" w:rsidRPr="00CE32AC" w:rsidRDefault="008C7565" w:rsidP="008C7565">
      <w:pPr>
        <w:pStyle w:val="PlainText"/>
        <w:rPr>
          <w:rFonts w:ascii="Tahoma" w:eastAsia="MS Mincho" w:hAnsi="Tahoma" w:cs="Tahoma"/>
          <w:b/>
          <w:bCs/>
          <w:sz w:val="22"/>
          <w:szCs w:val="22"/>
          <w:u w:val="single"/>
        </w:rPr>
      </w:pPr>
      <w:r w:rsidRPr="00CE32AC">
        <w:rPr>
          <w:rFonts w:ascii="Tahoma" w:eastAsia="MS Mincho" w:hAnsi="Tahoma" w:cs="Tahoma"/>
          <w:b/>
          <w:bCs/>
          <w:sz w:val="22"/>
          <w:szCs w:val="22"/>
          <w:u w:val="single"/>
        </w:rPr>
        <w:lastRenderedPageBreak/>
        <w:t>MEMORANDUM OF ASSOCIATION OF HAMPSHIRE FOOTBALL ASSOCIATION LIMITED</w:t>
      </w:r>
    </w:p>
    <w:p w14:paraId="48592417" w14:textId="77777777" w:rsidR="008C7565" w:rsidRPr="00CE32AC" w:rsidRDefault="008C7565" w:rsidP="008C7565">
      <w:pPr>
        <w:pStyle w:val="PlainText"/>
        <w:rPr>
          <w:rFonts w:ascii="Tahoma" w:eastAsia="MS Mincho" w:hAnsi="Tahoma" w:cs="Tahoma"/>
          <w:sz w:val="22"/>
          <w:szCs w:val="22"/>
        </w:rPr>
      </w:pPr>
    </w:p>
    <w:p w14:paraId="1ECA5F73" w14:textId="77777777" w:rsidR="008C7565" w:rsidRPr="00CE32AC" w:rsidRDefault="008C7565" w:rsidP="008C7565">
      <w:pPr>
        <w:pStyle w:val="PlainText"/>
        <w:numPr>
          <w:ilvl w:val="0"/>
          <w:numId w:val="12"/>
        </w:numPr>
        <w:rPr>
          <w:rFonts w:ascii="Tahoma" w:eastAsia="MS Mincho" w:hAnsi="Tahoma" w:cs="Tahoma"/>
          <w:sz w:val="22"/>
          <w:szCs w:val="22"/>
        </w:rPr>
      </w:pPr>
      <w:r w:rsidRPr="00CE32AC">
        <w:rPr>
          <w:rFonts w:ascii="Tahoma" w:eastAsia="MS Mincho" w:hAnsi="Tahoma" w:cs="Tahoma"/>
          <w:sz w:val="22"/>
          <w:szCs w:val="22"/>
        </w:rPr>
        <w:t xml:space="preserve">The name of the Company is "Hampshire Football Association Limited", referred to in this </w:t>
      </w:r>
    </w:p>
    <w:p w14:paraId="54BC7121" w14:textId="77777777" w:rsidR="008C7565" w:rsidRPr="00CE32AC" w:rsidRDefault="008C7565" w:rsidP="008C7565">
      <w:pPr>
        <w:pStyle w:val="PlainText"/>
        <w:ind w:firstLine="720"/>
        <w:rPr>
          <w:rFonts w:ascii="Tahoma" w:eastAsia="MS Mincho" w:hAnsi="Tahoma" w:cs="Tahoma"/>
          <w:sz w:val="22"/>
          <w:szCs w:val="22"/>
        </w:rPr>
      </w:pPr>
      <w:r w:rsidRPr="00CE32AC">
        <w:rPr>
          <w:rFonts w:ascii="Tahoma" w:eastAsia="MS Mincho" w:hAnsi="Tahoma" w:cs="Tahoma"/>
          <w:sz w:val="22"/>
          <w:szCs w:val="22"/>
        </w:rPr>
        <w:t xml:space="preserve">Memorandum of Association as "the Association". Unless stated to the contrary within this </w:t>
      </w:r>
    </w:p>
    <w:p w14:paraId="5C4CDB39" w14:textId="77777777" w:rsidR="008C7565" w:rsidRPr="00CE32AC" w:rsidRDefault="008C7565" w:rsidP="008C7565">
      <w:pPr>
        <w:pStyle w:val="PlainText"/>
        <w:ind w:firstLine="720"/>
        <w:rPr>
          <w:rFonts w:ascii="Tahoma" w:eastAsia="MS Mincho" w:hAnsi="Tahoma" w:cs="Tahoma"/>
          <w:sz w:val="22"/>
          <w:szCs w:val="22"/>
        </w:rPr>
      </w:pPr>
      <w:r w:rsidRPr="00CE32AC">
        <w:rPr>
          <w:rFonts w:ascii="Tahoma" w:eastAsia="MS Mincho" w:hAnsi="Tahoma" w:cs="Tahoma"/>
          <w:sz w:val="22"/>
          <w:szCs w:val="22"/>
        </w:rPr>
        <w:t xml:space="preserve">document, words, and expressions shall have the same meaning as set out in the Articles of </w:t>
      </w:r>
    </w:p>
    <w:p w14:paraId="0B830A8D" w14:textId="77777777" w:rsidR="008C7565" w:rsidRPr="00CE32AC" w:rsidRDefault="008C7565" w:rsidP="008C7565">
      <w:pPr>
        <w:pStyle w:val="PlainText"/>
        <w:ind w:firstLine="720"/>
        <w:rPr>
          <w:rFonts w:ascii="Tahoma" w:eastAsia="MS Mincho" w:hAnsi="Tahoma" w:cs="Tahoma"/>
          <w:sz w:val="22"/>
          <w:szCs w:val="22"/>
        </w:rPr>
      </w:pPr>
      <w:r w:rsidRPr="00CE32AC">
        <w:rPr>
          <w:rFonts w:ascii="Tahoma" w:eastAsia="MS Mincho" w:hAnsi="Tahoma" w:cs="Tahoma"/>
          <w:sz w:val="22"/>
          <w:szCs w:val="22"/>
        </w:rPr>
        <w:t>the Association.</w:t>
      </w:r>
    </w:p>
    <w:p w14:paraId="3D388BD4" w14:textId="77777777" w:rsidR="008C7565" w:rsidRPr="00CE32AC" w:rsidRDefault="008C7565" w:rsidP="008C7565">
      <w:pPr>
        <w:pStyle w:val="PlainText"/>
        <w:rPr>
          <w:rFonts w:ascii="Tahoma" w:eastAsia="MS Mincho" w:hAnsi="Tahoma" w:cs="Tahoma"/>
          <w:sz w:val="22"/>
          <w:szCs w:val="22"/>
        </w:rPr>
      </w:pPr>
    </w:p>
    <w:p w14:paraId="3D591E3B" w14:textId="77777777" w:rsidR="008C7565" w:rsidRPr="00CE32AC" w:rsidRDefault="008C7565" w:rsidP="008C7565">
      <w:pPr>
        <w:pStyle w:val="PlainText"/>
        <w:numPr>
          <w:ilvl w:val="0"/>
          <w:numId w:val="12"/>
        </w:numPr>
        <w:rPr>
          <w:rFonts w:ascii="Tahoma" w:eastAsia="MS Mincho" w:hAnsi="Tahoma" w:cs="Tahoma"/>
          <w:sz w:val="22"/>
          <w:szCs w:val="22"/>
        </w:rPr>
      </w:pPr>
      <w:bookmarkStart w:id="0" w:name="_Hlk54193423"/>
      <w:r w:rsidRPr="00CE32AC">
        <w:rPr>
          <w:rFonts w:ascii="Tahoma" w:eastAsia="MS Mincho" w:hAnsi="Tahoma" w:cs="Tahoma"/>
          <w:sz w:val="22"/>
          <w:szCs w:val="22"/>
        </w:rPr>
        <w:t>The registered office of the Association is to be situated in England.</w:t>
      </w:r>
      <w:bookmarkEnd w:id="0"/>
    </w:p>
    <w:p w14:paraId="1EE98B96" w14:textId="77777777" w:rsidR="008C7565" w:rsidRPr="00CE32AC" w:rsidRDefault="008C7565" w:rsidP="008C7565">
      <w:pPr>
        <w:pStyle w:val="PlainText"/>
        <w:rPr>
          <w:rFonts w:ascii="Tahoma" w:eastAsia="MS Mincho" w:hAnsi="Tahoma" w:cs="Tahoma"/>
          <w:sz w:val="22"/>
          <w:szCs w:val="22"/>
        </w:rPr>
      </w:pPr>
    </w:p>
    <w:p w14:paraId="009CBE48" w14:textId="77777777" w:rsidR="008C7565" w:rsidRPr="00CE32AC" w:rsidRDefault="008C7565" w:rsidP="008C7565">
      <w:pPr>
        <w:pStyle w:val="PlainText"/>
        <w:numPr>
          <w:ilvl w:val="0"/>
          <w:numId w:val="12"/>
        </w:numPr>
        <w:rPr>
          <w:rFonts w:ascii="Tahoma" w:eastAsia="MS Mincho" w:hAnsi="Tahoma" w:cs="Tahoma"/>
          <w:sz w:val="22"/>
          <w:szCs w:val="22"/>
        </w:rPr>
      </w:pPr>
      <w:r w:rsidRPr="00CE32AC">
        <w:rPr>
          <w:rFonts w:ascii="Tahoma" w:eastAsia="MS Mincho" w:hAnsi="Tahoma" w:cs="Tahoma"/>
          <w:sz w:val="22"/>
          <w:szCs w:val="22"/>
        </w:rPr>
        <w:t>The objects for which the Association is established are:</w:t>
      </w:r>
    </w:p>
    <w:p w14:paraId="183C79E5" w14:textId="77777777" w:rsidR="008C7565" w:rsidRPr="00CE32AC" w:rsidRDefault="008C7565" w:rsidP="008C7565">
      <w:pPr>
        <w:pStyle w:val="PlainText"/>
        <w:rPr>
          <w:rFonts w:ascii="Tahoma" w:eastAsia="MS Mincho" w:hAnsi="Tahoma" w:cs="Tahoma"/>
          <w:sz w:val="22"/>
          <w:szCs w:val="22"/>
        </w:rPr>
      </w:pPr>
    </w:p>
    <w:p w14:paraId="631D0056"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(1)</w:t>
      </w:r>
      <w:r w:rsidRPr="00CE32AC">
        <w:rPr>
          <w:rFonts w:ascii="Tahoma" w:eastAsia="MS Mincho" w:hAnsi="Tahoma" w:cs="Tahoma"/>
          <w:sz w:val="22"/>
          <w:szCs w:val="22"/>
        </w:rPr>
        <w:tab/>
        <w:t xml:space="preserve">to acquire and undertake all properties and liabilities and to carry out the powers, obligations, duties and general objects of the present unincorporated association known as Hampshire Football Association and to indemnify Hampshire Football Association, its officers, members, members of its Board(s) and any committees and its employees against all costs, claims, demands, </w:t>
      </w:r>
      <w:proofErr w:type="gramStart"/>
      <w:r w:rsidRPr="00CE32AC">
        <w:rPr>
          <w:rFonts w:ascii="Tahoma" w:eastAsia="MS Mincho" w:hAnsi="Tahoma" w:cs="Tahoma"/>
          <w:sz w:val="22"/>
          <w:szCs w:val="22"/>
        </w:rPr>
        <w:t>actions</w:t>
      </w:r>
      <w:proofErr w:type="gramEnd"/>
      <w:r w:rsidRPr="00CE32AC">
        <w:rPr>
          <w:rFonts w:ascii="Tahoma" w:eastAsia="MS Mincho" w:hAnsi="Tahoma" w:cs="Tahoma"/>
          <w:sz w:val="22"/>
          <w:szCs w:val="22"/>
        </w:rPr>
        <w:t xml:space="preserve"> and proceedings relating to the assets and undertaking of Hampshire Football Association and in respect of all liabilities, obligations and commitments (whether legally binding or not) of Hampshire Football Association and also in respect of the costs and expenses and outgoings arising from or attributable to the transfer of assets and undertaking;</w:t>
      </w:r>
    </w:p>
    <w:p w14:paraId="6AA2C6C8" w14:textId="77777777" w:rsidR="008C7565" w:rsidRPr="00CE32AC" w:rsidRDefault="008C7565" w:rsidP="008C7565">
      <w:pPr>
        <w:pStyle w:val="PlainText"/>
        <w:rPr>
          <w:rFonts w:ascii="Tahoma" w:eastAsia="MS Mincho" w:hAnsi="Tahoma" w:cs="Tahoma"/>
          <w:sz w:val="22"/>
          <w:szCs w:val="22"/>
        </w:rPr>
      </w:pPr>
    </w:p>
    <w:p w14:paraId="01B0DF98"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(2)</w:t>
      </w:r>
      <w:r w:rsidRPr="00CE32AC">
        <w:rPr>
          <w:rFonts w:ascii="Tahoma" w:eastAsia="MS Mincho" w:hAnsi="Tahoma" w:cs="Tahoma"/>
          <w:sz w:val="22"/>
          <w:szCs w:val="22"/>
        </w:rPr>
        <w:tab/>
        <w:t>to promote, foster, develop, and support the game of Association Football ("the game") in every way, without discrimination, and to take all steps as shall be thought necessary or advisable for preventing infringements of the Laws of the Game as they apply from time to time, or any improper methods or practices in the game, and for protecting the game from abuses;</w:t>
      </w:r>
    </w:p>
    <w:p w14:paraId="797E8423" w14:textId="77777777" w:rsidR="008C7565" w:rsidRPr="00CE32AC" w:rsidRDefault="008C7565" w:rsidP="008C7565">
      <w:pPr>
        <w:pStyle w:val="PlainText"/>
        <w:rPr>
          <w:rFonts w:ascii="Tahoma" w:eastAsia="MS Mincho" w:hAnsi="Tahoma" w:cs="Tahoma"/>
          <w:sz w:val="22"/>
          <w:szCs w:val="22"/>
        </w:rPr>
      </w:pPr>
    </w:p>
    <w:p w14:paraId="05A01C38"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(3)</w:t>
      </w:r>
      <w:r w:rsidRPr="00CE32AC">
        <w:rPr>
          <w:rFonts w:ascii="Tahoma" w:eastAsia="MS Mincho" w:hAnsi="Tahoma" w:cs="Tahoma"/>
          <w:sz w:val="22"/>
          <w:szCs w:val="22"/>
        </w:rPr>
        <w:tab/>
        <w:t>to make, adopt, vary, and publish rules, regulations, byelaws and conditions for the regulation of the game or otherwise within the county boundaries of Hampshire and the Isle of Wight (as defined on 31 March 1974) or such other area as shall be determined from time to time by The Football Association Limited ("the County"), and to take all such steps as shall be thought necessary or advisable for enforcing such rules, regulations, byelaws and conditions;</w:t>
      </w:r>
    </w:p>
    <w:p w14:paraId="6A67514E" w14:textId="77777777" w:rsidR="008C7565" w:rsidRPr="00CE32AC" w:rsidRDefault="008C7565" w:rsidP="008C7565">
      <w:pPr>
        <w:pStyle w:val="PlainText"/>
        <w:rPr>
          <w:rFonts w:ascii="Tahoma" w:eastAsia="MS Mincho" w:hAnsi="Tahoma" w:cs="Tahoma"/>
          <w:sz w:val="22"/>
          <w:szCs w:val="22"/>
        </w:rPr>
      </w:pPr>
    </w:p>
    <w:p w14:paraId="18A709AF"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(4)</w:t>
      </w:r>
      <w:r w:rsidRPr="00CE32AC">
        <w:rPr>
          <w:rFonts w:ascii="Tahoma" w:eastAsia="MS Mincho" w:hAnsi="Tahoma" w:cs="Tahoma"/>
          <w:sz w:val="22"/>
          <w:szCs w:val="22"/>
        </w:rPr>
        <w:tab/>
        <w:t>to promote, foster, develop, and support the principle of fair play in the game by encouraging everyone involved in the game to show respect to each other and to behave in a sporting manner both on and off the field of play;</w:t>
      </w:r>
    </w:p>
    <w:p w14:paraId="5B2B4B13" w14:textId="77777777" w:rsidR="008C7565" w:rsidRPr="00CE32AC" w:rsidRDefault="008C7565" w:rsidP="008C7565">
      <w:pPr>
        <w:pStyle w:val="PlainText"/>
        <w:rPr>
          <w:rFonts w:ascii="Tahoma" w:eastAsia="MS Mincho" w:hAnsi="Tahoma" w:cs="Tahoma"/>
          <w:sz w:val="22"/>
          <w:szCs w:val="22"/>
        </w:rPr>
      </w:pPr>
    </w:p>
    <w:p w14:paraId="26EC0334"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(5)</w:t>
      </w:r>
      <w:r w:rsidRPr="00CE32AC">
        <w:rPr>
          <w:rFonts w:ascii="Tahoma" w:eastAsia="MS Mincho" w:hAnsi="Tahoma" w:cs="Tahoma"/>
          <w:sz w:val="22"/>
          <w:szCs w:val="22"/>
        </w:rPr>
        <w:tab/>
        <w:t>to promote, foster, develop and support organisations designed in any way to promote, foster, develop and support the game, including playing the game, the training and regulation of players, coaches and referees, the promotion of sportsmanship, the promotion of security in relation to spectating and the advancement of science and medicine as they apply to the game, and in any way in relation to all other aspects of the game, including by subscribing for shares, loan stock, warrants and other instruments in such organisations, or becoming involved as a member or affiliate of such organisations, or facilitating the drafting and adoption of the constitution or memorandum and articles of association of such organisations or by making payments by way of grant or otherwise to such organisations;</w:t>
      </w:r>
    </w:p>
    <w:p w14:paraId="47439990" w14:textId="77777777" w:rsidR="008C7565" w:rsidRPr="00CE32AC" w:rsidRDefault="008C7565" w:rsidP="008C7565">
      <w:pPr>
        <w:pStyle w:val="PlainText"/>
        <w:rPr>
          <w:rFonts w:ascii="Tahoma" w:eastAsia="MS Mincho" w:hAnsi="Tahoma" w:cs="Tahoma"/>
          <w:sz w:val="22"/>
          <w:szCs w:val="22"/>
        </w:rPr>
      </w:pPr>
    </w:p>
    <w:p w14:paraId="07670195"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(6)</w:t>
      </w:r>
      <w:r w:rsidRPr="00CE32AC">
        <w:rPr>
          <w:rFonts w:ascii="Tahoma" w:eastAsia="MS Mincho" w:hAnsi="Tahoma" w:cs="Tahoma"/>
          <w:sz w:val="22"/>
          <w:szCs w:val="22"/>
        </w:rPr>
        <w:tab/>
        <w:t xml:space="preserve">to maintain, continue and provide for the affiliation and registration of competitions, </w:t>
      </w:r>
      <w:proofErr w:type="gramStart"/>
      <w:r w:rsidRPr="00CE32AC">
        <w:rPr>
          <w:rFonts w:ascii="Tahoma" w:eastAsia="MS Mincho" w:hAnsi="Tahoma" w:cs="Tahoma"/>
          <w:sz w:val="22"/>
          <w:szCs w:val="22"/>
        </w:rPr>
        <w:t>clubs</w:t>
      </w:r>
      <w:proofErr w:type="gramEnd"/>
      <w:r w:rsidRPr="00CE32AC">
        <w:rPr>
          <w:rFonts w:ascii="Tahoma" w:eastAsia="MS Mincho" w:hAnsi="Tahoma" w:cs="Tahoma"/>
          <w:sz w:val="22"/>
          <w:szCs w:val="22"/>
        </w:rPr>
        <w:t xml:space="preserve"> and other organisations for promoting or playing the game, and to take over and continue any present registers of such kept by Hampshire Football Association;</w:t>
      </w:r>
    </w:p>
    <w:p w14:paraId="15B4638F" w14:textId="77777777" w:rsidR="008C7565" w:rsidRPr="00CE32AC" w:rsidRDefault="008C7565" w:rsidP="008C7565">
      <w:pPr>
        <w:pStyle w:val="PlainText"/>
        <w:rPr>
          <w:rFonts w:ascii="Tahoma" w:eastAsia="MS Mincho" w:hAnsi="Tahoma" w:cs="Tahoma"/>
          <w:sz w:val="22"/>
          <w:szCs w:val="22"/>
        </w:rPr>
      </w:pPr>
    </w:p>
    <w:p w14:paraId="445C21CB"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lastRenderedPageBreak/>
        <w:t>(7)</w:t>
      </w:r>
      <w:r w:rsidRPr="00CE32AC">
        <w:rPr>
          <w:rFonts w:ascii="Tahoma" w:eastAsia="MS Mincho" w:hAnsi="Tahoma" w:cs="Tahoma"/>
          <w:sz w:val="22"/>
          <w:szCs w:val="22"/>
        </w:rPr>
        <w:tab/>
        <w:t>to maintain, continue and provide for the affiliation and registration of players, referees, coaches, and others involved in the game and to take over and continue any present registers of such as kept by Hampshire Football Association;</w:t>
      </w:r>
    </w:p>
    <w:p w14:paraId="1D892F1B" w14:textId="77777777" w:rsidR="008C7565" w:rsidRPr="00CE32AC" w:rsidRDefault="008C7565" w:rsidP="008C7565">
      <w:pPr>
        <w:pStyle w:val="PlainText"/>
        <w:rPr>
          <w:rFonts w:ascii="Tahoma" w:eastAsia="MS Mincho" w:hAnsi="Tahoma" w:cs="Tahoma"/>
          <w:sz w:val="22"/>
          <w:szCs w:val="22"/>
        </w:rPr>
      </w:pPr>
    </w:p>
    <w:p w14:paraId="32E0E7CA"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(8)</w:t>
      </w:r>
      <w:r w:rsidRPr="00CE32AC">
        <w:rPr>
          <w:rFonts w:ascii="Tahoma" w:eastAsia="MS Mincho" w:hAnsi="Tahoma" w:cs="Tahoma"/>
          <w:sz w:val="22"/>
          <w:szCs w:val="22"/>
        </w:rPr>
        <w:tab/>
        <w:t>to take over and continue with such variations as from time to time may be decided all the rules, registers, books, accounts, regulations, byelaws, conditions, and other documents of Hampshire Football Association;</w:t>
      </w:r>
    </w:p>
    <w:p w14:paraId="79290712" w14:textId="77777777" w:rsidR="008C7565" w:rsidRPr="00CE32AC" w:rsidRDefault="008C7565" w:rsidP="008C7565">
      <w:pPr>
        <w:pStyle w:val="PlainText"/>
        <w:rPr>
          <w:rFonts w:ascii="Tahoma" w:eastAsia="MS Mincho" w:hAnsi="Tahoma" w:cs="Tahoma"/>
          <w:sz w:val="22"/>
          <w:szCs w:val="22"/>
        </w:rPr>
      </w:pPr>
    </w:p>
    <w:p w14:paraId="360143D0"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(9)</w:t>
      </w:r>
      <w:r w:rsidRPr="00CE32AC">
        <w:rPr>
          <w:rFonts w:ascii="Tahoma" w:eastAsia="MS Mincho" w:hAnsi="Tahoma" w:cs="Tahoma"/>
          <w:sz w:val="22"/>
          <w:szCs w:val="22"/>
        </w:rPr>
        <w:tab/>
        <w:t>to promote, provide for, regulate, and manage competitions and matches, in the County or elsewhere, and to do or provide for all or any such matters and things as may be considered necessary for or ancillary to such promotion, provision, regulation or management, including for the comfort, conduct, conveyance, convenience or benefit of players and of the public, and of any other persons concerned or engaged in such competitions or matches;</w:t>
      </w:r>
    </w:p>
    <w:p w14:paraId="69934938" w14:textId="77777777" w:rsidR="008C7565" w:rsidRPr="00CE32AC" w:rsidRDefault="008C7565" w:rsidP="008C7565">
      <w:pPr>
        <w:pStyle w:val="PlainText"/>
        <w:rPr>
          <w:rFonts w:ascii="Tahoma" w:eastAsia="MS Mincho" w:hAnsi="Tahoma" w:cs="Tahoma"/>
          <w:sz w:val="22"/>
          <w:szCs w:val="22"/>
        </w:rPr>
      </w:pPr>
    </w:p>
    <w:p w14:paraId="526CCE32" w14:textId="3743D262"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(10)</w:t>
      </w:r>
      <w:r w:rsidRPr="00CE32AC">
        <w:rPr>
          <w:rFonts w:ascii="Tahoma" w:eastAsia="MS Mincho" w:hAnsi="Tahoma" w:cs="Tahoma"/>
          <w:sz w:val="22"/>
          <w:szCs w:val="22"/>
        </w:rPr>
        <w:tab/>
        <w:t xml:space="preserve">to accept, take over, or otherwise acquire all cups, </w:t>
      </w:r>
      <w:r w:rsidRPr="00CE32AC">
        <w:rPr>
          <w:rFonts w:ascii="Tahoma" w:eastAsia="MS Mincho" w:hAnsi="Tahoma" w:cs="Tahoma"/>
          <w:sz w:val="22"/>
          <w:szCs w:val="22"/>
        </w:rPr>
        <w:t>shields,</w:t>
      </w:r>
      <w:r w:rsidRPr="00CE32AC">
        <w:rPr>
          <w:rFonts w:ascii="Tahoma" w:eastAsia="MS Mincho" w:hAnsi="Tahoma" w:cs="Tahoma"/>
          <w:sz w:val="22"/>
          <w:szCs w:val="22"/>
        </w:rPr>
        <w:t xml:space="preserve"> and other prizes of or relating to Hampshire Football Association and to provide for the proper custody, insurance, protection, exhibition, awarding, distribution, or loan of or other dealing with all or any of the </w:t>
      </w:r>
      <w:proofErr w:type="gramStart"/>
      <w:r w:rsidRPr="00CE32AC">
        <w:rPr>
          <w:rFonts w:ascii="Tahoma" w:eastAsia="MS Mincho" w:hAnsi="Tahoma" w:cs="Tahoma"/>
          <w:sz w:val="22"/>
          <w:szCs w:val="22"/>
        </w:rPr>
        <w:t>same;</w:t>
      </w:r>
      <w:proofErr w:type="gramEnd"/>
    </w:p>
    <w:p w14:paraId="332F40BC" w14:textId="77777777" w:rsidR="008C7565" w:rsidRPr="00CE32AC" w:rsidRDefault="008C7565" w:rsidP="008C7565">
      <w:pPr>
        <w:pStyle w:val="PlainText"/>
        <w:rPr>
          <w:rFonts w:ascii="Tahoma" w:eastAsia="MS Mincho" w:hAnsi="Tahoma" w:cs="Tahoma"/>
          <w:sz w:val="22"/>
          <w:szCs w:val="22"/>
        </w:rPr>
      </w:pPr>
    </w:p>
    <w:p w14:paraId="36D34DB4"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(11)</w:t>
      </w:r>
      <w:r w:rsidRPr="00CE32AC">
        <w:rPr>
          <w:rFonts w:ascii="Tahoma" w:eastAsia="MS Mincho" w:hAnsi="Tahoma" w:cs="Tahoma"/>
          <w:sz w:val="22"/>
          <w:szCs w:val="22"/>
        </w:rPr>
        <w:tab/>
        <w:t>to provide for representation at general meetings and on the Council of The Football Association Limited of persons involved in the game within the County by such means and in such manner as shall be determined from time to time under the rules, regulations or byelaws, conditions, or articles of the Association;</w:t>
      </w:r>
    </w:p>
    <w:p w14:paraId="6358D153" w14:textId="77777777" w:rsidR="008C7565" w:rsidRPr="00CE32AC" w:rsidRDefault="008C7565" w:rsidP="008C7565">
      <w:pPr>
        <w:pStyle w:val="PlainText"/>
        <w:rPr>
          <w:rFonts w:ascii="Tahoma" w:eastAsia="MS Mincho" w:hAnsi="Tahoma" w:cs="Tahoma"/>
          <w:sz w:val="22"/>
          <w:szCs w:val="22"/>
        </w:rPr>
      </w:pPr>
    </w:p>
    <w:p w14:paraId="61633C4F"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(12)</w:t>
      </w:r>
      <w:r w:rsidRPr="00CE32AC">
        <w:rPr>
          <w:rFonts w:ascii="Tahoma" w:eastAsia="MS Mincho" w:hAnsi="Tahoma" w:cs="Tahoma"/>
          <w:sz w:val="22"/>
          <w:szCs w:val="22"/>
        </w:rPr>
        <w:tab/>
        <w:t>to provide for, make and vary all such rules, regulations, and byelaws as they relate to persons involved in the game in the County from time to time;</w:t>
      </w:r>
    </w:p>
    <w:p w14:paraId="370D96C4" w14:textId="77777777" w:rsidR="008C7565" w:rsidRPr="00CE32AC" w:rsidRDefault="008C7565" w:rsidP="008C7565">
      <w:pPr>
        <w:pStyle w:val="PlainText"/>
        <w:rPr>
          <w:rFonts w:ascii="Tahoma" w:eastAsia="MS Mincho" w:hAnsi="Tahoma" w:cs="Tahoma"/>
          <w:sz w:val="22"/>
          <w:szCs w:val="22"/>
        </w:rPr>
      </w:pPr>
    </w:p>
    <w:p w14:paraId="1F5D9E8B"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(13)</w:t>
      </w:r>
      <w:r w:rsidRPr="00CE32AC">
        <w:rPr>
          <w:rFonts w:ascii="Tahoma" w:eastAsia="MS Mincho" w:hAnsi="Tahoma" w:cs="Tahoma"/>
          <w:sz w:val="22"/>
          <w:szCs w:val="22"/>
        </w:rPr>
        <w:tab/>
        <w:t>to provide by rules, regulations, conditions, bye-laws, or otherwise, for deciding and settling all differences that may arise between associations, clubs, competitions, players or any persons who are members of or who are employed or engaged by any such association, competition or club, or any other person in reference to due compliance with the Laws of the Game (as from time to time prescribed by The Football Association Limited) or the rules, regulations, conditions or bye-laws of the Association or of The Football Association Limited, or in reference to contracts, or to any other matter of dispute or difference arising between such, or persons, or any of them, and whether the Association is concerned in such dispute or difference or not, and to make such provisions for enforcing any award or decision as shall be thought proper;</w:t>
      </w:r>
    </w:p>
    <w:p w14:paraId="6597FCF5" w14:textId="77777777" w:rsidR="008C7565" w:rsidRPr="00CE32AC" w:rsidRDefault="008C7565" w:rsidP="008C7565">
      <w:pPr>
        <w:pStyle w:val="PlainText"/>
        <w:rPr>
          <w:rFonts w:ascii="Tahoma" w:eastAsia="MS Mincho" w:hAnsi="Tahoma" w:cs="Tahoma"/>
          <w:sz w:val="22"/>
          <w:szCs w:val="22"/>
        </w:rPr>
      </w:pPr>
    </w:p>
    <w:p w14:paraId="12D02144"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(14)</w:t>
      </w:r>
      <w:r w:rsidRPr="00CE32AC">
        <w:rPr>
          <w:rFonts w:ascii="Tahoma" w:eastAsia="MS Mincho" w:hAnsi="Tahoma" w:cs="Tahoma"/>
          <w:sz w:val="22"/>
          <w:szCs w:val="22"/>
        </w:rPr>
        <w:tab/>
        <w:t xml:space="preserve">to co-operate with or assist any association or club or competition or other person involved in the game in any way which the Association shall think proper, and to </w:t>
      </w:r>
      <w:proofErr w:type="gramStart"/>
      <w:r w:rsidRPr="00CE32AC">
        <w:rPr>
          <w:rFonts w:ascii="Tahoma" w:eastAsia="MS Mincho" w:hAnsi="Tahoma" w:cs="Tahoma"/>
          <w:sz w:val="22"/>
          <w:szCs w:val="22"/>
        </w:rPr>
        <w:t>enter into</w:t>
      </w:r>
      <w:proofErr w:type="gramEnd"/>
      <w:r w:rsidRPr="00CE32AC">
        <w:rPr>
          <w:rFonts w:ascii="Tahoma" w:eastAsia="MS Mincho" w:hAnsi="Tahoma" w:cs="Tahoma"/>
          <w:sz w:val="22"/>
          <w:szCs w:val="22"/>
        </w:rPr>
        <w:t xml:space="preserve"> or adopt any agreement or arrangements with such;</w:t>
      </w:r>
    </w:p>
    <w:p w14:paraId="5598F482" w14:textId="77777777" w:rsidR="008C7565" w:rsidRPr="00CE32AC" w:rsidRDefault="008C7565" w:rsidP="008C7565">
      <w:pPr>
        <w:pStyle w:val="PlainText"/>
        <w:rPr>
          <w:rFonts w:ascii="Tahoma" w:eastAsia="MS Mincho" w:hAnsi="Tahoma" w:cs="Tahoma"/>
          <w:sz w:val="22"/>
          <w:szCs w:val="22"/>
        </w:rPr>
      </w:pPr>
    </w:p>
    <w:p w14:paraId="67E91204"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(15)</w:t>
      </w:r>
      <w:r w:rsidRPr="00CE32AC">
        <w:rPr>
          <w:rFonts w:ascii="Tahoma" w:eastAsia="MS Mincho" w:hAnsi="Tahoma" w:cs="Tahoma"/>
          <w:sz w:val="22"/>
          <w:szCs w:val="22"/>
        </w:rPr>
        <w:tab/>
        <w:t>to co-operate with The Football Association Limited in all matters relating to the game, including compliance with the Rules of The Football Association Limited and the rules and regulations of anybody to which The Football Association Limited is affiliated;</w:t>
      </w:r>
    </w:p>
    <w:p w14:paraId="736507C7" w14:textId="77777777" w:rsidR="008C7565" w:rsidRPr="00CE32AC" w:rsidRDefault="008C7565" w:rsidP="008C7565">
      <w:pPr>
        <w:pStyle w:val="PlainText"/>
        <w:rPr>
          <w:rFonts w:ascii="Tahoma" w:eastAsia="MS Mincho" w:hAnsi="Tahoma" w:cs="Tahoma"/>
          <w:sz w:val="22"/>
          <w:szCs w:val="22"/>
        </w:rPr>
      </w:pPr>
    </w:p>
    <w:p w14:paraId="05E865D1"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(16)</w:t>
      </w:r>
      <w:r w:rsidRPr="00CE32AC">
        <w:rPr>
          <w:rFonts w:ascii="Tahoma" w:eastAsia="MS Mincho" w:hAnsi="Tahoma" w:cs="Tahoma"/>
          <w:sz w:val="22"/>
          <w:szCs w:val="22"/>
        </w:rPr>
        <w:tab/>
        <w:t>to adopt and carry out all such rules and regulations, conditions, byelaws, agreements, and arrangements of The Football Association Limited, as are now in existence and from time to time, and to comply with or to enforce the due compliance with the same unless and until the same shall have been duly varied in accordance with the terms thereof;</w:t>
      </w:r>
    </w:p>
    <w:p w14:paraId="3F96B49B" w14:textId="77777777" w:rsidR="008C7565" w:rsidRPr="00CE32AC" w:rsidRDefault="008C7565" w:rsidP="008C7565">
      <w:pPr>
        <w:pStyle w:val="PlainText"/>
        <w:rPr>
          <w:rFonts w:ascii="Tahoma" w:eastAsia="MS Mincho" w:hAnsi="Tahoma" w:cs="Tahoma"/>
          <w:sz w:val="22"/>
          <w:szCs w:val="22"/>
        </w:rPr>
      </w:pPr>
    </w:p>
    <w:p w14:paraId="139B6232"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lastRenderedPageBreak/>
        <w:t>(17)</w:t>
      </w:r>
      <w:r w:rsidRPr="00CE32AC">
        <w:rPr>
          <w:rFonts w:ascii="Tahoma" w:eastAsia="MS Mincho" w:hAnsi="Tahoma" w:cs="Tahoma"/>
          <w:sz w:val="22"/>
          <w:szCs w:val="22"/>
        </w:rPr>
        <w:tab/>
        <w:t xml:space="preserve">to acquire, lay out, improve, hold, </w:t>
      </w:r>
      <w:proofErr w:type="gramStart"/>
      <w:r w:rsidRPr="00CE32AC">
        <w:rPr>
          <w:rFonts w:ascii="Tahoma" w:eastAsia="MS Mincho" w:hAnsi="Tahoma" w:cs="Tahoma"/>
          <w:sz w:val="22"/>
          <w:szCs w:val="22"/>
        </w:rPr>
        <w:t>use</w:t>
      </w:r>
      <w:proofErr w:type="gramEnd"/>
      <w:r w:rsidRPr="00CE32AC">
        <w:rPr>
          <w:rFonts w:ascii="Tahoma" w:eastAsia="MS Mincho" w:hAnsi="Tahoma" w:cs="Tahoma"/>
          <w:sz w:val="22"/>
          <w:szCs w:val="22"/>
        </w:rPr>
        <w:t xml:space="preserve"> or turn to account in any way football grounds or other athletic or sports grounds, together with pavilions, buildings, erections and easements, facilities and all fixtures, fittings and accessories as shall be thought advisable;</w:t>
      </w:r>
    </w:p>
    <w:p w14:paraId="4B12E15E" w14:textId="77777777" w:rsidR="008C7565" w:rsidRPr="00CE32AC" w:rsidRDefault="008C7565" w:rsidP="008C7565">
      <w:pPr>
        <w:pStyle w:val="PlainText"/>
        <w:rPr>
          <w:rFonts w:ascii="Tahoma" w:eastAsia="MS Mincho" w:hAnsi="Tahoma" w:cs="Tahoma"/>
          <w:sz w:val="22"/>
          <w:szCs w:val="22"/>
        </w:rPr>
      </w:pPr>
    </w:p>
    <w:p w14:paraId="2E5CBEBF"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(18)</w:t>
      </w:r>
      <w:r w:rsidRPr="00CE32AC">
        <w:rPr>
          <w:rFonts w:ascii="Tahoma" w:eastAsia="MS Mincho" w:hAnsi="Tahoma" w:cs="Tahoma"/>
          <w:sz w:val="22"/>
          <w:szCs w:val="22"/>
        </w:rPr>
        <w:tab/>
        <w:t xml:space="preserve">to print and publish any newspapers, periodicals, books, </w:t>
      </w:r>
      <w:proofErr w:type="gramStart"/>
      <w:r w:rsidRPr="00CE32AC">
        <w:rPr>
          <w:rFonts w:ascii="Tahoma" w:eastAsia="MS Mincho" w:hAnsi="Tahoma" w:cs="Tahoma"/>
          <w:sz w:val="22"/>
          <w:szCs w:val="22"/>
        </w:rPr>
        <w:t>articles</w:t>
      </w:r>
      <w:proofErr w:type="gramEnd"/>
      <w:r w:rsidRPr="00CE32AC">
        <w:rPr>
          <w:rFonts w:ascii="Tahoma" w:eastAsia="MS Mincho" w:hAnsi="Tahoma" w:cs="Tahoma"/>
          <w:sz w:val="22"/>
          <w:szCs w:val="22"/>
        </w:rPr>
        <w:t xml:space="preserve"> or leaflets including electronic versions thereof;</w:t>
      </w:r>
    </w:p>
    <w:p w14:paraId="370E78EF" w14:textId="77777777" w:rsidR="008C7565" w:rsidRPr="00CE32AC" w:rsidRDefault="008C7565" w:rsidP="008C7565">
      <w:pPr>
        <w:pStyle w:val="PlainText"/>
        <w:rPr>
          <w:rFonts w:ascii="Tahoma" w:eastAsia="MS Mincho" w:hAnsi="Tahoma" w:cs="Tahoma"/>
          <w:sz w:val="22"/>
          <w:szCs w:val="22"/>
        </w:rPr>
      </w:pPr>
    </w:p>
    <w:p w14:paraId="4142309B"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(19)</w:t>
      </w:r>
      <w:r w:rsidRPr="00CE32AC">
        <w:rPr>
          <w:rFonts w:ascii="Tahoma" w:eastAsia="MS Mincho" w:hAnsi="Tahoma" w:cs="Tahoma"/>
          <w:sz w:val="22"/>
          <w:szCs w:val="22"/>
        </w:rPr>
        <w:tab/>
        <w:t>to engage and pay upon such reasonable and proper terms as may be thought fit any person or persons whether on a full-time basis or whether as consultant or employee to supervise, organise, carry on the work of and advise the Association;</w:t>
      </w:r>
    </w:p>
    <w:p w14:paraId="234F8499" w14:textId="77777777" w:rsidR="008C7565" w:rsidRPr="00CE32AC" w:rsidRDefault="008C7565" w:rsidP="008C7565">
      <w:pPr>
        <w:pStyle w:val="PlainText"/>
        <w:rPr>
          <w:rFonts w:ascii="Tahoma" w:eastAsia="MS Mincho" w:hAnsi="Tahoma" w:cs="Tahoma"/>
          <w:sz w:val="22"/>
          <w:szCs w:val="22"/>
        </w:rPr>
      </w:pPr>
    </w:p>
    <w:p w14:paraId="3C9EB6B3"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(20)</w:t>
      </w:r>
      <w:r w:rsidRPr="00CE32AC">
        <w:rPr>
          <w:rFonts w:ascii="Tahoma" w:eastAsia="MS Mincho" w:hAnsi="Tahoma" w:cs="Tahoma"/>
          <w:sz w:val="22"/>
          <w:szCs w:val="22"/>
        </w:rPr>
        <w:tab/>
        <w:t>to make any reasonable and necessary provision for the payment of pensions and superannuation to or on behalf of employees or former employees and their spouses and dependants;</w:t>
      </w:r>
    </w:p>
    <w:p w14:paraId="2FD3D80E" w14:textId="77777777" w:rsidR="008C7565" w:rsidRPr="00CE32AC" w:rsidRDefault="008C7565" w:rsidP="008C7565">
      <w:pPr>
        <w:pStyle w:val="PlainText"/>
        <w:rPr>
          <w:rFonts w:ascii="Tahoma" w:eastAsia="MS Mincho" w:hAnsi="Tahoma" w:cs="Tahoma"/>
          <w:sz w:val="22"/>
          <w:szCs w:val="22"/>
        </w:rPr>
      </w:pPr>
    </w:p>
    <w:p w14:paraId="6D14618E"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(21)</w:t>
      </w:r>
      <w:r w:rsidRPr="00CE32AC">
        <w:rPr>
          <w:rFonts w:ascii="Tahoma" w:eastAsia="MS Mincho" w:hAnsi="Tahoma" w:cs="Tahoma"/>
          <w:sz w:val="22"/>
          <w:szCs w:val="22"/>
        </w:rPr>
        <w:tab/>
        <w:t>to undertake and execute charitable trusts and to act as trustee for any association, competition, club, or other organisation, and as such trustee to hold any real or personal property upon such trusts and with and subject to such powers and provisions as shall be thought fit;</w:t>
      </w:r>
    </w:p>
    <w:p w14:paraId="41EF87EF" w14:textId="77777777" w:rsidR="008C7565" w:rsidRPr="00CE32AC" w:rsidRDefault="008C7565" w:rsidP="008C7565">
      <w:pPr>
        <w:pStyle w:val="PlainText"/>
        <w:rPr>
          <w:rFonts w:ascii="Tahoma" w:eastAsia="MS Mincho" w:hAnsi="Tahoma" w:cs="Tahoma"/>
          <w:sz w:val="22"/>
          <w:szCs w:val="22"/>
        </w:rPr>
      </w:pPr>
    </w:p>
    <w:p w14:paraId="1D3EC5B3"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(22)</w:t>
      </w:r>
      <w:r w:rsidRPr="00CE32AC">
        <w:rPr>
          <w:rFonts w:ascii="Tahoma" w:eastAsia="MS Mincho" w:hAnsi="Tahoma" w:cs="Tahoma"/>
          <w:sz w:val="22"/>
          <w:szCs w:val="22"/>
        </w:rPr>
        <w:tab/>
        <w:t>to subscribe out of the funds of the Association to any fund, company, society, club, or institution, charitable or otherwise, and in such manner as shall be thought fit;</w:t>
      </w:r>
    </w:p>
    <w:p w14:paraId="0C3330C2" w14:textId="77777777" w:rsidR="008C7565" w:rsidRPr="00CE32AC" w:rsidRDefault="008C7565" w:rsidP="008C7565">
      <w:pPr>
        <w:pStyle w:val="PlainText"/>
        <w:rPr>
          <w:rFonts w:ascii="Tahoma" w:eastAsia="MS Mincho" w:hAnsi="Tahoma" w:cs="Tahoma"/>
          <w:sz w:val="22"/>
          <w:szCs w:val="22"/>
        </w:rPr>
      </w:pPr>
    </w:p>
    <w:p w14:paraId="22E235F4"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(23)</w:t>
      </w:r>
      <w:r w:rsidRPr="00CE32AC">
        <w:rPr>
          <w:rFonts w:ascii="Tahoma" w:eastAsia="MS Mincho" w:hAnsi="Tahoma" w:cs="Tahoma"/>
          <w:sz w:val="22"/>
          <w:szCs w:val="22"/>
        </w:rPr>
        <w:tab/>
        <w:t xml:space="preserve">to amalgamate or co-operate with any companies, institutions, societies, associations, clubs, or other bodies having all or any of their objects </w:t>
      </w:r>
      <w:proofErr w:type="gramStart"/>
      <w:r w:rsidRPr="00CE32AC">
        <w:rPr>
          <w:rFonts w:ascii="Tahoma" w:eastAsia="MS Mincho" w:hAnsi="Tahoma" w:cs="Tahoma"/>
          <w:sz w:val="22"/>
          <w:szCs w:val="22"/>
        </w:rPr>
        <w:t>similar to</w:t>
      </w:r>
      <w:proofErr w:type="gramEnd"/>
      <w:r w:rsidRPr="00CE32AC">
        <w:rPr>
          <w:rFonts w:ascii="Tahoma" w:eastAsia="MS Mincho" w:hAnsi="Tahoma" w:cs="Tahoma"/>
          <w:sz w:val="22"/>
          <w:szCs w:val="22"/>
        </w:rPr>
        <w:t xml:space="preserve"> or compatible with any of the objects of the Association;</w:t>
      </w:r>
    </w:p>
    <w:p w14:paraId="5B3CA350" w14:textId="77777777" w:rsidR="008C7565" w:rsidRPr="00CE32AC" w:rsidRDefault="008C7565" w:rsidP="008C7565">
      <w:pPr>
        <w:pStyle w:val="PlainText"/>
        <w:ind w:left="1440" w:hanging="720"/>
        <w:rPr>
          <w:rFonts w:ascii="Tahoma" w:eastAsia="MS Mincho" w:hAnsi="Tahoma" w:cs="Tahoma"/>
          <w:sz w:val="22"/>
          <w:szCs w:val="22"/>
        </w:rPr>
      </w:pPr>
    </w:p>
    <w:p w14:paraId="40520D74"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(24)</w:t>
      </w:r>
      <w:r w:rsidRPr="00CE32AC">
        <w:rPr>
          <w:rFonts w:ascii="Tahoma" w:eastAsia="MS Mincho" w:hAnsi="Tahoma" w:cs="Tahoma"/>
          <w:sz w:val="22"/>
          <w:szCs w:val="22"/>
        </w:rPr>
        <w:tab/>
        <w:t>to carry out such operations and to manufacture or deal with such goods and to purchase or otherwise acquire, take options over, construct, lease, hold, manage, maintain, alter, develop, exchange or deal with such property, rights or privileges (including the whole or part of the business, property or liabilities of any other person or association) as may directly or indirectly advance the interests of the Association and to subscribe for, take or otherwise acquire and hold shares, stock, debentures or other securities of or interests in any company or undertaking;</w:t>
      </w:r>
    </w:p>
    <w:p w14:paraId="26DAE95E" w14:textId="77777777" w:rsidR="008C7565" w:rsidRPr="00CE32AC" w:rsidRDefault="008C7565" w:rsidP="008C7565">
      <w:pPr>
        <w:pStyle w:val="PlainText"/>
        <w:rPr>
          <w:rFonts w:ascii="Tahoma" w:eastAsia="MS Mincho" w:hAnsi="Tahoma" w:cs="Tahoma"/>
          <w:sz w:val="22"/>
          <w:szCs w:val="22"/>
        </w:rPr>
      </w:pPr>
    </w:p>
    <w:p w14:paraId="373786E7"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(25)</w:t>
      </w:r>
      <w:r w:rsidRPr="00CE32AC">
        <w:rPr>
          <w:rFonts w:ascii="Tahoma" w:eastAsia="MS Mincho" w:hAnsi="Tahoma" w:cs="Tahoma"/>
          <w:sz w:val="22"/>
          <w:szCs w:val="22"/>
        </w:rPr>
        <w:tab/>
        <w:t>to carry on any other trade or business which can be advantageously carried on in connection with or ancillary to any of the above-mentioned businesses or as may directly or indirectly advance the interests of the Association;</w:t>
      </w:r>
    </w:p>
    <w:p w14:paraId="683F17E5" w14:textId="77777777" w:rsidR="008C7565" w:rsidRPr="00CE32AC" w:rsidRDefault="008C7565" w:rsidP="008C7565">
      <w:pPr>
        <w:pStyle w:val="PlainText"/>
        <w:rPr>
          <w:rFonts w:ascii="Tahoma" w:eastAsia="MS Mincho" w:hAnsi="Tahoma" w:cs="Tahoma"/>
          <w:sz w:val="22"/>
          <w:szCs w:val="22"/>
        </w:rPr>
      </w:pPr>
    </w:p>
    <w:p w14:paraId="57848D13"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(26)</w:t>
      </w:r>
      <w:r w:rsidRPr="00CE32AC">
        <w:rPr>
          <w:rFonts w:ascii="Tahoma" w:eastAsia="MS Mincho" w:hAnsi="Tahoma" w:cs="Tahoma"/>
          <w:sz w:val="22"/>
          <w:szCs w:val="22"/>
        </w:rPr>
        <w:tab/>
        <w:t>to apply for, purchase or otherwise acquire, protect, maintain, and renew any patents, patent rights, trademarks, designs, licences and other intellectual property rights of all kinds or any secret or other information as to any invention and to use, exercise, develop or grant licences in respect of, or otherwise turn to account the intellectual property rights or information so acquired and to experiment with any such rights which the Association may propose to acquire;</w:t>
      </w:r>
    </w:p>
    <w:p w14:paraId="1324E66D" w14:textId="77777777" w:rsidR="008C7565" w:rsidRPr="00CE32AC" w:rsidRDefault="008C7565" w:rsidP="008C7565">
      <w:pPr>
        <w:pStyle w:val="PlainText"/>
        <w:rPr>
          <w:rFonts w:ascii="Tahoma" w:eastAsia="MS Mincho" w:hAnsi="Tahoma" w:cs="Tahoma"/>
          <w:sz w:val="22"/>
          <w:szCs w:val="22"/>
        </w:rPr>
      </w:pPr>
    </w:p>
    <w:p w14:paraId="09A892E2"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(27)</w:t>
      </w:r>
      <w:r w:rsidRPr="00CE32AC">
        <w:rPr>
          <w:rFonts w:ascii="Tahoma" w:eastAsia="MS Mincho" w:hAnsi="Tahoma" w:cs="Tahoma"/>
          <w:sz w:val="22"/>
          <w:szCs w:val="22"/>
        </w:rPr>
        <w:tab/>
        <w:t>to invest and deal with the moneys of the Association not immediately required in any manner and hold and deal with any investment so made and to delegate the exercise of this power upon such terms and with such remuneration as the Association shall think fit to professional investment managers;</w:t>
      </w:r>
    </w:p>
    <w:p w14:paraId="23178CD2" w14:textId="77777777" w:rsidR="008C7565" w:rsidRPr="00CE32AC" w:rsidRDefault="008C7565" w:rsidP="008C7565">
      <w:pPr>
        <w:pStyle w:val="PlainText"/>
        <w:rPr>
          <w:rFonts w:ascii="Tahoma" w:eastAsia="MS Mincho" w:hAnsi="Tahoma" w:cs="Tahoma"/>
          <w:sz w:val="22"/>
          <w:szCs w:val="22"/>
        </w:rPr>
      </w:pPr>
    </w:p>
    <w:p w14:paraId="598207EA"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(28)</w:t>
      </w:r>
      <w:r w:rsidRPr="00CE32AC">
        <w:rPr>
          <w:rFonts w:ascii="Tahoma" w:eastAsia="MS Mincho" w:hAnsi="Tahoma" w:cs="Tahoma"/>
          <w:sz w:val="22"/>
          <w:szCs w:val="22"/>
        </w:rPr>
        <w:tab/>
        <w:t xml:space="preserve">to pay or to provide or to make such arrangements for providing such gratuities, pensions, benefits, loans, compensations or other awards or benefits, and to establish, </w:t>
      </w:r>
      <w:r w:rsidRPr="00CE32AC">
        <w:rPr>
          <w:rFonts w:ascii="Tahoma" w:eastAsia="MS Mincho" w:hAnsi="Tahoma" w:cs="Tahoma"/>
          <w:sz w:val="22"/>
          <w:szCs w:val="22"/>
        </w:rPr>
        <w:lastRenderedPageBreak/>
        <w:t>support, subsidise and subscribe to any institutions, associations, clubs, schemes, funds or trusts, whether to or for the benefit of present employees of the Association or of Hampshire Football Association or of any association which is a subsidiary association of the Association or is allied to or associated with or affiliated to or in membership of the Association or with any such subsidiary association, or to or for the benefit of persons presently or formerly involved in the game as a player or referee or assistant referee or otherwise, or to or for or for the benefit of persons who are or were related to or connected with or dependants of any such persons, or otherwise as may be thought directly or indirectly to advance the interests of the Association;</w:t>
      </w:r>
    </w:p>
    <w:p w14:paraId="6C767B9D" w14:textId="77777777" w:rsidR="008C7565" w:rsidRPr="00CE32AC" w:rsidRDefault="008C7565" w:rsidP="008C7565">
      <w:pPr>
        <w:pStyle w:val="PlainText"/>
        <w:rPr>
          <w:rFonts w:ascii="Tahoma" w:eastAsia="MS Mincho" w:hAnsi="Tahoma" w:cs="Tahoma"/>
          <w:sz w:val="22"/>
          <w:szCs w:val="22"/>
        </w:rPr>
      </w:pPr>
    </w:p>
    <w:p w14:paraId="18712D8C" w14:textId="5C207332"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(29)</w:t>
      </w:r>
      <w:r w:rsidRPr="00CE32AC">
        <w:rPr>
          <w:rFonts w:ascii="Tahoma" w:eastAsia="MS Mincho" w:hAnsi="Tahoma" w:cs="Tahoma"/>
          <w:sz w:val="22"/>
          <w:szCs w:val="22"/>
        </w:rPr>
        <w:tab/>
        <w:t xml:space="preserve">to draw, make, accept, endorse, discount, negotiate, execute, and issue promissory notes, bills of exchange, bills of lading, warrants, </w:t>
      </w:r>
      <w:r w:rsidRPr="00CE32AC">
        <w:rPr>
          <w:rFonts w:ascii="Tahoma" w:eastAsia="MS Mincho" w:hAnsi="Tahoma" w:cs="Tahoma"/>
          <w:sz w:val="22"/>
          <w:szCs w:val="22"/>
        </w:rPr>
        <w:t>debentures,</w:t>
      </w:r>
      <w:r w:rsidRPr="00CE32AC">
        <w:rPr>
          <w:rFonts w:ascii="Tahoma" w:eastAsia="MS Mincho" w:hAnsi="Tahoma" w:cs="Tahoma"/>
          <w:sz w:val="22"/>
          <w:szCs w:val="22"/>
        </w:rPr>
        <w:t xml:space="preserve"> and other negotiable and transferable instruments and to operate bank </w:t>
      </w:r>
      <w:proofErr w:type="gramStart"/>
      <w:r w:rsidRPr="00CE32AC">
        <w:rPr>
          <w:rFonts w:ascii="Tahoma" w:eastAsia="MS Mincho" w:hAnsi="Tahoma" w:cs="Tahoma"/>
          <w:sz w:val="22"/>
          <w:szCs w:val="22"/>
        </w:rPr>
        <w:t>accounts;</w:t>
      </w:r>
      <w:proofErr w:type="gramEnd"/>
    </w:p>
    <w:p w14:paraId="48ED22E9" w14:textId="77777777" w:rsidR="008C7565" w:rsidRPr="00CE32AC" w:rsidRDefault="008C7565" w:rsidP="008C7565">
      <w:pPr>
        <w:pStyle w:val="PlainText"/>
        <w:rPr>
          <w:rFonts w:ascii="Tahoma" w:eastAsia="MS Mincho" w:hAnsi="Tahoma" w:cs="Tahoma"/>
          <w:sz w:val="22"/>
          <w:szCs w:val="22"/>
        </w:rPr>
      </w:pPr>
    </w:p>
    <w:p w14:paraId="4C611052"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(30)</w:t>
      </w:r>
      <w:r w:rsidRPr="00CE32AC">
        <w:rPr>
          <w:rFonts w:ascii="Tahoma" w:eastAsia="MS Mincho" w:hAnsi="Tahoma" w:cs="Tahoma"/>
          <w:sz w:val="22"/>
          <w:szCs w:val="22"/>
        </w:rPr>
        <w:tab/>
        <w:t>to act as agents, brokers, or trustees, and to enter into such arrangements (whether by way of amalgamation, partnership, profit sharing, union of interests, co-operation, joint venture or otherwise) with other persons or associations as may be thought to advance the interests of the Association and to vest any property of the Association in any person or association on behalf of the Association and with or without any declaration of trust in favour of the Association;</w:t>
      </w:r>
    </w:p>
    <w:p w14:paraId="42BC0529" w14:textId="77777777" w:rsidR="008C7565" w:rsidRPr="00CE32AC" w:rsidRDefault="008C7565" w:rsidP="008C7565">
      <w:pPr>
        <w:pStyle w:val="PlainText"/>
        <w:rPr>
          <w:rFonts w:ascii="Tahoma" w:eastAsia="MS Mincho" w:hAnsi="Tahoma" w:cs="Tahoma"/>
          <w:sz w:val="22"/>
          <w:szCs w:val="22"/>
        </w:rPr>
      </w:pPr>
    </w:p>
    <w:p w14:paraId="421EDAE6"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(31)</w:t>
      </w:r>
      <w:r w:rsidRPr="00CE32AC">
        <w:rPr>
          <w:rFonts w:ascii="Tahoma" w:eastAsia="MS Mincho" w:hAnsi="Tahoma" w:cs="Tahoma"/>
          <w:sz w:val="22"/>
          <w:szCs w:val="22"/>
        </w:rPr>
        <w:tab/>
        <w:t>to apply for, promote and obtain any Act of Parliament, charter, privilege, concession, licence or authorisation of any government, state or municipality, or any other department or authority, or enter into arrangements with any such body, for enabling the Association to carry any of its objects into effect or for extending any of the powers of the Association or for effecting any modification of the constitution of the Association or for any other purpose which may be thought expedient, and to oppose any proceedings or applications which may seem calculated directly or indirectly to prejudice the interests of the Association;</w:t>
      </w:r>
    </w:p>
    <w:p w14:paraId="34C07DB3" w14:textId="77777777" w:rsidR="008C7565" w:rsidRPr="00CE32AC" w:rsidRDefault="008C7565" w:rsidP="008C7565">
      <w:pPr>
        <w:pStyle w:val="PlainText"/>
        <w:rPr>
          <w:rFonts w:ascii="Tahoma" w:eastAsia="MS Mincho" w:hAnsi="Tahoma" w:cs="Tahoma"/>
          <w:sz w:val="22"/>
          <w:szCs w:val="22"/>
        </w:rPr>
      </w:pPr>
    </w:p>
    <w:p w14:paraId="57A31531"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(32)</w:t>
      </w:r>
      <w:r w:rsidRPr="00CE32AC">
        <w:rPr>
          <w:rFonts w:ascii="Tahoma" w:eastAsia="MS Mincho" w:hAnsi="Tahoma" w:cs="Tahoma"/>
          <w:sz w:val="22"/>
          <w:szCs w:val="22"/>
        </w:rPr>
        <w:tab/>
        <w:t xml:space="preserve">to sell, lease, mortgage, dispose of, grant rights over or otherwise deal with the whole or any part of the undertaking, </w:t>
      </w:r>
      <w:proofErr w:type="gramStart"/>
      <w:r w:rsidRPr="00CE32AC">
        <w:rPr>
          <w:rFonts w:ascii="Tahoma" w:eastAsia="MS Mincho" w:hAnsi="Tahoma" w:cs="Tahoma"/>
          <w:sz w:val="22"/>
          <w:szCs w:val="22"/>
        </w:rPr>
        <w:t>property</w:t>
      </w:r>
      <w:proofErr w:type="gramEnd"/>
      <w:r w:rsidRPr="00CE32AC">
        <w:rPr>
          <w:rFonts w:ascii="Tahoma" w:eastAsia="MS Mincho" w:hAnsi="Tahoma" w:cs="Tahoma"/>
          <w:sz w:val="22"/>
          <w:szCs w:val="22"/>
        </w:rPr>
        <w:t xml:space="preserve"> or assets of the Association on such terms as may be thought fit and to execute any document and do all such acts and things which may be needed for the efficient management, development and administration of such property and assets;</w:t>
      </w:r>
    </w:p>
    <w:p w14:paraId="2670D87C" w14:textId="77777777" w:rsidR="008C7565" w:rsidRPr="00CE32AC" w:rsidRDefault="008C7565" w:rsidP="008C7565">
      <w:pPr>
        <w:pStyle w:val="PlainText"/>
        <w:rPr>
          <w:rFonts w:ascii="Tahoma" w:eastAsia="MS Mincho" w:hAnsi="Tahoma" w:cs="Tahoma"/>
          <w:sz w:val="22"/>
          <w:szCs w:val="22"/>
        </w:rPr>
      </w:pPr>
    </w:p>
    <w:p w14:paraId="522DE529"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(33)</w:t>
      </w:r>
      <w:r w:rsidRPr="00CE32AC">
        <w:rPr>
          <w:rFonts w:ascii="Tahoma" w:eastAsia="MS Mincho" w:hAnsi="Tahoma" w:cs="Tahoma"/>
          <w:sz w:val="22"/>
          <w:szCs w:val="22"/>
        </w:rPr>
        <w:tab/>
        <w:t>to pay for any rights or property acquired by the Association and to remunerate any person or association, whether by cash payment or by any other method that may be thought fit;</w:t>
      </w:r>
    </w:p>
    <w:p w14:paraId="45BD471C" w14:textId="77777777" w:rsidR="008C7565" w:rsidRPr="00CE32AC" w:rsidRDefault="008C7565" w:rsidP="008C7565">
      <w:pPr>
        <w:pStyle w:val="PlainText"/>
        <w:rPr>
          <w:rFonts w:ascii="Tahoma" w:eastAsia="MS Mincho" w:hAnsi="Tahoma" w:cs="Tahoma"/>
          <w:sz w:val="22"/>
          <w:szCs w:val="22"/>
        </w:rPr>
      </w:pPr>
    </w:p>
    <w:p w14:paraId="095DE89F"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(34)</w:t>
      </w:r>
      <w:r w:rsidRPr="00CE32AC">
        <w:rPr>
          <w:rFonts w:ascii="Tahoma" w:eastAsia="MS Mincho" w:hAnsi="Tahoma" w:cs="Tahoma"/>
          <w:sz w:val="22"/>
          <w:szCs w:val="22"/>
        </w:rPr>
        <w:tab/>
        <w:t>to establish or promote associations and to place or guarantee the placing of, underwrite, subscribe for or otherwise acquire, hold, dispose of and deal with, and guarantee the payment of interest, dividends and capital on all or any of the shares, debentures, debenture stock or other securities or obligations of any association, company or undertaking and to pay or provide for brokerage, commission and underwriting in respect of any such issue on such terms as may be thought fit;</w:t>
      </w:r>
    </w:p>
    <w:p w14:paraId="72B1E15E" w14:textId="77777777" w:rsidR="008C7565" w:rsidRPr="00CE32AC" w:rsidRDefault="008C7565" w:rsidP="008C7565">
      <w:pPr>
        <w:pStyle w:val="PlainText"/>
        <w:rPr>
          <w:rFonts w:ascii="Tahoma" w:eastAsia="MS Mincho" w:hAnsi="Tahoma" w:cs="Tahoma"/>
          <w:sz w:val="22"/>
          <w:szCs w:val="22"/>
        </w:rPr>
      </w:pPr>
    </w:p>
    <w:p w14:paraId="2D1FC989"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(35)</w:t>
      </w:r>
      <w:r w:rsidRPr="00CE32AC">
        <w:rPr>
          <w:rFonts w:ascii="Tahoma" w:eastAsia="MS Mincho" w:hAnsi="Tahoma" w:cs="Tahoma"/>
          <w:sz w:val="22"/>
          <w:szCs w:val="22"/>
        </w:rPr>
        <w:tab/>
        <w:t>to co-ordinate, finance and manage all or any part of the operations of any association which is a subsidiary association of or otherwise under the control of the Association and generally to carry on the business of a holding Association;</w:t>
      </w:r>
    </w:p>
    <w:p w14:paraId="3783664F" w14:textId="77777777" w:rsidR="008C7565" w:rsidRPr="00CE32AC" w:rsidRDefault="008C7565" w:rsidP="008C7565">
      <w:pPr>
        <w:pStyle w:val="PlainText"/>
        <w:rPr>
          <w:rFonts w:ascii="Tahoma" w:eastAsia="MS Mincho" w:hAnsi="Tahoma" w:cs="Tahoma"/>
          <w:sz w:val="22"/>
          <w:szCs w:val="22"/>
        </w:rPr>
      </w:pPr>
    </w:p>
    <w:p w14:paraId="46F8C0DC"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(36)</w:t>
      </w:r>
      <w:r w:rsidRPr="00CE32AC">
        <w:rPr>
          <w:rFonts w:ascii="Tahoma" w:eastAsia="MS Mincho" w:hAnsi="Tahoma" w:cs="Tahoma"/>
          <w:sz w:val="22"/>
          <w:szCs w:val="22"/>
        </w:rPr>
        <w:tab/>
        <w:t xml:space="preserve">to carry on through any subsidiary or associated association any activities which the Association is authorised to carry on and to make any arrangements whatsoever with </w:t>
      </w:r>
      <w:r w:rsidRPr="00CE32AC">
        <w:rPr>
          <w:rFonts w:ascii="Tahoma" w:eastAsia="MS Mincho" w:hAnsi="Tahoma" w:cs="Tahoma"/>
          <w:sz w:val="22"/>
          <w:szCs w:val="22"/>
        </w:rPr>
        <w:lastRenderedPageBreak/>
        <w:t>such association (including any arrangements for taking the profits or bearing the losses of any such activities) as may be thought fit;</w:t>
      </w:r>
    </w:p>
    <w:p w14:paraId="500BA1CB" w14:textId="77777777" w:rsidR="008C7565" w:rsidRPr="00CE32AC" w:rsidRDefault="008C7565" w:rsidP="008C7565">
      <w:pPr>
        <w:pStyle w:val="PlainText"/>
        <w:rPr>
          <w:rFonts w:ascii="Tahoma" w:eastAsia="MS Mincho" w:hAnsi="Tahoma" w:cs="Tahoma"/>
          <w:sz w:val="22"/>
          <w:szCs w:val="22"/>
        </w:rPr>
      </w:pPr>
    </w:p>
    <w:p w14:paraId="694ADBD5"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(37)</w:t>
      </w:r>
      <w:r w:rsidRPr="00CE32AC">
        <w:rPr>
          <w:rFonts w:ascii="Tahoma" w:eastAsia="MS Mincho" w:hAnsi="Tahoma" w:cs="Tahoma"/>
          <w:sz w:val="22"/>
          <w:szCs w:val="22"/>
        </w:rPr>
        <w:tab/>
        <w:t>to raise or borrow money for the objects of the Association in such manner as may be thought fit and to receive deposits and to mortgage, charge, pledge or give liens or other security over the whole or any part of the Association's undertaking, property, and assets (whether present or future), for such purposes and in such circumstances and on such terms and conditions as may be thought fit;</w:t>
      </w:r>
    </w:p>
    <w:p w14:paraId="77E07A94" w14:textId="77777777" w:rsidR="008C7565" w:rsidRPr="00CE32AC" w:rsidRDefault="008C7565" w:rsidP="008C7565">
      <w:pPr>
        <w:pStyle w:val="PlainText"/>
        <w:rPr>
          <w:rFonts w:ascii="Tahoma" w:eastAsia="MS Mincho" w:hAnsi="Tahoma" w:cs="Tahoma"/>
          <w:sz w:val="22"/>
          <w:szCs w:val="22"/>
        </w:rPr>
      </w:pPr>
    </w:p>
    <w:p w14:paraId="79CB77CC"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(38)</w:t>
      </w:r>
      <w:r w:rsidRPr="00CE32AC">
        <w:rPr>
          <w:rFonts w:ascii="Tahoma" w:eastAsia="MS Mincho" w:hAnsi="Tahoma" w:cs="Tahoma"/>
          <w:sz w:val="22"/>
          <w:szCs w:val="22"/>
        </w:rPr>
        <w:tab/>
        <w:t>to lend or advance money and to give credit and to enter (whether gratuitously or otherwise) into guarantees or indemnities of all kinds, and whether secured or unsecured, whether in respect of its own obligations or those of some other person or association, in such circumstances and on such terms and conditions as may be thought fit;</w:t>
      </w:r>
    </w:p>
    <w:p w14:paraId="0DBFCD04" w14:textId="77777777" w:rsidR="008C7565" w:rsidRPr="00CE32AC" w:rsidRDefault="008C7565" w:rsidP="008C7565">
      <w:pPr>
        <w:pStyle w:val="PlainText"/>
        <w:rPr>
          <w:rFonts w:ascii="Tahoma" w:eastAsia="MS Mincho" w:hAnsi="Tahoma" w:cs="Tahoma"/>
          <w:sz w:val="22"/>
          <w:szCs w:val="22"/>
        </w:rPr>
      </w:pPr>
    </w:p>
    <w:p w14:paraId="1228C854"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(39)</w:t>
      </w:r>
      <w:r w:rsidRPr="00CE32AC">
        <w:rPr>
          <w:rFonts w:ascii="Tahoma" w:eastAsia="MS Mincho" w:hAnsi="Tahoma" w:cs="Tahoma"/>
          <w:sz w:val="22"/>
          <w:szCs w:val="22"/>
        </w:rPr>
        <w:tab/>
        <w:t>to effect insurances against risk of loss to the Association, or against risk or accident to any servants of the Association in the course of their employment by the Association or to any persons while participating in any way in the game or in connection with promoting, fostering, or developing the game, and to pay premiums on any such insurance;</w:t>
      </w:r>
    </w:p>
    <w:p w14:paraId="419A08FF" w14:textId="77777777" w:rsidR="008C7565" w:rsidRPr="00CE32AC" w:rsidRDefault="008C7565" w:rsidP="008C7565">
      <w:pPr>
        <w:pStyle w:val="PlainText"/>
        <w:rPr>
          <w:rFonts w:ascii="Tahoma" w:eastAsia="MS Mincho" w:hAnsi="Tahoma" w:cs="Tahoma"/>
          <w:sz w:val="22"/>
          <w:szCs w:val="22"/>
        </w:rPr>
      </w:pPr>
    </w:p>
    <w:p w14:paraId="4D57E73E"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(40)</w:t>
      </w:r>
      <w:r w:rsidRPr="00CE32AC">
        <w:rPr>
          <w:rFonts w:ascii="Tahoma" w:eastAsia="MS Mincho" w:hAnsi="Tahoma" w:cs="Tahoma"/>
          <w:sz w:val="22"/>
          <w:szCs w:val="22"/>
        </w:rPr>
        <w:tab/>
        <w:t>to pay out of funds of the Association or agree to pay all or any of the promotion, formation, and registration expenses of the Association;</w:t>
      </w:r>
    </w:p>
    <w:p w14:paraId="404F0FBD" w14:textId="77777777" w:rsidR="008C7565" w:rsidRPr="00CE32AC" w:rsidRDefault="008C7565" w:rsidP="008C7565">
      <w:pPr>
        <w:pStyle w:val="PlainText"/>
        <w:rPr>
          <w:rFonts w:ascii="Tahoma" w:eastAsia="MS Mincho" w:hAnsi="Tahoma" w:cs="Tahoma"/>
          <w:sz w:val="22"/>
          <w:szCs w:val="22"/>
        </w:rPr>
      </w:pPr>
    </w:p>
    <w:p w14:paraId="341B93D0"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(41)</w:t>
      </w:r>
      <w:r w:rsidRPr="00CE32AC">
        <w:rPr>
          <w:rFonts w:ascii="Tahoma" w:eastAsia="MS Mincho" w:hAnsi="Tahoma" w:cs="Tahoma"/>
          <w:sz w:val="22"/>
          <w:szCs w:val="22"/>
        </w:rPr>
        <w:tab/>
        <w:t xml:space="preserve">to make any donations in cash or assets or establish or aid in the establishment of or contribute to or support any public, general, political, charitable, </w:t>
      </w:r>
      <w:proofErr w:type="gramStart"/>
      <w:r w:rsidRPr="00CE32AC">
        <w:rPr>
          <w:rFonts w:ascii="Tahoma" w:eastAsia="MS Mincho" w:hAnsi="Tahoma" w:cs="Tahoma"/>
          <w:sz w:val="22"/>
          <w:szCs w:val="22"/>
        </w:rPr>
        <w:t>benevolent</w:t>
      </w:r>
      <w:proofErr w:type="gramEnd"/>
      <w:r w:rsidRPr="00CE32AC">
        <w:rPr>
          <w:rFonts w:ascii="Tahoma" w:eastAsia="MS Mincho" w:hAnsi="Tahoma" w:cs="Tahoma"/>
          <w:sz w:val="22"/>
          <w:szCs w:val="22"/>
        </w:rPr>
        <w:t xml:space="preserve"> or useful object which is thought to be in the interests of the Association or its members to contribute to or to support;</w:t>
      </w:r>
    </w:p>
    <w:p w14:paraId="21025759" w14:textId="77777777" w:rsidR="008C7565" w:rsidRPr="00CE32AC" w:rsidRDefault="008C7565" w:rsidP="008C7565">
      <w:pPr>
        <w:pStyle w:val="PlainText"/>
        <w:rPr>
          <w:rFonts w:ascii="Tahoma" w:eastAsia="MS Mincho" w:hAnsi="Tahoma" w:cs="Tahoma"/>
          <w:sz w:val="22"/>
          <w:szCs w:val="22"/>
        </w:rPr>
      </w:pPr>
    </w:p>
    <w:p w14:paraId="71DDC16D"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(42)</w:t>
      </w:r>
      <w:r w:rsidRPr="00CE32AC">
        <w:rPr>
          <w:rFonts w:ascii="Tahoma" w:eastAsia="MS Mincho" w:hAnsi="Tahoma" w:cs="Tahoma"/>
          <w:sz w:val="22"/>
          <w:szCs w:val="22"/>
        </w:rPr>
        <w:tab/>
        <w:t xml:space="preserve">to do all or any of the things stated in this Clause 3 within the boundaries of the County whether as principal, </w:t>
      </w:r>
      <w:proofErr w:type="gramStart"/>
      <w:r w:rsidRPr="00CE32AC">
        <w:rPr>
          <w:rFonts w:ascii="Tahoma" w:eastAsia="MS Mincho" w:hAnsi="Tahoma" w:cs="Tahoma"/>
          <w:sz w:val="22"/>
          <w:szCs w:val="22"/>
        </w:rPr>
        <w:t>agent</w:t>
      </w:r>
      <w:proofErr w:type="gramEnd"/>
      <w:r w:rsidRPr="00CE32AC">
        <w:rPr>
          <w:rFonts w:ascii="Tahoma" w:eastAsia="MS Mincho" w:hAnsi="Tahoma" w:cs="Tahoma"/>
          <w:sz w:val="22"/>
          <w:szCs w:val="22"/>
        </w:rPr>
        <w:t xml:space="preserve"> or trustee or otherwise and either alone or jointly with others and either by or through agents, subcontractors, trustees or otherwise;</w:t>
      </w:r>
    </w:p>
    <w:p w14:paraId="63527977" w14:textId="77777777" w:rsidR="008C7565" w:rsidRPr="00CE32AC" w:rsidRDefault="008C7565" w:rsidP="008C7565">
      <w:pPr>
        <w:pStyle w:val="PlainText"/>
        <w:rPr>
          <w:rFonts w:ascii="Tahoma" w:eastAsia="MS Mincho" w:hAnsi="Tahoma" w:cs="Tahoma"/>
          <w:sz w:val="22"/>
          <w:szCs w:val="22"/>
        </w:rPr>
      </w:pPr>
    </w:p>
    <w:p w14:paraId="6E0AC8A2"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(43)</w:t>
      </w:r>
      <w:r w:rsidRPr="00CE32AC">
        <w:rPr>
          <w:rFonts w:ascii="Tahoma" w:eastAsia="MS Mincho" w:hAnsi="Tahoma" w:cs="Tahoma"/>
          <w:sz w:val="22"/>
          <w:szCs w:val="22"/>
        </w:rPr>
        <w:tab/>
        <w:t>to do all such other things as shall be thought fit to further the interests of the Association or to be incidental or conducive to the attainment of all or any of the objects stated in this Clause 3.</w:t>
      </w:r>
    </w:p>
    <w:p w14:paraId="2EBFD91A" w14:textId="77777777" w:rsidR="008C7565" w:rsidRPr="00CE32AC" w:rsidRDefault="008C7565" w:rsidP="008C7565">
      <w:pPr>
        <w:pStyle w:val="PlainText"/>
        <w:rPr>
          <w:rFonts w:ascii="Tahoma" w:eastAsia="MS Mincho" w:hAnsi="Tahoma" w:cs="Tahoma"/>
          <w:sz w:val="22"/>
          <w:szCs w:val="22"/>
        </w:rPr>
      </w:pPr>
    </w:p>
    <w:p w14:paraId="10F883CE" w14:textId="77777777" w:rsidR="008C7565" w:rsidRPr="00CE32AC" w:rsidRDefault="008C7565" w:rsidP="008C7565">
      <w:pPr>
        <w:pStyle w:val="PlainText"/>
        <w:ind w:left="720" w:hanging="720"/>
        <w:rPr>
          <w:rFonts w:ascii="Tahoma" w:eastAsia="MS Mincho" w:hAnsi="Tahoma" w:cs="Tahoma"/>
          <w:sz w:val="22"/>
          <w:szCs w:val="22"/>
        </w:rPr>
      </w:pPr>
      <w:r w:rsidRPr="00CE32AC">
        <w:rPr>
          <w:rFonts w:ascii="Tahoma" w:eastAsia="MS Mincho" w:hAnsi="Tahoma" w:cs="Tahoma"/>
          <w:sz w:val="22"/>
          <w:szCs w:val="22"/>
        </w:rPr>
        <w:t>4.</w:t>
      </w:r>
      <w:r w:rsidRPr="00CE32AC">
        <w:rPr>
          <w:rFonts w:ascii="Tahoma" w:eastAsia="MS Mincho" w:hAnsi="Tahoma" w:cs="Tahoma"/>
          <w:sz w:val="22"/>
          <w:szCs w:val="22"/>
        </w:rPr>
        <w:tab/>
        <w:t xml:space="preserve">The objects stated in each part of Clause 3 shall not be restrictively construed but shall be given the widest interpretation.  In Clause 3, the word "association" shall, except where used to refer to the Association, mean any partnership or other body or person, whether corporate or unincorporated, and whether domiciled in the United Kingdom or elsewhere.  Except where the context expressly so requires, none of the sub-clauses of Clause 3, or the objects stated in Clause 3, or the powers conferred by Clause 3, shall be limited by, or be deemed subsidiary or auxiliary to, any other sub-clause of Clause 3, or any other object stated in Clause </w:t>
      </w:r>
      <w:proofErr w:type="gramStart"/>
      <w:r w:rsidRPr="00CE32AC">
        <w:rPr>
          <w:rFonts w:ascii="Tahoma" w:eastAsia="MS Mincho" w:hAnsi="Tahoma" w:cs="Tahoma"/>
          <w:sz w:val="22"/>
          <w:szCs w:val="22"/>
        </w:rPr>
        <w:t>3</w:t>
      </w:r>
      <w:proofErr w:type="gramEnd"/>
      <w:r w:rsidRPr="00CE32AC">
        <w:rPr>
          <w:rFonts w:ascii="Tahoma" w:eastAsia="MS Mincho" w:hAnsi="Tahoma" w:cs="Tahoma"/>
          <w:sz w:val="22"/>
          <w:szCs w:val="22"/>
        </w:rPr>
        <w:t xml:space="preserve"> or any other power conferred by Clause 3.</w:t>
      </w:r>
    </w:p>
    <w:p w14:paraId="28E522A5" w14:textId="77777777" w:rsidR="008C7565" w:rsidRPr="00CE32AC" w:rsidRDefault="008C7565" w:rsidP="008C7565">
      <w:pPr>
        <w:pStyle w:val="PlainText"/>
        <w:rPr>
          <w:rFonts w:ascii="Tahoma" w:eastAsia="MS Mincho" w:hAnsi="Tahoma" w:cs="Tahoma"/>
          <w:sz w:val="22"/>
          <w:szCs w:val="22"/>
        </w:rPr>
      </w:pPr>
    </w:p>
    <w:p w14:paraId="796EDF3E" w14:textId="77777777" w:rsidR="008C7565" w:rsidRPr="00CE32AC" w:rsidRDefault="008C7565" w:rsidP="008C7565">
      <w:pPr>
        <w:pStyle w:val="PlainText"/>
        <w:rPr>
          <w:rFonts w:ascii="Tahoma" w:eastAsia="MS Mincho" w:hAnsi="Tahoma" w:cs="Tahoma"/>
          <w:sz w:val="22"/>
          <w:szCs w:val="22"/>
        </w:rPr>
      </w:pPr>
      <w:r w:rsidRPr="00CE32AC">
        <w:rPr>
          <w:rFonts w:ascii="Tahoma" w:eastAsia="MS Mincho" w:hAnsi="Tahoma" w:cs="Tahoma"/>
          <w:sz w:val="22"/>
          <w:szCs w:val="22"/>
        </w:rPr>
        <w:t>5.</w:t>
      </w:r>
      <w:r w:rsidRPr="00CE32AC">
        <w:rPr>
          <w:rFonts w:ascii="Tahoma" w:eastAsia="MS Mincho" w:hAnsi="Tahoma" w:cs="Tahoma"/>
          <w:sz w:val="22"/>
          <w:szCs w:val="22"/>
        </w:rPr>
        <w:tab/>
        <w:t>The liability of the members is limited pursuant to Article 41.1.3.</w:t>
      </w:r>
    </w:p>
    <w:p w14:paraId="2D773C6B" w14:textId="77777777" w:rsidR="008C7565" w:rsidRPr="00CE32AC" w:rsidRDefault="008C7565" w:rsidP="008C7565">
      <w:pPr>
        <w:pStyle w:val="PlainText"/>
        <w:rPr>
          <w:rFonts w:ascii="Tahoma" w:eastAsia="MS Mincho" w:hAnsi="Tahoma" w:cs="Tahoma"/>
          <w:sz w:val="22"/>
          <w:szCs w:val="22"/>
        </w:rPr>
      </w:pPr>
    </w:p>
    <w:p w14:paraId="5255A81E" w14:textId="77777777" w:rsidR="008C7565" w:rsidRPr="00CE32AC" w:rsidRDefault="008C7565" w:rsidP="008C7565">
      <w:pPr>
        <w:pStyle w:val="PlainText"/>
        <w:ind w:left="720" w:hanging="720"/>
        <w:rPr>
          <w:rFonts w:ascii="Tahoma" w:eastAsia="MS Mincho" w:hAnsi="Tahoma" w:cs="Tahoma"/>
          <w:sz w:val="22"/>
          <w:szCs w:val="22"/>
        </w:rPr>
      </w:pPr>
      <w:r w:rsidRPr="00CE32AC">
        <w:rPr>
          <w:rFonts w:ascii="Tahoma" w:eastAsia="MS Mincho" w:hAnsi="Tahoma" w:cs="Tahoma"/>
          <w:sz w:val="22"/>
          <w:szCs w:val="22"/>
        </w:rPr>
        <w:t>6.</w:t>
      </w:r>
      <w:r w:rsidRPr="00CE32AC">
        <w:rPr>
          <w:rFonts w:ascii="Tahoma" w:eastAsia="MS Mincho" w:hAnsi="Tahoma" w:cs="Tahoma"/>
          <w:sz w:val="22"/>
          <w:szCs w:val="22"/>
        </w:rPr>
        <w:tab/>
        <w:t>The income and property of the Association shall be applied solely towards the promotion of its objects as set forth in this Memorandum of Association and no portion thereof shall be paid or transferred directly or indirectly by way of distribution, bonus or otherwise by way of profit to the members of the Association save that the provisions of Clause 8 of this Memorandum shall apply on the winding-up or dissolution of the Association. Provided that nothing herein shall prevent any payment in good faith by the Association:</w:t>
      </w:r>
    </w:p>
    <w:p w14:paraId="3B1F592C" w14:textId="77777777" w:rsidR="008C7565" w:rsidRPr="00CE32AC" w:rsidRDefault="008C7565" w:rsidP="008C7565">
      <w:pPr>
        <w:pStyle w:val="PlainText"/>
        <w:rPr>
          <w:rFonts w:ascii="Tahoma" w:eastAsia="MS Mincho" w:hAnsi="Tahoma" w:cs="Tahoma"/>
          <w:sz w:val="22"/>
          <w:szCs w:val="22"/>
        </w:rPr>
      </w:pPr>
    </w:p>
    <w:p w14:paraId="3CACB165"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(a)</w:t>
      </w:r>
      <w:r w:rsidRPr="00CE32AC">
        <w:rPr>
          <w:rFonts w:ascii="Tahoma" w:eastAsia="MS Mincho" w:hAnsi="Tahoma" w:cs="Tahoma"/>
          <w:sz w:val="22"/>
          <w:szCs w:val="22"/>
        </w:rPr>
        <w:tab/>
        <w:t xml:space="preserve">of reasonable and proper remuneration to any director, member, officer, </w:t>
      </w:r>
      <w:proofErr w:type="gramStart"/>
      <w:r w:rsidRPr="00CE32AC">
        <w:rPr>
          <w:rFonts w:ascii="Tahoma" w:eastAsia="MS Mincho" w:hAnsi="Tahoma" w:cs="Tahoma"/>
          <w:sz w:val="22"/>
          <w:szCs w:val="22"/>
        </w:rPr>
        <w:t>servant</w:t>
      </w:r>
      <w:proofErr w:type="gramEnd"/>
      <w:r w:rsidRPr="00CE32AC">
        <w:rPr>
          <w:rFonts w:ascii="Tahoma" w:eastAsia="MS Mincho" w:hAnsi="Tahoma" w:cs="Tahoma"/>
          <w:sz w:val="22"/>
          <w:szCs w:val="22"/>
        </w:rPr>
        <w:t xml:space="preserve"> or consultant of the Association for any services rendered to the Association and of reasonable and proper travelling, conference and study expenses necessarily incurred in carrying out the duties of any such director, member, officer, servant or consultant of the Association;</w:t>
      </w:r>
    </w:p>
    <w:p w14:paraId="481E4350" w14:textId="77777777" w:rsidR="008C7565" w:rsidRPr="00CE32AC" w:rsidRDefault="008C7565" w:rsidP="008C7565">
      <w:pPr>
        <w:pStyle w:val="PlainText"/>
        <w:rPr>
          <w:rFonts w:ascii="Tahoma" w:eastAsia="MS Mincho" w:hAnsi="Tahoma" w:cs="Tahoma"/>
          <w:sz w:val="22"/>
          <w:szCs w:val="22"/>
        </w:rPr>
      </w:pPr>
    </w:p>
    <w:p w14:paraId="4C0922D0"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(b)</w:t>
      </w:r>
      <w:r w:rsidRPr="00CE32AC">
        <w:rPr>
          <w:rFonts w:ascii="Tahoma" w:eastAsia="MS Mincho" w:hAnsi="Tahoma" w:cs="Tahoma"/>
          <w:sz w:val="22"/>
          <w:szCs w:val="22"/>
        </w:rPr>
        <w:tab/>
        <w:t>to any director who is a Solicitor, Accountant or other person engaged in a profession of all reasonable professional and other charges for work done by their firm when instructed by the other directors to act in that capacity on behalf of the Association;</w:t>
      </w:r>
    </w:p>
    <w:p w14:paraId="15895BBC" w14:textId="77777777" w:rsidR="008C7565" w:rsidRPr="00CE32AC" w:rsidRDefault="008C7565" w:rsidP="008C7565">
      <w:pPr>
        <w:pStyle w:val="PlainText"/>
        <w:rPr>
          <w:rFonts w:ascii="Tahoma" w:eastAsia="MS Mincho" w:hAnsi="Tahoma" w:cs="Tahoma"/>
          <w:sz w:val="22"/>
          <w:szCs w:val="22"/>
        </w:rPr>
      </w:pPr>
    </w:p>
    <w:p w14:paraId="5190EA6D"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(c)</w:t>
      </w:r>
      <w:r w:rsidRPr="00CE32AC">
        <w:rPr>
          <w:rFonts w:ascii="Tahoma" w:eastAsia="MS Mincho" w:hAnsi="Tahoma" w:cs="Tahoma"/>
          <w:sz w:val="22"/>
          <w:szCs w:val="22"/>
        </w:rPr>
        <w:tab/>
        <w:t>of interest on money lent by a member of the Association or its directors at a commercial rate of interest;</w:t>
      </w:r>
    </w:p>
    <w:p w14:paraId="3F7E3B1A" w14:textId="77777777" w:rsidR="008C7565" w:rsidRPr="00CE32AC" w:rsidRDefault="008C7565" w:rsidP="008C7565">
      <w:pPr>
        <w:pStyle w:val="PlainText"/>
        <w:rPr>
          <w:rFonts w:ascii="Tahoma" w:eastAsia="MS Mincho" w:hAnsi="Tahoma" w:cs="Tahoma"/>
          <w:sz w:val="22"/>
          <w:szCs w:val="22"/>
        </w:rPr>
      </w:pPr>
    </w:p>
    <w:p w14:paraId="68AE36AD" w14:textId="77777777" w:rsidR="008C7565" w:rsidRPr="00CE32AC" w:rsidRDefault="008C7565" w:rsidP="008C7565">
      <w:pPr>
        <w:pStyle w:val="PlainText"/>
        <w:rPr>
          <w:rFonts w:ascii="Tahoma" w:eastAsia="MS Mincho" w:hAnsi="Tahoma" w:cs="Tahoma"/>
          <w:sz w:val="22"/>
          <w:szCs w:val="22"/>
        </w:rPr>
      </w:pPr>
      <w:r w:rsidRPr="00CE32AC">
        <w:rPr>
          <w:rFonts w:ascii="Tahoma" w:eastAsia="MS Mincho" w:hAnsi="Tahoma" w:cs="Tahoma"/>
          <w:sz w:val="22"/>
          <w:szCs w:val="22"/>
        </w:rPr>
        <w:tab/>
        <w:t>(d)</w:t>
      </w:r>
      <w:r w:rsidRPr="00CE32AC">
        <w:rPr>
          <w:rFonts w:ascii="Tahoma" w:eastAsia="MS Mincho" w:hAnsi="Tahoma" w:cs="Tahoma"/>
          <w:sz w:val="22"/>
          <w:szCs w:val="22"/>
        </w:rPr>
        <w:tab/>
        <w:t>to any director of reasonable and proper out-of-pocket expenses;</w:t>
      </w:r>
    </w:p>
    <w:p w14:paraId="7E7469B4" w14:textId="77777777" w:rsidR="008C7565" w:rsidRPr="00CE32AC" w:rsidRDefault="008C7565" w:rsidP="008C7565">
      <w:pPr>
        <w:pStyle w:val="PlainText"/>
        <w:ind w:left="1440" w:hanging="720"/>
        <w:rPr>
          <w:rFonts w:ascii="Tahoma" w:eastAsia="MS Mincho" w:hAnsi="Tahoma" w:cs="Tahoma"/>
          <w:sz w:val="22"/>
          <w:szCs w:val="22"/>
        </w:rPr>
      </w:pPr>
    </w:p>
    <w:p w14:paraId="53081CF2"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(e)</w:t>
      </w:r>
      <w:r w:rsidRPr="00CE32AC">
        <w:rPr>
          <w:rFonts w:ascii="Tahoma" w:eastAsia="MS Mincho" w:hAnsi="Tahoma" w:cs="Tahoma"/>
          <w:sz w:val="22"/>
          <w:szCs w:val="22"/>
        </w:rPr>
        <w:tab/>
        <w:t>of reasonable and proper rent for premises demised or let by any member of the Association or by any director;</w:t>
      </w:r>
    </w:p>
    <w:p w14:paraId="794B41CF" w14:textId="77777777" w:rsidR="008C7565" w:rsidRPr="00CE32AC" w:rsidRDefault="008C7565" w:rsidP="008C7565">
      <w:pPr>
        <w:pStyle w:val="PlainText"/>
        <w:ind w:left="1440" w:hanging="720"/>
        <w:rPr>
          <w:rFonts w:ascii="Tahoma" w:eastAsia="MS Mincho" w:hAnsi="Tahoma" w:cs="Tahoma"/>
          <w:sz w:val="22"/>
          <w:szCs w:val="22"/>
        </w:rPr>
      </w:pPr>
    </w:p>
    <w:p w14:paraId="5728907E" w14:textId="77777777" w:rsidR="008C7565" w:rsidRPr="00CE32AC" w:rsidRDefault="008C7565" w:rsidP="008C7565">
      <w:pPr>
        <w:pStyle w:val="PlainText"/>
        <w:ind w:left="1440" w:hanging="720"/>
        <w:rPr>
          <w:rFonts w:ascii="Tahoma" w:eastAsia="MS Mincho" w:hAnsi="Tahoma" w:cs="Tahoma"/>
          <w:sz w:val="22"/>
          <w:szCs w:val="22"/>
        </w:rPr>
      </w:pPr>
      <w:r w:rsidRPr="00CE32AC">
        <w:rPr>
          <w:rFonts w:ascii="Tahoma" w:eastAsia="MS Mincho" w:hAnsi="Tahoma" w:cs="Tahoma"/>
          <w:sz w:val="22"/>
          <w:szCs w:val="22"/>
        </w:rPr>
        <w:t>(f)</w:t>
      </w:r>
      <w:r w:rsidRPr="00CE32AC">
        <w:rPr>
          <w:rFonts w:ascii="Tahoma" w:eastAsia="MS Mincho" w:hAnsi="Tahoma" w:cs="Tahoma"/>
          <w:sz w:val="22"/>
          <w:szCs w:val="22"/>
        </w:rPr>
        <w:tab/>
        <w:t>of any premium in respect of the purchase and maintenance of indemnity insurance in respect of liability for any act or default of the directors (or any of them) in relation to the Association.</w:t>
      </w:r>
    </w:p>
    <w:p w14:paraId="7050C80E" w14:textId="44F9FDD7" w:rsidR="00D43881" w:rsidRPr="00CE32AC" w:rsidRDefault="00D43881" w:rsidP="00D43881">
      <w:pPr>
        <w:ind w:left="2997" w:right="3555"/>
        <w:jc w:val="left"/>
        <w:rPr>
          <w:rFonts w:ascii="Tahoma" w:hAnsi="Tahoma" w:cs="Tahoma"/>
        </w:rPr>
        <w:sectPr w:rsidR="00D43881" w:rsidRPr="00CE32AC" w:rsidSect="008E3A21">
          <w:headerReference w:type="default" r:id="rId9"/>
          <w:pgSz w:w="11910" w:h="16840"/>
          <w:pgMar w:top="1580" w:right="740" w:bottom="840" w:left="1300" w:header="0" w:footer="564" w:gutter="0"/>
          <w:cols w:space="720"/>
        </w:sectPr>
      </w:pPr>
    </w:p>
    <w:p w14:paraId="6617AE41" w14:textId="7A243B81" w:rsidR="004545D0" w:rsidRPr="00CE32AC" w:rsidRDefault="00A438AF" w:rsidP="009E02A3">
      <w:pPr>
        <w:pStyle w:val="Heading2"/>
        <w:spacing w:before="156"/>
        <w:ind w:left="0" w:firstLine="0"/>
        <w:rPr>
          <w:rFonts w:ascii="Tahoma" w:hAnsi="Tahoma" w:cs="Tahoma"/>
          <w:sz w:val="22"/>
          <w:szCs w:val="22"/>
        </w:rPr>
      </w:pPr>
      <w:r w:rsidRPr="00CE32AC">
        <w:rPr>
          <w:rFonts w:ascii="Tahoma" w:hAnsi="Tahoma" w:cs="Tahoma"/>
          <w:sz w:val="22"/>
          <w:szCs w:val="22"/>
        </w:rPr>
        <w:lastRenderedPageBreak/>
        <w:t>PART 1: INTERPRETATION</w:t>
      </w:r>
    </w:p>
    <w:p w14:paraId="3584E67B" w14:textId="77777777" w:rsidR="004545D0" w:rsidRPr="00CE32AC" w:rsidRDefault="00A438AF" w:rsidP="002B3682">
      <w:pPr>
        <w:pStyle w:val="ListParagraph"/>
        <w:numPr>
          <w:ilvl w:val="0"/>
          <w:numId w:val="1"/>
        </w:numPr>
        <w:tabs>
          <w:tab w:val="left" w:pos="570"/>
          <w:tab w:val="left" w:pos="571"/>
        </w:tabs>
        <w:spacing w:before="0"/>
        <w:ind w:left="0" w:firstLine="0"/>
        <w:rPr>
          <w:rFonts w:ascii="Tahoma" w:hAnsi="Tahoma" w:cs="Tahoma"/>
          <w:b/>
        </w:rPr>
      </w:pPr>
      <w:r w:rsidRPr="00CE32AC">
        <w:rPr>
          <w:rFonts w:ascii="Tahoma" w:hAnsi="Tahoma" w:cs="Tahoma"/>
          <w:b/>
        </w:rPr>
        <w:t xml:space="preserve">Defined </w:t>
      </w:r>
      <w:r w:rsidRPr="00CE32AC">
        <w:rPr>
          <w:rFonts w:ascii="Tahoma" w:hAnsi="Tahoma" w:cs="Tahoma"/>
          <w:b/>
          <w:spacing w:val="-4"/>
        </w:rPr>
        <w:t>Terms</w:t>
      </w:r>
    </w:p>
    <w:p w14:paraId="468AC19E" w14:textId="77777777" w:rsidR="004545D0" w:rsidRPr="00CE32AC" w:rsidRDefault="00A438AF" w:rsidP="002B3682">
      <w:pPr>
        <w:pStyle w:val="BodyText"/>
        <w:rPr>
          <w:rFonts w:ascii="Tahoma" w:hAnsi="Tahoma" w:cs="Tahoma"/>
          <w:sz w:val="22"/>
          <w:szCs w:val="22"/>
        </w:rPr>
      </w:pPr>
      <w:r w:rsidRPr="00CE32AC">
        <w:rPr>
          <w:rFonts w:ascii="Tahoma" w:hAnsi="Tahoma" w:cs="Tahoma"/>
          <w:sz w:val="22"/>
          <w:szCs w:val="22"/>
        </w:rPr>
        <w:t>In the Articles, unless the context requires otherwise:</w:t>
      </w:r>
    </w:p>
    <w:p w14:paraId="2740867D" w14:textId="77777777" w:rsidR="00EF5590" w:rsidRPr="00CE32AC" w:rsidRDefault="00A438AF" w:rsidP="002B3682">
      <w:pPr>
        <w:rPr>
          <w:rFonts w:ascii="Tahoma" w:hAnsi="Tahoma" w:cs="Tahoma"/>
        </w:rPr>
      </w:pPr>
      <w:r w:rsidRPr="00CE32AC">
        <w:rPr>
          <w:rFonts w:ascii="Tahoma" w:hAnsi="Tahoma" w:cs="Tahoma"/>
          <w:b/>
        </w:rPr>
        <w:t xml:space="preserve">“1986 Act” </w:t>
      </w:r>
      <w:r w:rsidRPr="00CE32AC">
        <w:rPr>
          <w:rFonts w:ascii="Tahoma" w:hAnsi="Tahoma" w:cs="Tahoma"/>
        </w:rPr>
        <w:t xml:space="preserve">– or any numbered section of it, means the </w:t>
      </w:r>
      <w:hyperlink r:id="rId10" w:history="1">
        <w:r w:rsidRPr="00CE32AC">
          <w:rPr>
            <w:rStyle w:val="Hyperlink"/>
            <w:rFonts w:ascii="Tahoma" w:hAnsi="Tahoma" w:cs="Tahoma"/>
            <w:b/>
            <w:color w:val="auto"/>
          </w:rPr>
          <w:t>Insolvency Act 1986</w:t>
        </w:r>
      </w:hyperlink>
      <w:r w:rsidRPr="00CE32AC">
        <w:rPr>
          <w:rFonts w:ascii="Tahoma" w:hAnsi="Tahoma" w:cs="Tahoma"/>
        </w:rPr>
        <w:t xml:space="preserve"> or such section as </w:t>
      </w:r>
    </w:p>
    <w:p w14:paraId="5432A86F" w14:textId="02FA3892" w:rsidR="004545D0" w:rsidRPr="00CE32AC" w:rsidRDefault="00EF5590" w:rsidP="00EF5590">
      <w:pPr>
        <w:rPr>
          <w:rFonts w:ascii="Tahoma" w:hAnsi="Tahoma" w:cs="Tahoma"/>
        </w:rPr>
      </w:pPr>
      <w:r w:rsidRPr="00CE32AC">
        <w:rPr>
          <w:rFonts w:ascii="Tahoma" w:hAnsi="Tahoma" w:cs="Tahoma"/>
        </w:rPr>
        <w:t xml:space="preserve">  </w:t>
      </w:r>
      <w:r w:rsidR="00A438AF" w:rsidRPr="00CE32AC">
        <w:rPr>
          <w:rFonts w:ascii="Tahoma" w:hAnsi="Tahoma" w:cs="Tahoma"/>
        </w:rPr>
        <w:t xml:space="preserve">amended, </w:t>
      </w:r>
      <w:r w:rsidR="00316F72" w:rsidRPr="00CE32AC">
        <w:rPr>
          <w:rFonts w:ascii="Tahoma" w:hAnsi="Tahoma" w:cs="Tahoma"/>
        </w:rPr>
        <w:t>restated,</w:t>
      </w:r>
      <w:r w:rsidR="00A438AF" w:rsidRPr="00CE32AC">
        <w:rPr>
          <w:rFonts w:ascii="Tahoma" w:hAnsi="Tahoma" w:cs="Tahoma"/>
        </w:rPr>
        <w:t xml:space="preserve"> or re-enacted from time to time;</w:t>
      </w:r>
    </w:p>
    <w:p w14:paraId="0A7BF7A9" w14:textId="77777777" w:rsidR="001474D1" w:rsidRDefault="00A438AF" w:rsidP="002B3682">
      <w:pPr>
        <w:pStyle w:val="BodyText"/>
        <w:rPr>
          <w:rFonts w:ascii="Tahoma" w:hAnsi="Tahoma" w:cs="Tahoma"/>
          <w:sz w:val="22"/>
          <w:szCs w:val="22"/>
        </w:rPr>
      </w:pPr>
      <w:r w:rsidRPr="00CE32AC">
        <w:rPr>
          <w:rFonts w:ascii="Tahoma" w:hAnsi="Tahoma" w:cs="Tahoma"/>
          <w:b/>
          <w:sz w:val="22"/>
          <w:szCs w:val="22"/>
        </w:rPr>
        <w:t>“Act”</w:t>
      </w:r>
      <w:r w:rsidRPr="00CE32AC">
        <w:rPr>
          <w:rFonts w:ascii="Tahoma" w:hAnsi="Tahoma" w:cs="Tahoma"/>
          <w:sz w:val="22"/>
          <w:szCs w:val="22"/>
        </w:rPr>
        <w:t xml:space="preserve">– or any numbered section of it, means the </w:t>
      </w:r>
      <w:hyperlink r:id="rId11" w:history="1">
        <w:r w:rsidRPr="00CE32AC">
          <w:rPr>
            <w:rStyle w:val="Hyperlink"/>
            <w:rFonts w:ascii="Tahoma" w:hAnsi="Tahoma" w:cs="Tahoma"/>
            <w:b/>
            <w:color w:val="auto"/>
            <w:sz w:val="22"/>
            <w:szCs w:val="22"/>
          </w:rPr>
          <w:t>Companies Act 2006</w:t>
        </w:r>
      </w:hyperlink>
      <w:r w:rsidRPr="00CE32AC">
        <w:rPr>
          <w:rFonts w:ascii="Tahoma" w:hAnsi="Tahoma" w:cs="Tahoma"/>
          <w:b/>
          <w:sz w:val="22"/>
          <w:szCs w:val="22"/>
        </w:rPr>
        <w:t xml:space="preserve"> </w:t>
      </w:r>
      <w:r w:rsidRPr="00CE32AC">
        <w:rPr>
          <w:rFonts w:ascii="Tahoma" w:hAnsi="Tahoma" w:cs="Tahoma"/>
          <w:sz w:val="22"/>
          <w:szCs w:val="22"/>
        </w:rPr>
        <w:t xml:space="preserve">or such section as </w:t>
      </w:r>
    </w:p>
    <w:p w14:paraId="36748297" w14:textId="2575C67D" w:rsidR="004545D0" w:rsidRPr="00CE32AC" w:rsidRDefault="001474D1" w:rsidP="002B3682">
      <w:pPr>
        <w:pStyle w:val="BodyText"/>
        <w:rPr>
          <w:rFonts w:ascii="Tahoma" w:hAnsi="Tahoma" w:cs="Tahoma"/>
          <w:sz w:val="22"/>
          <w:szCs w:val="22"/>
        </w:rPr>
      </w:pPr>
      <w:r>
        <w:rPr>
          <w:rFonts w:ascii="Tahoma" w:hAnsi="Tahoma" w:cs="Tahoma"/>
          <w:sz w:val="22"/>
          <w:szCs w:val="22"/>
        </w:rPr>
        <w:t xml:space="preserve">  </w:t>
      </w:r>
      <w:r w:rsidR="00A438AF" w:rsidRPr="00CE32AC">
        <w:rPr>
          <w:rFonts w:ascii="Tahoma" w:hAnsi="Tahoma" w:cs="Tahoma"/>
          <w:sz w:val="22"/>
          <w:szCs w:val="22"/>
        </w:rPr>
        <w:t xml:space="preserve">amended, </w:t>
      </w:r>
      <w:r w:rsidR="00316F72" w:rsidRPr="00CE32AC">
        <w:rPr>
          <w:rFonts w:ascii="Tahoma" w:hAnsi="Tahoma" w:cs="Tahoma"/>
          <w:sz w:val="22"/>
          <w:szCs w:val="22"/>
        </w:rPr>
        <w:t>restated,</w:t>
      </w:r>
      <w:r w:rsidR="00A438AF" w:rsidRPr="00CE32AC">
        <w:rPr>
          <w:rFonts w:ascii="Tahoma" w:hAnsi="Tahoma" w:cs="Tahoma"/>
          <w:sz w:val="22"/>
          <w:szCs w:val="22"/>
        </w:rPr>
        <w:t xml:space="preserve"> or re-enacted from time to time;</w:t>
      </w:r>
    </w:p>
    <w:p w14:paraId="2EC2B3A6" w14:textId="1C4D3360" w:rsidR="004545D0" w:rsidRPr="00CE32AC" w:rsidRDefault="00A438AF" w:rsidP="002B3682">
      <w:pPr>
        <w:pStyle w:val="BodyText"/>
        <w:rPr>
          <w:rFonts w:ascii="Tahoma" w:hAnsi="Tahoma" w:cs="Tahoma"/>
          <w:sz w:val="22"/>
          <w:szCs w:val="22"/>
        </w:rPr>
      </w:pPr>
      <w:r w:rsidRPr="00CE32AC">
        <w:rPr>
          <w:rFonts w:ascii="Tahoma" w:hAnsi="Tahoma" w:cs="Tahoma"/>
          <w:b/>
          <w:sz w:val="22"/>
          <w:szCs w:val="22"/>
        </w:rPr>
        <w:t xml:space="preserve">“Articles” </w:t>
      </w:r>
      <w:r w:rsidRPr="00CE32AC">
        <w:rPr>
          <w:rFonts w:ascii="Tahoma" w:hAnsi="Tahoma" w:cs="Tahoma"/>
          <w:sz w:val="22"/>
          <w:szCs w:val="22"/>
        </w:rPr>
        <w:t>– means the Association’s articles of association, as amended from time to time;</w:t>
      </w:r>
    </w:p>
    <w:p w14:paraId="704B719F" w14:textId="77777777" w:rsidR="00EF5590" w:rsidRPr="00CE32AC" w:rsidRDefault="00A438AF" w:rsidP="002B3682">
      <w:pPr>
        <w:rPr>
          <w:rFonts w:ascii="Tahoma" w:hAnsi="Tahoma" w:cs="Tahoma"/>
          <w:bCs/>
          <w:iCs/>
        </w:rPr>
      </w:pPr>
      <w:r w:rsidRPr="00CE32AC">
        <w:rPr>
          <w:rFonts w:ascii="Tahoma" w:hAnsi="Tahoma" w:cs="Tahoma"/>
          <w:b/>
        </w:rPr>
        <w:t xml:space="preserve">“Association” </w:t>
      </w:r>
      <w:r w:rsidRPr="00CE32AC">
        <w:rPr>
          <w:rFonts w:ascii="Tahoma" w:hAnsi="Tahoma" w:cs="Tahoma"/>
        </w:rPr>
        <w:t xml:space="preserve">– means the county football association called </w:t>
      </w:r>
      <w:r w:rsidR="00B92532" w:rsidRPr="00CE32AC">
        <w:rPr>
          <w:rFonts w:ascii="Tahoma" w:hAnsi="Tahoma" w:cs="Tahoma"/>
          <w:bCs/>
          <w:iCs/>
        </w:rPr>
        <w:t>Hampshire</w:t>
      </w:r>
      <w:r w:rsidR="00664892" w:rsidRPr="00CE32AC">
        <w:rPr>
          <w:rFonts w:ascii="Tahoma" w:hAnsi="Tahoma" w:cs="Tahoma"/>
          <w:bCs/>
          <w:iCs/>
        </w:rPr>
        <w:t xml:space="preserve"> (including Bournemouth</w:t>
      </w:r>
      <w:r w:rsidR="00961BA0" w:rsidRPr="00CE32AC">
        <w:rPr>
          <w:rFonts w:ascii="Tahoma" w:hAnsi="Tahoma" w:cs="Tahoma"/>
          <w:bCs/>
          <w:iCs/>
        </w:rPr>
        <w:t>,</w:t>
      </w:r>
    </w:p>
    <w:p w14:paraId="7E72A425" w14:textId="01B09554" w:rsidR="004545D0" w:rsidRPr="00CE32AC" w:rsidRDefault="00961BA0" w:rsidP="002B3682">
      <w:pPr>
        <w:rPr>
          <w:rFonts w:ascii="Tahoma" w:hAnsi="Tahoma" w:cs="Tahoma"/>
        </w:rPr>
      </w:pPr>
      <w:r w:rsidRPr="00CE32AC">
        <w:rPr>
          <w:rFonts w:ascii="Tahoma" w:hAnsi="Tahoma" w:cs="Tahoma"/>
          <w:bCs/>
          <w:iCs/>
        </w:rPr>
        <w:t xml:space="preserve"> </w:t>
      </w:r>
      <w:r w:rsidR="00EF5590" w:rsidRPr="00CE32AC">
        <w:rPr>
          <w:rFonts w:ascii="Tahoma" w:hAnsi="Tahoma" w:cs="Tahoma"/>
          <w:bCs/>
          <w:iCs/>
        </w:rPr>
        <w:t xml:space="preserve"> </w:t>
      </w:r>
      <w:r w:rsidR="00316F72" w:rsidRPr="00CE32AC">
        <w:rPr>
          <w:rFonts w:ascii="Tahoma" w:hAnsi="Tahoma" w:cs="Tahoma"/>
          <w:bCs/>
          <w:iCs/>
        </w:rPr>
        <w:t>Christchurch,</w:t>
      </w:r>
      <w:r w:rsidRPr="00CE32AC">
        <w:rPr>
          <w:rFonts w:ascii="Tahoma" w:hAnsi="Tahoma" w:cs="Tahoma"/>
          <w:bCs/>
          <w:iCs/>
        </w:rPr>
        <w:t xml:space="preserve"> </w:t>
      </w:r>
      <w:r w:rsidR="00664892" w:rsidRPr="00CE32AC">
        <w:rPr>
          <w:rFonts w:ascii="Tahoma" w:hAnsi="Tahoma" w:cs="Tahoma"/>
          <w:bCs/>
          <w:iCs/>
        </w:rPr>
        <w:t>and the Isle of Wight</w:t>
      </w:r>
      <w:proofErr w:type="gramStart"/>
      <w:r w:rsidR="00664892" w:rsidRPr="00CE32AC">
        <w:rPr>
          <w:rFonts w:ascii="Tahoma" w:hAnsi="Tahoma" w:cs="Tahoma"/>
          <w:bCs/>
          <w:iCs/>
        </w:rPr>
        <w:t>)</w:t>
      </w:r>
      <w:r w:rsidR="00B92532" w:rsidRPr="00CE32AC">
        <w:rPr>
          <w:rFonts w:ascii="Tahoma" w:hAnsi="Tahoma" w:cs="Tahoma"/>
          <w:bCs/>
          <w:iCs/>
        </w:rPr>
        <w:t>;</w:t>
      </w:r>
      <w:proofErr w:type="gramEnd"/>
    </w:p>
    <w:p w14:paraId="3A2938E2" w14:textId="77777777" w:rsidR="001474D1" w:rsidRDefault="00B92532" w:rsidP="00496ECF">
      <w:pPr>
        <w:rPr>
          <w:rFonts w:ascii="Tahoma" w:hAnsi="Tahoma" w:cs="Tahoma"/>
          <w:bCs/>
        </w:rPr>
      </w:pPr>
      <w:r w:rsidRPr="00CE32AC">
        <w:rPr>
          <w:rFonts w:ascii="Tahoma" w:hAnsi="Tahoma" w:cs="Tahoma"/>
          <w:b/>
        </w:rPr>
        <w:t xml:space="preserve">“Board of Directors” </w:t>
      </w:r>
      <w:r w:rsidRPr="00CE32AC">
        <w:rPr>
          <w:rFonts w:ascii="Tahoma" w:hAnsi="Tahoma" w:cs="Tahoma"/>
          <w:bCs/>
        </w:rPr>
        <w:t>– means the Board of Directors of the Association appointed from time to</w:t>
      </w:r>
    </w:p>
    <w:p w14:paraId="0257D7BC" w14:textId="77777777" w:rsidR="001474D1" w:rsidRDefault="001474D1" w:rsidP="00496ECF">
      <w:pPr>
        <w:rPr>
          <w:rFonts w:ascii="Tahoma" w:hAnsi="Tahoma" w:cs="Tahoma"/>
          <w:bCs/>
        </w:rPr>
      </w:pPr>
      <w:r>
        <w:rPr>
          <w:rFonts w:ascii="Tahoma" w:hAnsi="Tahoma" w:cs="Tahoma"/>
          <w:bCs/>
        </w:rPr>
        <w:t xml:space="preserve"> </w:t>
      </w:r>
      <w:r w:rsidR="00B92532" w:rsidRPr="00CE32AC">
        <w:rPr>
          <w:rFonts w:ascii="Tahoma" w:hAnsi="Tahoma" w:cs="Tahoma"/>
          <w:bCs/>
        </w:rPr>
        <w:t xml:space="preserve"> time</w:t>
      </w:r>
      <w:r>
        <w:rPr>
          <w:rFonts w:ascii="Tahoma" w:hAnsi="Tahoma" w:cs="Tahoma"/>
          <w:bCs/>
        </w:rPr>
        <w:t xml:space="preserve"> </w:t>
      </w:r>
      <w:r w:rsidR="00B92532" w:rsidRPr="00CE32AC">
        <w:rPr>
          <w:rFonts w:ascii="Tahoma" w:hAnsi="Tahoma" w:cs="Tahoma"/>
          <w:bCs/>
        </w:rPr>
        <w:t>to manage the business and financial matters of this Association in accordance with these</w:t>
      </w:r>
    </w:p>
    <w:p w14:paraId="7C9D85EE" w14:textId="7EFC064F" w:rsidR="00B92532" w:rsidRPr="00CE32AC" w:rsidRDefault="001474D1" w:rsidP="00496ECF">
      <w:pPr>
        <w:rPr>
          <w:rFonts w:ascii="Tahoma" w:hAnsi="Tahoma" w:cs="Tahoma"/>
          <w:bCs/>
        </w:rPr>
      </w:pPr>
      <w:r>
        <w:rPr>
          <w:rFonts w:ascii="Tahoma" w:hAnsi="Tahoma" w:cs="Tahoma"/>
          <w:bCs/>
        </w:rPr>
        <w:t xml:space="preserve"> </w:t>
      </w:r>
      <w:r w:rsidR="00B92532" w:rsidRPr="00CE32AC">
        <w:rPr>
          <w:rFonts w:ascii="Tahoma" w:hAnsi="Tahoma" w:cs="Tahoma"/>
          <w:bCs/>
        </w:rPr>
        <w:t xml:space="preserve"> Articles;</w:t>
      </w:r>
    </w:p>
    <w:p w14:paraId="2A728AF5" w14:textId="77777777" w:rsidR="00E00586" w:rsidRPr="00CE32AC" w:rsidRDefault="00316F72" w:rsidP="00496ECF">
      <w:pPr>
        <w:rPr>
          <w:rFonts w:ascii="Tahoma" w:hAnsi="Tahoma" w:cs="Tahoma"/>
          <w:bCs/>
        </w:rPr>
      </w:pPr>
      <w:r w:rsidRPr="00CE32AC">
        <w:rPr>
          <w:rFonts w:ascii="Tahoma" w:hAnsi="Tahoma" w:cs="Tahoma"/>
          <w:b/>
        </w:rPr>
        <w:t xml:space="preserve">“Chair” </w:t>
      </w:r>
      <w:r w:rsidRPr="00CE32AC">
        <w:rPr>
          <w:rFonts w:ascii="Tahoma" w:hAnsi="Tahoma" w:cs="Tahoma"/>
          <w:bCs/>
        </w:rPr>
        <w:t>– has the meaning given to the person appointed as chair from time to time by the</w:t>
      </w:r>
      <w:r w:rsidR="00E00586" w:rsidRPr="00CE32AC">
        <w:rPr>
          <w:rFonts w:ascii="Tahoma" w:hAnsi="Tahoma" w:cs="Tahoma"/>
          <w:bCs/>
        </w:rPr>
        <w:t xml:space="preserve"> </w:t>
      </w:r>
      <w:r w:rsidRPr="00CE32AC">
        <w:rPr>
          <w:rFonts w:ascii="Tahoma" w:hAnsi="Tahoma" w:cs="Tahoma"/>
          <w:bCs/>
        </w:rPr>
        <w:t xml:space="preserve">Board of </w:t>
      </w:r>
    </w:p>
    <w:p w14:paraId="6228EC25" w14:textId="318ED0B6" w:rsidR="00316F72" w:rsidRPr="00CE32AC" w:rsidRDefault="00E00586" w:rsidP="00E00586">
      <w:pPr>
        <w:rPr>
          <w:rFonts w:ascii="Tahoma" w:hAnsi="Tahoma" w:cs="Tahoma"/>
          <w:bCs/>
        </w:rPr>
      </w:pPr>
      <w:r w:rsidRPr="00CE32AC">
        <w:rPr>
          <w:rFonts w:ascii="Tahoma" w:hAnsi="Tahoma" w:cs="Tahoma"/>
          <w:bCs/>
        </w:rPr>
        <w:t xml:space="preserve">  </w:t>
      </w:r>
      <w:r w:rsidR="00316F72" w:rsidRPr="00CE32AC">
        <w:rPr>
          <w:rFonts w:ascii="Tahoma" w:hAnsi="Tahoma" w:cs="Tahoma"/>
          <w:bCs/>
        </w:rPr>
        <w:t>Directors</w:t>
      </w:r>
      <w:r w:rsidR="001474D1">
        <w:rPr>
          <w:rFonts w:ascii="Tahoma" w:hAnsi="Tahoma" w:cs="Tahoma"/>
          <w:bCs/>
        </w:rPr>
        <w:t xml:space="preserve"> as per </w:t>
      </w:r>
      <w:r w:rsidR="00F00D87" w:rsidRPr="008C7565">
        <w:rPr>
          <w:rFonts w:ascii="Tahoma" w:hAnsi="Tahoma" w:cs="Tahoma"/>
          <w:bCs/>
        </w:rPr>
        <w:t>A</w:t>
      </w:r>
      <w:r w:rsidR="001474D1" w:rsidRPr="008C7565">
        <w:rPr>
          <w:rFonts w:ascii="Tahoma" w:hAnsi="Tahoma" w:cs="Tahoma"/>
          <w:bCs/>
        </w:rPr>
        <w:t>rticle 6</w:t>
      </w:r>
      <w:r w:rsidR="00316F72" w:rsidRPr="008C7565">
        <w:rPr>
          <w:rFonts w:ascii="Tahoma" w:hAnsi="Tahoma" w:cs="Tahoma"/>
          <w:bCs/>
        </w:rPr>
        <w:t>;</w:t>
      </w:r>
    </w:p>
    <w:p w14:paraId="75AF704F" w14:textId="7179555C" w:rsidR="004545D0" w:rsidRPr="00CE32AC" w:rsidRDefault="00A438AF" w:rsidP="00496ECF">
      <w:pPr>
        <w:rPr>
          <w:rFonts w:ascii="Tahoma" w:hAnsi="Tahoma" w:cs="Tahoma"/>
        </w:rPr>
      </w:pPr>
      <w:r w:rsidRPr="00CE32AC">
        <w:rPr>
          <w:rFonts w:ascii="Tahoma" w:hAnsi="Tahoma" w:cs="Tahoma"/>
          <w:b/>
        </w:rPr>
        <w:t xml:space="preserve">“chair of the meeting” – </w:t>
      </w:r>
      <w:r w:rsidRPr="00CE32AC">
        <w:rPr>
          <w:rFonts w:ascii="Tahoma" w:hAnsi="Tahoma" w:cs="Tahoma"/>
        </w:rPr>
        <w:t xml:space="preserve">has the meaning given in Article </w:t>
      </w:r>
      <w:r w:rsidR="00961BA0" w:rsidRPr="00CE32AC">
        <w:rPr>
          <w:rFonts w:ascii="Tahoma" w:hAnsi="Tahoma" w:cs="Tahoma"/>
        </w:rPr>
        <w:t xml:space="preserve">13 and </w:t>
      </w:r>
      <w:r w:rsidRPr="00CE32AC">
        <w:rPr>
          <w:rFonts w:ascii="Tahoma" w:hAnsi="Tahoma" w:cs="Tahoma"/>
        </w:rPr>
        <w:t>28;</w:t>
      </w:r>
    </w:p>
    <w:p w14:paraId="71A31B40" w14:textId="77777777" w:rsidR="00EF5590" w:rsidRPr="00CE32AC" w:rsidRDefault="00664892" w:rsidP="00496ECF">
      <w:pPr>
        <w:rPr>
          <w:rFonts w:ascii="Tahoma" w:hAnsi="Tahoma" w:cs="Tahoma"/>
          <w:bCs/>
        </w:rPr>
      </w:pPr>
      <w:r w:rsidRPr="00CE32AC">
        <w:rPr>
          <w:rFonts w:ascii="Tahoma" w:hAnsi="Tahoma" w:cs="Tahoma"/>
          <w:b/>
        </w:rPr>
        <w:t>“</w:t>
      </w:r>
      <w:r w:rsidR="00C06587" w:rsidRPr="00CE32AC">
        <w:rPr>
          <w:rFonts w:ascii="Tahoma" w:hAnsi="Tahoma" w:cs="Tahoma"/>
          <w:b/>
        </w:rPr>
        <w:t>C</w:t>
      </w:r>
      <w:r w:rsidRPr="00CE32AC">
        <w:rPr>
          <w:rFonts w:ascii="Tahoma" w:hAnsi="Tahoma" w:cs="Tahoma"/>
          <w:b/>
        </w:rPr>
        <w:t xml:space="preserve">hief </w:t>
      </w:r>
      <w:r w:rsidR="00C06587" w:rsidRPr="00CE32AC">
        <w:rPr>
          <w:rFonts w:ascii="Tahoma" w:hAnsi="Tahoma" w:cs="Tahoma"/>
          <w:b/>
        </w:rPr>
        <w:t>E</w:t>
      </w:r>
      <w:r w:rsidRPr="00CE32AC">
        <w:rPr>
          <w:rFonts w:ascii="Tahoma" w:hAnsi="Tahoma" w:cs="Tahoma"/>
          <w:b/>
        </w:rPr>
        <w:t xml:space="preserve">xecutive” – </w:t>
      </w:r>
      <w:r w:rsidRPr="00CE32AC">
        <w:rPr>
          <w:rFonts w:ascii="Tahoma" w:hAnsi="Tahoma" w:cs="Tahoma"/>
          <w:bCs/>
        </w:rPr>
        <w:t>has the meaning given to the person appointed as chief executive from time to</w:t>
      </w:r>
    </w:p>
    <w:p w14:paraId="328CF81C" w14:textId="2ABCF96E" w:rsidR="00664892" w:rsidRPr="00CE32AC" w:rsidRDefault="00EF5590" w:rsidP="00496ECF">
      <w:pPr>
        <w:rPr>
          <w:rFonts w:ascii="Tahoma" w:hAnsi="Tahoma" w:cs="Tahoma"/>
          <w:bCs/>
        </w:rPr>
      </w:pPr>
      <w:r w:rsidRPr="00CE32AC">
        <w:rPr>
          <w:rFonts w:ascii="Tahoma" w:hAnsi="Tahoma" w:cs="Tahoma"/>
          <w:bCs/>
        </w:rPr>
        <w:t xml:space="preserve"> </w:t>
      </w:r>
      <w:r w:rsidR="00664892" w:rsidRPr="00CE32AC">
        <w:rPr>
          <w:rFonts w:ascii="Tahoma" w:hAnsi="Tahoma" w:cs="Tahoma"/>
          <w:bCs/>
        </w:rPr>
        <w:t xml:space="preserve"> time by the Board of Directors;</w:t>
      </w:r>
    </w:p>
    <w:p w14:paraId="748B85B0" w14:textId="77777777" w:rsidR="001474D1" w:rsidRDefault="00D94094" w:rsidP="00496ECF">
      <w:pPr>
        <w:rPr>
          <w:rFonts w:ascii="Tahoma" w:hAnsi="Tahoma" w:cs="Tahoma"/>
          <w:bCs/>
        </w:rPr>
      </w:pPr>
      <w:r w:rsidRPr="00CE32AC">
        <w:rPr>
          <w:rFonts w:ascii="Tahoma" w:hAnsi="Tahoma" w:cs="Tahoma"/>
          <w:b/>
        </w:rPr>
        <w:t>“Committees”</w:t>
      </w:r>
      <w:r w:rsidR="007A3979" w:rsidRPr="00CE32AC">
        <w:rPr>
          <w:rFonts w:ascii="Tahoma" w:hAnsi="Tahoma" w:cs="Tahoma"/>
          <w:b/>
        </w:rPr>
        <w:t>, “Focus Groups”</w:t>
      </w:r>
      <w:r w:rsidRPr="00CE32AC">
        <w:rPr>
          <w:rFonts w:ascii="Tahoma" w:hAnsi="Tahoma" w:cs="Tahoma"/>
          <w:b/>
        </w:rPr>
        <w:t xml:space="preserve"> and “Subgroups” – </w:t>
      </w:r>
      <w:r w:rsidRPr="00CE32AC">
        <w:rPr>
          <w:rFonts w:ascii="Tahoma" w:hAnsi="Tahoma" w:cs="Tahoma"/>
          <w:bCs/>
        </w:rPr>
        <w:t xml:space="preserve">these are terms used to identify a group </w:t>
      </w:r>
    </w:p>
    <w:p w14:paraId="138AB5B1" w14:textId="77777777" w:rsidR="001474D1" w:rsidRDefault="001474D1" w:rsidP="007A3979">
      <w:pPr>
        <w:rPr>
          <w:rFonts w:ascii="Tahoma" w:hAnsi="Tahoma" w:cs="Tahoma"/>
          <w:bCs/>
        </w:rPr>
      </w:pPr>
      <w:r>
        <w:rPr>
          <w:rFonts w:ascii="Tahoma" w:hAnsi="Tahoma" w:cs="Tahoma"/>
          <w:bCs/>
        </w:rPr>
        <w:t xml:space="preserve">  </w:t>
      </w:r>
      <w:r w:rsidR="00D94094" w:rsidRPr="00CE32AC">
        <w:rPr>
          <w:rFonts w:ascii="Tahoma" w:hAnsi="Tahoma" w:cs="Tahoma"/>
          <w:bCs/>
        </w:rPr>
        <w:t>that is formed to meet under the direction of the Board of Directors or Football Management Board</w:t>
      </w:r>
      <w:r w:rsidR="007A3979" w:rsidRPr="00CE32AC">
        <w:rPr>
          <w:rFonts w:ascii="Tahoma" w:hAnsi="Tahoma" w:cs="Tahoma"/>
          <w:bCs/>
        </w:rPr>
        <w:t xml:space="preserve"> </w:t>
      </w:r>
    </w:p>
    <w:p w14:paraId="2EB9BD2A" w14:textId="51DE50C3" w:rsidR="00D94094" w:rsidRPr="00CE32AC" w:rsidRDefault="001474D1" w:rsidP="007A3979">
      <w:pPr>
        <w:rPr>
          <w:rFonts w:ascii="Tahoma" w:hAnsi="Tahoma" w:cs="Tahoma"/>
          <w:bCs/>
        </w:rPr>
      </w:pPr>
      <w:r>
        <w:rPr>
          <w:rFonts w:ascii="Tahoma" w:hAnsi="Tahoma" w:cs="Tahoma"/>
          <w:bCs/>
        </w:rPr>
        <w:t xml:space="preserve">  </w:t>
      </w:r>
      <w:r w:rsidR="007A3979" w:rsidRPr="00CE32AC">
        <w:rPr>
          <w:rFonts w:ascii="Tahoma" w:hAnsi="Tahoma" w:cs="Tahoma"/>
          <w:bCs/>
        </w:rPr>
        <w:t>from time to time in accordance with these Articles</w:t>
      </w:r>
      <w:r w:rsidR="00D94094" w:rsidRPr="00CE32AC">
        <w:rPr>
          <w:rFonts w:ascii="Tahoma" w:hAnsi="Tahoma" w:cs="Tahoma"/>
          <w:bCs/>
        </w:rPr>
        <w:t>;</w:t>
      </w:r>
    </w:p>
    <w:p w14:paraId="6CF6AE9F" w14:textId="13E49852" w:rsidR="00E00586" w:rsidRPr="00CE32AC" w:rsidRDefault="00664892" w:rsidP="00496ECF">
      <w:pPr>
        <w:rPr>
          <w:rFonts w:ascii="Tahoma" w:hAnsi="Tahoma" w:cs="Tahoma"/>
          <w:bCs/>
        </w:rPr>
      </w:pPr>
      <w:r w:rsidRPr="00CE32AC">
        <w:rPr>
          <w:rFonts w:ascii="Tahoma" w:hAnsi="Tahoma" w:cs="Tahoma"/>
          <w:b/>
        </w:rPr>
        <w:t>“</w:t>
      </w:r>
      <w:r w:rsidR="00C06587" w:rsidRPr="00CE32AC">
        <w:rPr>
          <w:rFonts w:ascii="Tahoma" w:hAnsi="Tahoma" w:cs="Tahoma"/>
          <w:b/>
        </w:rPr>
        <w:t>D</w:t>
      </w:r>
      <w:r w:rsidRPr="00CE32AC">
        <w:rPr>
          <w:rFonts w:ascii="Tahoma" w:hAnsi="Tahoma" w:cs="Tahoma"/>
          <w:b/>
        </w:rPr>
        <w:t xml:space="preserve">eputy </w:t>
      </w:r>
      <w:r w:rsidR="00C06587" w:rsidRPr="00CE32AC">
        <w:rPr>
          <w:rFonts w:ascii="Tahoma" w:hAnsi="Tahoma" w:cs="Tahoma"/>
          <w:b/>
        </w:rPr>
        <w:t>C</w:t>
      </w:r>
      <w:r w:rsidRPr="00CE32AC">
        <w:rPr>
          <w:rFonts w:ascii="Tahoma" w:hAnsi="Tahoma" w:cs="Tahoma"/>
          <w:b/>
        </w:rPr>
        <w:t xml:space="preserve">hair” – </w:t>
      </w:r>
      <w:r w:rsidRPr="00CE32AC">
        <w:rPr>
          <w:rFonts w:ascii="Tahoma" w:hAnsi="Tahoma" w:cs="Tahoma"/>
          <w:bCs/>
        </w:rPr>
        <w:t>has the meaning given to the person appointed as deputy chair from time</w:t>
      </w:r>
      <w:r w:rsidR="00E00586" w:rsidRPr="00CE32AC">
        <w:rPr>
          <w:rFonts w:ascii="Tahoma" w:hAnsi="Tahoma" w:cs="Tahoma"/>
          <w:bCs/>
        </w:rPr>
        <w:t xml:space="preserve"> </w:t>
      </w:r>
      <w:r w:rsidRPr="00CE32AC">
        <w:rPr>
          <w:rFonts w:ascii="Tahoma" w:hAnsi="Tahoma" w:cs="Tahoma"/>
          <w:bCs/>
        </w:rPr>
        <w:t xml:space="preserve">to </w:t>
      </w:r>
    </w:p>
    <w:p w14:paraId="7DDD6C34" w14:textId="6906E8B8" w:rsidR="00664892" w:rsidRPr="00CE32AC" w:rsidRDefault="00E00586" w:rsidP="00496ECF">
      <w:pPr>
        <w:rPr>
          <w:rFonts w:ascii="Tahoma" w:hAnsi="Tahoma" w:cs="Tahoma"/>
          <w:bCs/>
        </w:rPr>
      </w:pPr>
      <w:r w:rsidRPr="00CE32AC">
        <w:rPr>
          <w:rFonts w:ascii="Tahoma" w:hAnsi="Tahoma" w:cs="Tahoma"/>
          <w:bCs/>
        </w:rPr>
        <w:t xml:space="preserve">  </w:t>
      </w:r>
      <w:r w:rsidR="00664892" w:rsidRPr="00CE32AC">
        <w:rPr>
          <w:rFonts w:ascii="Tahoma" w:hAnsi="Tahoma" w:cs="Tahoma"/>
          <w:bCs/>
        </w:rPr>
        <w:t>time by the Board of Directors;</w:t>
      </w:r>
    </w:p>
    <w:p w14:paraId="7050DB68" w14:textId="1D2E942A" w:rsidR="004545D0" w:rsidRPr="00CE32AC" w:rsidRDefault="00A438AF" w:rsidP="00496ECF">
      <w:pPr>
        <w:rPr>
          <w:rFonts w:ascii="Tahoma" w:hAnsi="Tahoma" w:cs="Tahoma"/>
        </w:rPr>
      </w:pPr>
      <w:r w:rsidRPr="00CE32AC">
        <w:rPr>
          <w:rFonts w:ascii="Tahoma" w:hAnsi="Tahoma" w:cs="Tahoma"/>
          <w:b/>
        </w:rPr>
        <w:t>“</w:t>
      </w:r>
      <w:r w:rsidR="00C06587" w:rsidRPr="00CE32AC">
        <w:rPr>
          <w:rFonts w:ascii="Tahoma" w:hAnsi="Tahoma" w:cs="Tahoma"/>
          <w:b/>
        </w:rPr>
        <w:t>D</w:t>
      </w:r>
      <w:r w:rsidRPr="00CE32AC">
        <w:rPr>
          <w:rFonts w:ascii="Tahoma" w:hAnsi="Tahoma" w:cs="Tahoma"/>
          <w:b/>
        </w:rPr>
        <w:t xml:space="preserve">irector” </w:t>
      </w:r>
      <w:r w:rsidRPr="00CE32AC">
        <w:rPr>
          <w:rFonts w:ascii="Tahoma" w:hAnsi="Tahoma" w:cs="Tahoma"/>
        </w:rPr>
        <w:t>– means a director of the Association;</w:t>
      </w:r>
    </w:p>
    <w:p w14:paraId="36775E9A" w14:textId="77777777" w:rsidR="00EF5590" w:rsidRPr="00CE32AC" w:rsidRDefault="009E1E4B" w:rsidP="00496ECF">
      <w:pPr>
        <w:rPr>
          <w:rFonts w:ascii="Tahoma" w:hAnsi="Tahoma" w:cs="Tahoma"/>
          <w:bCs/>
        </w:rPr>
      </w:pPr>
      <w:r w:rsidRPr="00CE32AC">
        <w:rPr>
          <w:rFonts w:ascii="Tahoma" w:hAnsi="Tahoma" w:cs="Tahoma"/>
          <w:b/>
        </w:rPr>
        <w:t xml:space="preserve">“Divisional Football Association” – </w:t>
      </w:r>
      <w:r w:rsidRPr="00CE32AC">
        <w:rPr>
          <w:rFonts w:ascii="Tahoma" w:hAnsi="Tahoma" w:cs="Tahoma"/>
          <w:bCs/>
        </w:rPr>
        <w:t>means the geographical divisional football associations</w:t>
      </w:r>
    </w:p>
    <w:p w14:paraId="0E1443C0" w14:textId="1458F03D" w:rsidR="009E1E4B" w:rsidRPr="00CE32AC" w:rsidRDefault="00EF5590" w:rsidP="00496ECF">
      <w:pPr>
        <w:rPr>
          <w:rFonts w:ascii="Tahoma" w:hAnsi="Tahoma" w:cs="Tahoma"/>
          <w:bCs/>
        </w:rPr>
      </w:pPr>
      <w:r w:rsidRPr="00CE32AC">
        <w:rPr>
          <w:rFonts w:ascii="Tahoma" w:hAnsi="Tahoma" w:cs="Tahoma"/>
          <w:bCs/>
        </w:rPr>
        <w:t xml:space="preserve">  </w:t>
      </w:r>
      <w:r w:rsidR="009E1E4B" w:rsidRPr="00CE32AC">
        <w:rPr>
          <w:rFonts w:ascii="Tahoma" w:hAnsi="Tahoma" w:cs="Tahoma"/>
          <w:bCs/>
        </w:rPr>
        <w:t>appointed by this Association from time to time;</w:t>
      </w:r>
    </w:p>
    <w:p w14:paraId="63254855" w14:textId="77777777" w:rsidR="00EF5590" w:rsidRPr="00CE32AC" w:rsidRDefault="00A438AF" w:rsidP="00496ECF">
      <w:pPr>
        <w:pStyle w:val="BodyText"/>
        <w:rPr>
          <w:rFonts w:ascii="Tahoma" w:hAnsi="Tahoma" w:cs="Tahoma"/>
          <w:sz w:val="22"/>
          <w:szCs w:val="22"/>
        </w:rPr>
      </w:pPr>
      <w:r w:rsidRPr="00CE32AC">
        <w:rPr>
          <w:rFonts w:ascii="Tahoma" w:hAnsi="Tahoma" w:cs="Tahoma"/>
          <w:b/>
          <w:sz w:val="22"/>
          <w:szCs w:val="22"/>
        </w:rPr>
        <w:t xml:space="preserve">“document” or “notice” </w:t>
      </w:r>
      <w:r w:rsidRPr="00CE32AC">
        <w:rPr>
          <w:rFonts w:ascii="Tahoma" w:hAnsi="Tahoma" w:cs="Tahoma"/>
          <w:sz w:val="22"/>
          <w:szCs w:val="22"/>
        </w:rPr>
        <w:t>– includes, unless otherwise specified, any document or notice sent or</w:t>
      </w:r>
    </w:p>
    <w:p w14:paraId="68FE243B" w14:textId="2854D98B" w:rsidR="004545D0" w:rsidRPr="00CE32AC" w:rsidRDefault="00EF5590" w:rsidP="00496ECF">
      <w:pPr>
        <w:pStyle w:val="BodyText"/>
        <w:rPr>
          <w:rFonts w:ascii="Tahoma" w:hAnsi="Tahoma" w:cs="Tahoma"/>
          <w:sz w:val="22"/>
          <w:szCs w:val="22"/>
        </w:rPr>
      </w:pPr>
      <w:r w:rsidRPr="00CE32AC">
        <w:rPr>
          <w:rFonts w:ascii="Tahoma" w:hAnsi="Tahoma" w:cs="Tahoma"/>
          <w:sz w:val="22"/>
          <w:szCs w:val="22"/>
        </w:rPr>
        <w:t xml:space="preserve"> </w:t>
      </w:r>
      <w:r w:rsidR="00A438AF" w:rsidRPr="00CE32AC">
        <w:rPr>
          <w:rFonts w:ascii="Tahoma" w:hAnsi="Tahoma" w:cs="Tahoma"/>
          <w:sz w:val="22"/>
          <w:szCs w:val="22"/>
        </w:rPr>
        <w:t xml:space="preserve"> supplied by electronic communication;</w:t>
      </w:r>
    </w:p>
    <w:p w14:paraId="78C0EA95" w14:textId="6CEBA0C3" w:rsidR="004545D0" w:rsidRPr="00CE32AC" w:rsidRDefault="00A438AF" w:rsidP="00496ECF">
      <w:pPr>
        <w:rPr>
          <w:rFonts w:ascii="Tahoma" w:hAnsi="Tahoma" w:cs="Tahoma"/>
        </w:rPr>
      </w:pPr>
      <w:r w:rsidRPr="00CE32AC">
        <w:rPr>
          <w:rFonts w:ascii="Tahoma" w:hAnsi="Tahoma" w:cs="Tahoma"/>
          <w:b/>
        </w:rPr>
        <w:t xml:space="preserve">“elected </w:t>
      </w:r>
      <w:r w:rsidR="009E1E4B" w:rsidRPr="00CE32AC">
        <w:rPr>
          <w:rFonts w:ascii="Tahoma" w:hAnsi="Tahoma" w:cs="Tahoma"/>
          <w:b/>
        </w:rPr>
        <w:t>D</w:t>
      </w:r>
      <w:r w:rsidRPr="00CE32AC">
        <w:rPr>
          <w:rFonts w:ascii="Tahoma" w:hAnsi="Tahoma" w:cs="Tahoma"/>
          <w:b/>
        </w:rPr>
        <w:t xml:space="preserve">irector” </w:t>
      </w:r>
      <w:r w:rsidRPr="00CE32AC">
        <w:rPr>
          <w:rFonts w:ascii="Tahoma" w:hAnsi="Tahoma" w:cs="Tahoma"/>
        </w:rPr>
        <w:t>– means a director appointed in accordance with Article 16;</w:t>
      </w:r>
    </w:p>
    <w:p w14:paraId="2AEC3834" w14:textId="77777777" w:rsidR="00EF5590" w:rsidRPr="00CE32AC" w:rsidRDefault="00A438AF" w:rsidP="00496ECF">
      <w:pPr>
        <w:pStyle w:val="BodyText"/>
        <w:rPr>
          <w:rFonts w:ascii="Tahoma" w:hAnsi="Tahoma" w:cs="Tahoma"/>
          <w:sz w:val="22"/>
          <w:szCs w:val="22"/>
        </w:rPr>
      </w:pPr>
      <w:r w:rsidRPr="00CE32AC">
        <w:rPr>
          <w:rFonts w:ascii="Tahoma" w:hAnsi="Tahoma" w:cs="Tahoma"/>
          <w:b/>
          <w:sz w:val="22"/>
          <w:szCs w:val="22"/>
        </w:rPr>
        <w:t xml:space="preserve">“electronic communication” </w:t>
      </w:r>
      <w:r w:rsidRPr="00CE32AC">
        <w:rPr>
          <w:rFonts w:ascii="Tahoma" w:hAnsi="Tahoma" w:cs="Tahoma"/>
          <w:sz w:val="22"/>
          <w:szCs w:val="22"/>
        </w:rPr>
        <w:t>– means any document or information sent or supplied in electronic</w:t>
      </w:r>
    </w:p>
    <w:p w14:paraId="1BF45FB3" w14:textId="4334DDC9" w:rsidR="004545D0" w:rsidRPr="00CE32AC" w:rsidRDefault="00EF5590" w:rsidP="00496ECF">
      <w:pPr>
        <w:pStyle w:val="BodyText"/>
        <w:rPr>
          <w:rFonts w:ascii="Tahoma" w:hAnsi="Tahoma" w:cs="Tahoma"/>
          <w:sz w:val="22"/>
          <w:szCs w:val="22"/>
        </w:rPr>
      </w:pPr>
      <w:r w:rsidRPr="00CE32AC">
        <w:rPr>
          <w:rFonts w:ascii="Tahoma" w:hAnsi="Tahoma" w:cs="Tahoma"/>
          <w:sz w:val="22"/>
          <w:szCs w:val="22"/>
        </w:rPr>
        <w:t xml:space="preserve"> </w:t>
      </w:r>
      <w:r w:rsidR="00A438AF" w:rsidRPr="00CE32AC">
        <w:rPr>
          <w:rFonts w:ascii="Tahoma" w:hAnsi="Tahoma" w:cs="Tahoma"/>
          <w:sz w:val="22"/>
          <w:szCs w:val="22"/>
        </w:rPr>
        <w:t xml:space="preserve"> form within the meaning of section 1168 of the Act;</w:t>
      </w:r>
    </w:p>
    <w:p w14:paraId="07F135DC" w14:textId="77777777" w:rsidR="00EF5590" w:rsidRPr="00CE32AC" w:rsidRDefault="00664892" w:rsidP="00496ECF">
      <w:pPr>
        <w:pStyle w:val="BodyText"/>
        <w:rPr>
          <w:rFonts w:ascii="Tahoma" w:hAnsi="Tahoma" w:cs="Tahoma"/>
          <w:bCs/>
          <w:sz w:val="22"/>
          <w:szCs w:val="22"/>
        </w:rPr>
      </w:pPr>
      <w:r w:rsidRPr="00CE32AC">
        <w:rPr>
          <w:rFonts w:ascii="Tahoma" w:hAnsi="Tahoma" w:cs="Tahoma"/>
          <w:b/>
          <w:sz w:val="22"/>
          <w:szCs w:val="22"/>
        </w:rPr>
        <w:t xml:space="preserve">“FA Representative” </w:t>
      </w:r>
      <w:r w:rsidRPr="00CE32AC">
        <w:rPr>
          <w:rFonts w:ascii="Tahoma" w:hAnsi="Tahoma" w:cs="Tahoma"/>
          <w:bCs/>
          <w:sz w:val="22"/>
          <w:szCs w:val="22"/>
        </w:rPr>
        <w:t>– has the meaning given to the person appointed as FA Representative</w:t>
      </w:r>
    </w:p>
    <w:p w14:paraId="742351C3" w14:textId="77777777" w:rsidR="00EF5590" w:rsidRPr="00CE32AC" w:rsidRDefault="00EF5590" w:rsidP="00496ECF">
      <w:pPr>
        <w:pStyle w:val="BodyText"/>
        <w:rPr>
          <w:rFonts w:ascii="Tahoma" w:hAnsi="Tahoma" w:cs="Tahoma"/>
          <w:bCs/>
          <w:sz w:val="22"/>
          <w:szCs w:val="22"/>
        </w:rPr>
      </w:pPr>
      <w:r w:rsidRPr="00CE32AC">
        <w:rPr>
          <w:rFonts w:ascii="Tahoma" w:hAnsi="Tahoma" w:cs="Tahoma"/>
          <w:bCs/>
          <w:sz w:val="22"/>
          <w:szCs w:val="22"/>
        </w:rPr>
        <w:t xml:space="preserve"> </w:t>
      </w:r>
      <w:r w:rsidR="00664892" w:rsidRPr="00CE32AC">
        <w:rPr>
          <w:rFonts w:ascii="Tahoma" w:hAnsi="Tahoma" w:cs="Tahoma"/>
          <w:bCs/>
          <w:sz w:val="22"/>
          <w:szCs w:val="22"/>
        </w:rPr>
        <w:t xml:space="preserve"> appointed by the Board of Directors under these Articles to the Football Association Council to</w:t>
      </w:r>
    </w:p>
    <w:p w14:paraId="31E9C416" w14:textId="0A04A6B8" w:rsidR="00664892" w:rsidRPr="00CE32AC" w:rsidRDefault="00EF5590" w:rsidP="00496ECF">
      <w:pPr>
        <w:pStyle w:val="BodyText"/>
        <w:rPr>
          <w:rFonts w:ascii="Tahoma" w:hAnsi="Tahoma" w:cs="Tahoma"/>
          <w:bCs/>
          <w:sz w:val="22"/>
          <w:szCs w:val="22"/>
        </w:rPr>
      </w:pPr>
      <w:r w:rsidRPr="00CE32AC">
        <w:rPr>
          <w:rFonts w:ascii="Tahoma" w:hAnsi="Tahoma" w:cs="Tahoma"/>
          <w:bCs/>
          <w:sz w:val="22"/>
          <w:szCs w:val="22"/>
        </w:rPr>
        <w:t xml:space="preserve"> </w:t>
      </w:r>
      <w:r w:rsidR="00664892" w:rsidRPr="00CE32AC">
        <w:rPr>
          <w:rFonts w:ascii="Tahoma" w:hAnsi="Tahoma" w:cs="Tahoma"/>
          <w:bCs/>
          <w:sz w:val="22"/>
          <w:szCs w:val="22"/>
        </w:rPr>
        <w:t xml:space="preserve"> represent the Association;</w:t>
      </w:r>
    </w:p>
    <w:p w14:paraId="1BBFC387" w14:textId="26BCE3CB" w:rsidR="00EF5590" w:rsidRPr="00CE32AC" w:rsidRDefault="00A438AF" w:rsidP="00496ECF">
      <w:pPr>
        <w:rPr>
          <w:rFonts w:ascii="Tahoma" w:hAnsi="Tahoma" w:cs="Tahoma"/>
        </w:rPr>
      </w:pPr>
      <w:r w:rsidRPr="00CE32AC">
        <w:rPr>
          <w:rFonts w:ascii="Tahoma" w:hAnsi="Tahoma" w:cs="Tahoma"/>
          <w:b/>
        </w:rPr>
        <w:t>“</w:t>
      </w:r>
      <w:r w:rsidR="009E1E4B" w:rsidRPr="00CE32AC">
        <w:rPr>
          <w:rFonts w:ascii="Tahoma" w:hAnsi="Tahoma" w:cs="Tahoma"/>
          <w:b/>
        </w:rPr>
        <w:t>T</w:t>
      </w:r>
      <w:r w:rsidRPr="00CE32AC">
        <w:rPr>
          <w:rFonts w:ascii="Tahoma" w:hAnsi="Tahoma" w:cs="Tahoma"/>
          <w:b/>
        </w:rPr>
        <w:t xml:space="preserve">he Football Association” </w:t>
      </w:r>
      <w:r w:rsidRPr="00CE32AC">
        <w:rPr>
          <w:rFonts w:ascii="Tahoma" w:hAnsi="Tahoma" w:cs="Tahoma"/>
        </w:rPr>
        <w:t>– means the company called “Football Association Limited” registered</w:t>
      </w:r>
    </w:p>
    <w:p w14:paraId="1735CAF3" w14:textId="1C38EF21" w:rsidR="004545D0" w:rsidRPr="00CE32AC" w:rsidRDefault="00EF5590" w:rsidP="00496ECF">
      <w:pPr>
        <w:pStyle w:val="BodyText"/>
        <w:rPr>
          <w:rFonts w:ascii="Tahoma" w:hAnsi="Tahoma" w:cs="Tahoma"/>
          <w:sz w:val="22"/>
          <w:szCs w:val="22"/>
        </w:rPr>
      </w:pPr>
      <w:r w:rsidRPr="00CE32AC">
        <w:rPr>
          <w:rFonts w:ascii="Tahoma" w:hAnsi="Tahoma" w:cs="Tahoma"/>
          <w:sz w:val="22"/>
          <w:szCs w:val="22"/>
        </w:rPr>
        <w:t xml:space="preserve">  </w:t>
      </w:r>
      <w:r w:rsidR="00A438AF" w:rsidRPr="00CE32AC">
        <w:rPr>
          <w:rFonts w:ascii="Tahoma" w:hAnsi="Tahoma" w:cs="Tahoma"/>
          <w:sz w:val="22"/>
          <w:szCs w:val="22"/>
        </w:rPr>
        <w:t>in England and Wales with company registration number 00077797;</w:t>
      </w:r>
    </w:p>
    <w:p w14:paraId="05B77C9C" w14:textId="41F4516F" w:rsidR="004545D0" w:rsidRPr="00CE32AC" w:rsidRDefault="00A438AF" w:rsidP="00496ECF">
      <w:pPr>
        <w:rPr>
          <w:rFonts w:ascii="Tahoma" w:hAnsi="Tahoma" w:cs="Tahoma"/>
        </w:rPr>
      </w:pPr>
      <w:r w:rsidRPr="00CE32AC">
        <w:rPr>
          <w:rFonts w:ascii="Tahoma" w:hAnsi="Tahoma" w:cs="Tahoma"/>
          <w:b/>
        </w:rPr>
        <w:t>“</w:t>
      </w:r>
      <w:r w:rsidR="009E1E4B" w:rsidRPr="00CE32AC">
        <w:rPr>
          <w:rFonts w:ascii="Tahoma" w:hAnsi="Tahoma" w:cs="Tahoma"/>
          <w:b/>
        </w:rPr>
        <w:t>T</w:t>
      </w:r>
      <w:r w:rsidRPr="00CE32AC">
        <w:rPr>
          <w:rFonts w:ascii="Tahoma" w:hAnsi="Tahoma" w:cs="Tahoma"/>
          <w:b/>
        </w:rPr>
        <w:t xml:space="preserve">he Football Association Council” </w:t>
      </w:r>
      <w:r w:rsidRPr="00CE32AC">
        <w:rPr>
          <w:rFonts w:ascii="Tahoma" w:hAnsi="Tahoma" w:cs="Tahoma"/>
        </w:rPr>
        <w:t>– means the Council of the Football Association;</w:t>
      </w:r>
    </w:p>
    <w:p w14:paraId="01E76EB0" w14:textId="77777777" w:rsidR="00EF5590" w:rsidRPr="00CE32AC" w:rsidRDefault="00664892" w:rsidP="00496ECF">
      <w:pPr>
        <w:pStyle w:val="BodyText"/>
        <w:rPr>
          <w:rFonts w:ascii="Tahoma" w:hAnsi="Tahoma" w:cs="Tahoma"/>
          <w:bCs/>
          <w:sz w:val="22"/>
          <w:szCs w:val="22"/>
        </w:rPr>
      </w:pPr>
      <w:r w:rsidRPr="00CE32AC">
        <w:rPr>
          <w:rFonts w:ascii="Tahoma" w:hAnsi="Tahoma" w:cs="Tahoma"/>
          <w:b/>
          <w:sz w:val="22"/>
          <w:szCs w:val="22"/>
        </w:rPr>
        <w:t xml:space="preserve">“Football Management Board” </w:t>
      </w:r>
      <w:r w:rsidRPr="00CE32AC">
        <w:rPr>
          <w:rFonts w:ascii="Tahoma" w:hAnsi="Tahoma" w:cs="Tahoma"/>
          <w:bCs/>
          <w:sz w:val="22"/>
          <w:szCs w:val="22"/>
        </w:rPr>
        <w:t>– means the Football Management Board of this Association</w:t>
      </w:r>
    </w:p>
    <w:p w14:paraId="5A328C7C" w14:textId="268E03DF" w:rsidR="00664892" w:rsidRPr="00CE32AC" w:rsidRDefault="00EF5590" w:rsidP="00496ECF">
      <w:pPr>
        <w:pStyle w:val="BodyText"/>
        <w:rPr>
          <w:rFonts w:ascii="Tahoma" w:hAnsi="Tahoma" w:cs="Tahoma"/>
          <w:bCs/>
          <w:sz w:val="22"/>
          <w:szCs w:val="22"/>
        </w:rPr>
      </w:pPr>
      <w:r w:rsidRPr="00CE32AC">
        <w:rPr>
          <w:rFonts w:ascii="Tahoma" w:hAnsi="Tahoma" w:cs="Tahoma"/>
          <w:bCs/>
          <w:sz w:val="22"/>
          <w:szCs w:val="22"/>
        </w:rPr>
        <w:t xml:space="preserve">  </w:t>
      </w:r>
      <w:r w:rsidR="00664892" w:rsidRPr="00CE32AC">
        <w:rPr>
          <w:rFonts w:ascii="Tahoma" w:hAnsi="Tahoma" w:cs="Tahoma"/>
          <w:bCs/>
          <w:sz w:val="22"/>
          <w:szCs w:val="22"/>
        </w:rPr>
        <w:t>appointed to manage domestic football matters of this Association;</w:t>
      </w:r>
    </w:p>
    <w:p w14:paraId="14DDF45B" w14:textId="77777777" w:rsidR="00EF5590" w:rsidRPr="00CE32AC" w:rsidRDefault="00664892" w:rsidP="00496ECF">
      <w:pPr>
        <w:pStyle w:val="BodyText"/>
        <w:rPr>
          <w:rFonts w:ascii="Tahoma" w:hAnsi="Tahoma" w:cs="Tahoma"/>
          <w:bCs/>
          <w:sz w:val="22"/>
          <w:szCs w:val="22"/>
        </w:rPr>
      </w:pPr>
      <w:r w:rsidRPr="00CE32AC">
        <w:rPr>
          <w:rFonts w:ascii="Tahoma" w:hAnsi="Tahoma" w:cs="Tahoma"/>
          <w:b/>
          <w:sz w:val="22"/>
          <w:szCs w:val="22"/>
        </w:rPr>
        <w:t xml:space="preserve">“Finance Director” </w:t>
      </w:r>
      <w:r w:rsidRPr="00CE32AC">
        <w:rPr>
          <w:rFonts w:ascii="Tahoma" w:hAnsi="Tahoma" w:cs="Tahoma"/>
          <w:bCs/>
          <w:sz w:val="22"/>
          <w:szCs w:val="22"/>
        </w:rPr>
        <w:t>– has the meaning given to the person appointed as finance director from time</w:t>
      </w:r>
    </w:p>
    <w:p w14:paraId="604461F6" w14:textId="1A077E97" w:rsidR="00664892" w:rsidRPr="00CE32AC" w:rsidRDefault="00EF5590" w:rsidP="00496ECF">
      <w:pPr>
        <w:pStyle w:val="BodyText"/>
        <w:rPr>
          <w:rFonts w:ascii="Tahoma" w:hAnsi="Tahoma" w:cs="Tahoma"/>
          <w:bCs/>
          <w:sz w:val="22"/>
          <w:szCs w:val="22"/>
        </w:rPr>
      </w:pPr>
      <w:r w:rsidRPr="00CE32AC">
        <w:rPr>
          <w:rFonts w:ascii="Tahoma" w:hAnsi="Tahoma" w:cs="Tahoma"/>
          <w:bCs/>
          <w:sz w:val="22"/>
          <w:szCs w:val="22"/>
        </w:rPr>
        <w:t xml:space="preserve"> </w:t>
      </w:r>
      <w:r w:rsidR="00664892" w:rsidRPr="00CE32AC">
        <w:rPr>
          <w:rFonts w:ascii="Tahoma" w:hAnsi="Tahoma" w:cs="Tahoma"/>
          <w:bCs/>
          <w:sz w:val="22"/>
          <w:szCs w:val="22"/>
        </w:rPr>
        <w:t xml:space="preserve"> to time by the Board of Directors;</w:t>
      </w:r>
    </w:p>
    <w:p w14:paraId="3008AE32" w14:textId="77777777" w:rsidR="00EF5590" w:rsidRPr="00CE32AC" w:rsidRDefault="00D5292A" w:rsidP="00496ECF">
      <w:pPr>
        <w:pStyle w:val="BodyText"/>
        <w:rPr>
          <w:rFonts w:ascii="Tahoma" w:hAnsi="Tahoma" w:cs="Tahoma"/>
          <w:bCs/>
          <w:sz w:val="22"/>
          <w:szCs w:val="22"/>
        </w:rPr>
      </w:pPr>
      <w:r w:rsidRPr="00CE32AC">
        <w:rPr>
          <w:rFonts w:ascii="Tahoma" w:hAnsi="Tahoma" w:cs="Tahoma"/>
          <w:b/>
          <w:sz w:val="22"/>
          <w:szCs w:val="22"/>
        </w:rPr>
        <w:t>“Health and Safety</w:t>
      </w:r>
      <w:r w:rsidR="00D96AD1" w:rsidRPr="00CE32AC">
        <w:rPr>
          <w:rFonts w:ascii="Tahoma" w:hAnsi="Tahoma" w:cs="Tahoma"/>
          <w:b/>
          <w:sz w:val="22"/>
          <w:szCs w:val="22"/>
        </w:rPr>
        <w:t xml:space="preserve"> sub-group</w:t>
      </w:r>
      <w:r w:rsidRPr="00CE32AC">
        <w:rPr>
          <w:rFonts w:ascii="Tahoma" w:hAnsi="Tahoma" w:cs="Tahoma"/>
          <w:b/>
          <w:sz w:val="22"/>
          <w:szCs w:val="22"/>
        </w:rPr>
        <w:t xml:space="preserve">” </w:t>
      </w:r>
      <w:r w:rsidR="00CD203A" w:rsidRPr="00CE32AC">
        <w:rPr>
          <w:rFonts w:ascii="Tahoma" w:hAnsi="Tahoma" w:cs="Tahoma"/>
          <w:b/>
          <w:sz w:val="22"/>
          <w:szCs w:val="22"/>
        </w:rPr>
        <w:t>–</w:t>
      </w:r>
      <w:r w:rsidRPr="00CE32AC">
        <w:rPr>
          <w:rFonts w:ascii="Tahoma" w:hAnsi="Tahoma" w:cs="Tahoma"/>
          <w:b/>
          <w:sz w:val="22"/>
          <w:szCs w:val="22"/>
        </w:rPr>
        <w:t xml:space="preserve"> </w:t>
      </w:r>
      <w:r w:rsidR="00CD203A" w:rsidRPr="00CE32AC">
        <w:rPr>
          <w:rFonts w:ascii="Tahoma" w:hAnsi="Tahoma" w:cs="Tahoma"/>
          <w:bCs/>
          <w:sz w:val="22"/>
          <w:szCs w:val="22"/>
        </w:rPr>
        <w:t>means the group will be advising the Board of Directors about</w:t>
      </w:r>
    </w:p>
    <w:p w14:paraId="313BC1DC" w14:textId="580F83F6" w:rsidR="00D5292A" w:rsidRPr="00CE32AC" w:rsidRDefault="00EF5590" w:rsidP="00496ECF">
      <w:pPr>
        <w:pStyle w:val="BodyText"/>
        <w:rPr>
          <w:rFonts w:ascii="Tahoma" w:hAnsi="Tahoma" w:cs="Tahoma"/>
          <w:bCs/>
          <w:sz w:val="22"/>
          <w:szCs w:val="22"/>
        </w:rPr>
      </w:pPr>
      <w:r w:rsidRPr="00CE32AC">
        <w:rPr>
          <w:rFonts w:ascii="Tahoma" w:hAnsi="Tahoma" w:cs="Tahoma"/>
          <w:bCs/>
          <w:sz w:val="22"/>
          <w:szCs w:val="22"/>
        </w:rPr>
        <w:t xml:space="preserve"> </w:t>
      </w:r>
      <w:r w:rsidR="00CD203A" w:rsidRPr="00CE32AC">
        <w:rPr>
          <w:rFonts w:ascii="Tahoma" w:hAnsi="Tahoma" w:cs="Tahoma"/>
          <w:bCs/>
          <w:sz w:val="22"/>
          <w:szCs w:val="22"/>
        </w:rPr>
        <w:t xml:space="preserve"> health and safety;</w:t>
      </w:r>
    </w:p>
    <w:p w14:paraId="17C17877" w14:textId="77777777" w:rsidR="00EF7183" w:rsidRDefault="00664892" w:rsidP="00496ECF">
      <w:pPr>
        <w:pStyle w:val="BodyText"/>
        <w:rPr>
          <w:rFonts w:ascii="Tahoma" w:hAnsi="Tahoma" w:cs="Tahoma"/>
          <w:bCs/>
          <w:sz w:val="22"/>
          <w:szCs w:val="22"/>
        </w:rPr>
      </w:pPr>
      <w:r w:rsidRPr="00CE32AC">
        <w:rPr>
          <w:rFonts w:ascii="Tahoma" w:hAnsi="Tahoma" w:cs="Tahoma"/>
          <w:b/>
          <w:sz w:val="22"/>
          <w:szCs w:val="22"/>
        </w:rPr>
        <w:t xml:space="preserve">“Honorary Life Members” </w:t>
      </w:r>
      <w:r w:rsidRPr="00CE32AC">
        <w:rPr>
          <w:rFonts w:ascii="Tahoma" w:hAnsi="Tahoma" w:cs="Tahoma"/>
          <w:bCs/>
          <w:sz w:val="22"/>
          <w:szCs w:val="22"/>
        </w:rPr>
        <w:t xml:space="preserve">– means the person(s) appointed to the position of Honorary Life </w:t>
      </w:r>
    </w:p>
    <w:p w14:paraId="34C55B50" w14:textId="03F6DA06" w:rsidR="00EF5590" w:rsidRPr="00CE32AC" w:rsidRDefault="00EF7183" w:rsidP="00496ECF">
      <w:pPr>
        <w:pStyle w:val="BodyText"/>
        <w:rPr>
          <w:rFonts w:ascii="Tahoma" w:hAnsi="Tahoma" w:cs="Tahoma"/>
          <w:bCs/>
          <w:sz w:val="22"/>
          <w:szCs w:val="22"/>
        </w:rPr>
      </w:pPr>
      <w:r>
        <w:rPr>
          <w:rFonts w:ascii="Tahoma" w:hAnsi="Tahoma" w:cs="Tahoma"/>
          <w:bCs/>
          <w:sz w:val="22"/>
          <w:szCs w:val="22"/>
        </w:rPr>
        <w:t xml:space="preserve">  </w:t>
      </w:r>
      <w:r w:rsidR="00664892" w:rsidRPr="00CE32AC">
        <w:rPr>
          <w:rFonts w:ascii="Tahoma" w:hAnsi="Tahoma" w:cs="Tahoma"/>
          <w:bCs/>
          <w:sz w:val="22"/>
          <w:szCs w:val="22"/>
        </w:rPr>
        <w:t>Member</w:t>
      </w:r>
    </w:p>
    <w:p w14:paraId="3A6F104E" w14:textId="124CCE74" w:rsidR="00664892" w:rsidRPr="00CE32AC" w:rsidRDefault="00EF5590" w:rsidP="00496ECF">
      <w:pPr>
        <w:pStyle w:val="BodyText"/>
        <w:rPr>
          <w:rFonts w:ascii="Tahoma" w:hAnsi="Tahoma" w:cs="Tahoma"/>
          <w:bCs/>
          <w:sz w:val="22"/>
          <w:szCs w:val="22"/>
        </w:rPr>
      </w:pPr>
      <w:r w:rsidRPr="00CE32AC">
        <w:rPr>
          <w:rFonts w:ascii="Tahoma" w:hAnsi="Tahoma" w:cs="Tahoma"/>
          <w:bCs/>
          <w:sz w:val="22"/>
          <w:szCs w:val="22"/>
        </w:rPr>
        <w:t xml:space="preserve"> </w:t>
      </w:r>
      <w:r w:rsidR="00664892" w:rsidRPr="00CE32AC">
        <w:rPr>
          <w:rFonts w:ascii="Tahoma" w:hAnsi="Tahoma" w:cs="Tahoma"/>
          <w:bCs/>
          <w:sz w:val="22"/>
          <w:szCs w:val="22"/>
        </w:rPr>
        <w:t xml:space="preserve"> from time to time in accordance with these Articles;</w:t>
      </w:r>
    </w:p>
    <w:p w14:paraId="30322278" w14:textId="77777777" w:rsidR="00EF5590" w:rsidRPr="00CE32AC" w:rsidRDefault="00D5292A" w:rsidP="00496ECF">
      <w:pPr>
        <w:pStyle w:val="BodyText"/>
        <w:rPr>
          <w:rFonts w:ascii="Tahoma" w:hAnsi="Tahoma" w:cs="Tahoma"/>
          <w:bCs/>
          <w:sz w:val="22"/>
          <w:szCs w:val="22"/>
        </w:rPr>
      </w:pPr>
      <w:r w:rsidRPr="00CE32AC">
        <w:rPr>
          <w:rFonts w:ascii="Tahoma" w:hAnsi="Tahoma" w:cs="Tahoma"/>
          <w:b/>
          <w:sz w:val="22"/>
          <w:szCs w:val="22"/>
        </w:rPr>
        <w:t>“Inclusion Advisory Group</w:t>
      </w:r>
      <w:r w:rsidR="00D96AD1" w:rsidRPr="00CE32AC">
        <w:rPr>
          <w:rFonts w:ascii="Tahoma" w:hAnsi="Tahoma" w:cs="Tahoma"/>
          <w:b/>
          <w:sz w:val="22"/>
          <w:szCs w:val="22"/>
        </w:rPr>
        <w:t xml:space="preserve"> sub-group</w:t>
      </w:r>
      <w:r w:rsidRPr="00CE32AC">
        <w:rPr>
          <w:rFonts w:ascii="Tahoma" w:hAnsi="Tahoma" w:cs="Tahoma"/>
          <w:b/>
          <w:sz w:val="22"/>
          <w:szCs w:val="22"/>
        </w:rPr>
        <w:t xml:space="preserve">” </w:t>
      </w:r>
      <w:r w:rsidR="00CD203A" w:rsidRPr="00CE32AC">
        <w:rPr>
          <w:rFonts w:ascii="Tahoma" w:hAnsi="Tahoma" w:cs="Tahoma"/>
          <w:bCs/>
          <w:sz w:val="22"/>
          <w:szCs w:val="22"/>
        </w:rPr>
        <w:t>–</w:t>
      </w:r>
      <w:r w:rsidRPr="00CE32AC">
        <w:rPr>
          <w:rFonts w:ascii="Tahoma" w:hAnsi="Tahoma" w:cs="Tahoma"/>
          <w:bCs/>
          <w:sz w:val="22"/>
          <w:szCs w:val="22"/>
        </w:rPr>
        <w:t xml:space="preserve"> </w:t>
      </w:r>
      <w:r w:rsidR="00CD203A" w:rsidRPr="00CE32AC">
        <w:rPr>
          <w:rFonts w:ascii="Tahoma" w:hAnsi="Tahoma" w:cs="Tahoma"/>
          <w:bCs/>
          <w:sz w:val="22"/>
          <w:szCs w:val="22"/>
        </w:rPr>
        <w:t>means that the group will advise the Board of Directors</w:t>
      </w:r>
    </w:p>
    <w:p w14:paraId="75DC1C99" w14:textId="0E6121A6" w:rsidR="00D5292A" w:rsidRPr="00CE32AC" w:rsidRDefault="00EF5590" w:rsidP="00496ECF">
      <w:pPr>
        <w:pStyle w:val="BodyText"/>
        <w:rPr>
          <w:rFonts w:ascii="Tahoma" w:hAnsi="Tahoma" w:cs="Tahoma"/>
          <w:bCs/>
          <w:sz w:val="22"/>
          <w:szCs w:val="22"/>
        </w:rPr>
      </w:pPr>
      <w:r w:rsidRPr="00CE32AC">
        <w:rPr>
          <w:rFonts w:ascii="Tahoma" w:hAnsi="Tahoma" w:cs="Tahoma"/>
          <w:bCs/>
          <w:sz w:val="22"/>
          <w:szCs w:val="22"/>
        </w:rPr>
        <w:t xml:space="preserve"> </w:t>
      </w:r>
      <w:r w:rsidR="00CD203A" w:rsidRPr="00CE32AC">
        <w:rPr>
          <w:rFonts w:ascii="Tahoma" w:hAnsi="Tahoma" w:cs="Tahoma"/>
          <w:bCs/>
          <w:sz w:val="22"/>
          <w:szCs w:val="22"/>
        </w:rPr>
        <w:t xml:space="preserve"> on Inclusion;</w:t>
      </w:r>
    </w:p>
    <w:p w14:paraId="2C5CA225" w14:textId="77777777" w:rsidR="00EF5590" w:rsidRPr="00CE32AC" w:rsidRDefault="00664892" w:rsidP="00496ECF">
      <w:pPr>
        <w:pStyle w:val="BodyText"/>
        <w:rPr>
          <w:rFonts w:ascii="Tahoma" w:hAnsi="Tahoma" w:cs="Tahoma"/>
          <w:bCs/>
          <w:sz w:val="22"/>
          <w:szCs w:val="22"/>
        </w:rPr>
      </w:pPr>
      <w:r w:rsidRPr="00CE32AC">
        <w:rPr>
          <w:rFonts w:ascii="Tahoma" w:hAnsi="Tahoma" w:cs="Tahoma"/>
          <w:b/>
          <w:sz w:val="22"/>
          <w:szCs w:val="22"/>
        </w:rPr>
        <w:t xml:space="preserve">“Life Vice-Presidents” </w:t>
      </w:r>
      <w:r w:rsidRPr="00CE32AC">
        <w:rPr>
          <w:rFonts w:ascii="Tahoma" w:hAnsi="Tahoma" w:cs="Tahoma"/>
          <w:bCs/>
          <w:sz w:val="22"/>
          <w:szCs w:val="22"/>
        </w:rPr>
        <w:t>– means the person(s) appointed to the position of Life Vice-President from</w:t>
      </w:r>
    </w:p>
    <w:p w14:paraId="43A2DE2F" w14:textId="78C53B75" w:rsidR="00664892" w:rsidRPr="00CE32AC" w:rsidRDefault="00EF5590" w:rsidP="00496ECF">
      <w:pPr>
        <w:pStyle w:val="BodyText"/>
        <w:rPr>
          <w:rFonts w:ascii="Tahoma" w:hAnsi="Tahoma" w:cs="Tahoma"/>
          <w:bCs/>
          <w:sz w:val="22"/>
          <w:szCs w:val="22"/>
        </w:rPr>
      </w:pPr>
      <w:r w:rsidRPr="00CE32AC">
        <w:rPr>
          <w:rFonts w:ascii="Tahoma" w:hAnsi="Tahoma" w:cs="Tahoma"/>
          <w:bCs/>
          <w:sz w:val="22"/>
          <w:szCs w:val="22"/>
        </w:rPr>
        <w:t xml:space="preserve"> </w:t>
      </w:r>
      <w:r w:rsidR="00664892" w:rsidRPr="00CE32AC">
        <w:rPr>
          <w:rFonts w:ascii="Tahoma" w:hAnsi="Tahoma" w:cs="Tahoma"/>
          <w:bCs/>
          <w:sz w:val="22"/>
          <w:szCs w:val="22"/>
        </w:rPr>
        <w:t xml:space="preserve"> time to time in accordance with these Articles;</w:t>
      </w:r>
    </w:p>
    <w:p w14:paraId="6B342637" w14:textId="270BE6CF" w:rsidR="004545D0" w:rsidRPr="00CE32AC" w:rsidRDefault="00A438AF" w:rsidP="00496ECF">
      <w:pPr>
        <w:pStyle w:val="BodyText"/>
        <w:rPr>
          <w:rFonts w:ascii="Tahoma" w:hAnsi="Tahoma" w:cs="Tahoma"/>
          <w:sz w:val="22"/>
          <w:szCs w:val="22"/>
        </w:rPr>
      </w:pPr>
      <w:r w:rsidRPr="00CE32AC">
        <w:rPr>
          <w:rFonts w:ascii="Tahoma" w:hAnsi="Tahoma" w:cs="Tahoma"/>
          <w:b/>
          <w:sz w:val="22"/>
          <w:szCs w:val="22"/>
        </w:rPr>
        <w:t>“</w:t>
      </w:r>
      <w:r w:rsidR="00092F02" w:rsidRPr="00CE32AC">
        <w:rPr>
          <w:rFonts w:ascii="Tahoma" w:hAnsi="Tahoma" w:cs="Tahoma"/>
          <w:b/>
          <w:sz w:val="22"/>
          <w:szCs w:val="22"/>
        </w:rPr>
        <w:t>M</w:t>
      </w:r>
      <w:r w:rsidRPr="00CE32AC">
        <w:rPr>
          <w:rFonts w:ascii="Tahoma" w:hAnsi="Tahoma" w:cs="Tahoma"/>
          <w:b/>
          <w:sz w:val="22"/>
          <w:szCs w:val="22"/>
        </w:rPr>
        <w:t xml:space="preserve">ember” </w:t>
      </w:r>
      <w:r w:rsidRPr="00CE32AC">
        <w:rPr>
          <w:rFonts w:ascii="Tahoma" w:hAnsi="Tahoma" w:cs="Tahoma"/>
          <w:sz w:val="22"/>
          <w:szCs w:val="22"/>
        </w:rPr>
        <w:t>– has the meaning given in section 112 of the Act</w:t>
      </w:r>
      <w:r w:rsidR="00112F2C" w:rsidRPr="00CE32AC">
        <w:rPr>
          <w:rFonts w:ascii="Tahoma" w:hAnsi="Tahoma" w:cs="Tahoma"/>
          <w:sz w:val="22"/>
          <w:szCs w:val="22"/>
        </w:rPr>
        <w:t xml:space="preserve"> and as defined in Membership Rule 2;</w:t>
      </w:r>
    </w:p>
    <w:p w14:paraId="2B9E9D8A" w14:textId="7F0E72B3" w:rsidR="00EF5590" w:rsidRPr="00CE32AC" w:rsidRDefault="00664892" w:rsidP="00496ECF">
      <w:pPr>
        <w:pStyle w:val="BodyText"/>
        <w:rPr>
          <w:rFonts w:ascii="Tahoma" w:hAnsi="Tahoma" w:cs="Tahoma"/>
          <w:sz w:val="22"/>
          <w:szCs w:val="22"/>
        </w:rPr>
      </w:pPr>
      <w:r w:rsidRPr="00CE32AC">
        <w:rPr>
          <w:rFonts w:ascii="Tahoma" w:hAnsi="Tahoma" w:cs="Tahoma"/>
          <w:b/>
          <w:sz w:val="22"/>
          <w:szCs w:val="22"/>
        </w:rPr>
        <w:t xml:space="preserve">“Membership Rules” </w:t>
      </w:r>
      <w:r w:rsidRPr="00CE32AC">
        <w:rPr>
          <w:rFonts w:ascii="Tahoma" w:hAnsi="Tahoma" w:cs="Tahoma"/>
          <w:sz w:val="22"/>
          <w:szCs w:val="22"/>
        </w:rPr>
        <w:t>– means the Membership Rules of the Association created and amended from</w:t>
      </w:r>
    </w:p>
    <w:p w14:paraId="4E73F785" w14:textId="278AC64A" w:rsidR="00664892" w:rsidRPr="00CE32AC" w:rsidRDefault="00EF5590" w:rsidP="00496ECF">
      <w:pPr>
        <w:pStyle w:val="BodyText"/>
        <w:rPr>
          <w:rFonts w:ascii="Tahoma" w:hAnsi="Tahoma" w:cs="Tahoma"/>
          <w:sz w:val="22"/>
          <w:szCs w:val="22"/>
        </w:rPr>
      </w:pPr>
      <w:r w:rsidRPr="00CE32AC">
        <w:rPr>
          <w:rFonts w:ascii="Tahoma" w:hAnsi="Tahoma" w:cs="Tahoma"/>
          <w:sz w:val="22"/>
          <w:szCs w:val="22"/>
        </w:rPr>
        <w:t xml:space="preserve">  </w:t>
      </w:r>
      <w:r w:rsidR="00664892" w:rsidRPr="00CE32AC">
        <w:rPr>
          <w:rFonts w:ascii="Tahoma" w:hAnsi="Tahoma" w:cs="Tahoma"/>
          <w:sz w:val="22"/>
          <w:szCs w:val="22"/>
        </w:rPr>
        <w:t>time to time in accordance with these Articles;</w:t>
      </w:r>
    </w:p>
    <w:p w14:paraId="72F4DBB4" w14:textId="77777777" w:rsidR="00EF7183" w:rsidRDefault="00A438AF" w:rsidP="00496ECF">
      <w:pPr>
        <w:pStyle w:val="BodyText"/>
        <w:rPr>
          <w:rFonts w:ascii="Tahoma" w:hAnsi="Tahoma" w:cs="Tahoma"/>
          <w:sz w:val="22"/>
          <w:szCs w:val="22"/>
        </w:rPr>
      </w:pPr>
      <w:r w:rsidRPr="00CE32AC">
        <w:rPr>
          <w:rFonts w:ascii="Tahoma" w:hAnsi="Tahoma" w:cs="Tahoma"/>
          <w:b/>
          <w:sz w:val="22"/>
          <w:szCs w:val="22"/>
        </w:rPr>
        <w:lastRenderedPageBreak/>
        <w:t xml:space="preserve">“model articles” </w:t>
      </w:r>
      <w:r w:rsidRPr="00CE32AC">
        <w:rPr>
          <w:rFonts w:ascii="Tahoma" w:hAnsi="Tahoma" w:cs="Tahoma"/>
          <w:sz w:val="22"/>
          <w:szCs w:val="22"/>
        </w:rPr>
        <w:t xml:space="preserve">– means the model articles of association for a private company limited by </w:t>
      </w:r>
    </w:p>
    <w:p w14:paraId="79C9CCA2" w14:textId="7A5A0AD0" w:rsidR="004545D0" w:rsidRPr="00CE32AC" w:rsidRDefault="00EF7183" w:rsidP="00EF5590">
      <w:pPr>
        <w:pStyle w:val="BodyText"/>
        <w:rPr>
          <w:rFonts w:ascii="Tahoma" w:hAnsi="Tahoma" w:cs="Tahoma"/>
        </w:rPr>
      </w:pPr>
      <w:r>
        <w:rPr>
          <w:rFonts w:ascii="Tahoma" w:hAnsi="Tahoma" w:cs="Tahoma"/>
          <w:sz w:val="22"/>
          <w:szCs w:val="22"/>
        </w:rPr>
        <w:t xml:space="preserve">  </w:t>
      </w:r>
      <w:r w:rsidRPr="00CE32AC">
        <w:rPr>
          <w:rFonts w:ascii="Tahoma" w:hAnsi="Tahoma" w:cs="Tahoma"/>
          <w:sz w:val="22"/>
          <w:szCs w:val="22"/>
        </w:rPr>
        <w:t>G</w:t>
      </w:r>
      <w:r w:rsidR="00A438AF" w:rsidRPr="00CE32AC">
        <w:rPr>
          <w:rFonts w:ascii="Tahoma" w:hAnsi="Tahoma" w:cs="Tahoma"/>
          <w:sz w:val="22"/>
          <w:szCs w:val="22"/>
        </w:rPr>
        <w:t>uarantee</w:t>
      </w:r>
      <w:r>
        <w:rPr>
          <w:rFonts w:ascii="Tahoma" w:hAnsi="Tahoma" w:cs="Tahoma"/>
          <w:sz w:val="22"/>
          <w:szCs w:val="22"/>
        </w:rPr>
        <w:t xml:space="preserve"> </w:t>
      </w:r>
      <w:r w:rsidR="00A438AF" w:rsidRPr="00CE32AC">
        <w:rPr>
          <w:rFonts w:ascii="Tahoma" w:hAnsi="Tahoma" w:cs="Tahoma"/>
          <w:sz w:val="22"/>
          <w:szCs w:val="22"/>
        </w:rPr>
        <w:t>set out in Schedule 2 of the</w:t>
      </w:r>
      <w:r w:rsidR="00EF5590" w:rsidRPr="00CE32AC">
        <w:rPr>
          <w:rFonts w:ascii="Tahoma" w:hAnsi="Tahoma" w:cs="Tahoma"/>
          <w:sz w:val="22"/>
          <w:szCs w:val="22"/>
        </w:rPr>
        <w:t xml:space="preserve"> </w:t>
      </w:r>
      <w:hyperlink r:id="rId12" w:history="1">
        <w:r w:rsidR="00A438AF" w:rsidRPr="00CE32AC">
          <w:rPr>
            <w:rStyle w:val="Hyperlink"/>
            <w:rFonts w:ascii="Tahoma" w:hAnsi="Tahoma" w:cs="Tahoma"/>
            <w:b/>
            <w:color w:val="auto"/>
          </w:rPr>
          <w:t xml:space="preserve">Companies (Model Articles) Regulations 2008 </w:t>
        </w:r>
        <w:r>
          <w:rPr>
            <w:rStyle w:val="Hyperlink"/>
            <w:rFonts w:ascii="Tahoma" w:hAnsi="Tahoma" w:cs="Tahoma"/>
            <w:b/>
            <w:color w:val="auto"/>
          </w:rPr>
          <w:t xml:space="preserve">   </w:t>
        </w:r>
        <w:r w:rsidR="00A438AF" w:rsidRPr="00CE32AC">
          <w:rPr>
            <w:rStyle w:val="Hyperlink"/>
            <w:rFonts w:ascii="Tahoma" w:hAnsi="Tahoma" w:cs="Tahoma"/>
            <w:b/>
            <w:color w:val="auto"/>
          </w:rPr>
          <w:t>(SI2008/3229)</w:t>
        </w:r>
      </w:hyperlink>
      <w:r w:rsidR="00A438AF" w:rsidRPr="00CE32AC">
        <w:rPr>
          <w:rFonts w:ascii="Tahoma" w:hAnsi="Tahoma" w:cs="Tahoma"/>
          <w:b/>
        </w:rPr>
        <w:t xml:space="preserve"> </w:t>
      </w:r>
      <w:r w:rsidR="00A438AF" w:rsidRPr="00CE32AC">
        <w:rPr>
          <w:rFonts w:ascii="Tahoma" w:hAnsi="Tahoma" w:cs="Tahoma"/>
        </w:rPr>
        <w:t>and any amendment</w:t>
      </w:r>
      <w:r w:rsidR="00112F2C" w:rsidRPr="00CE32AC">
        <w:rPr>
          <w:rFonts w:ascii="Tahoma" w:hAnsi="Tahoma" w:cs="Tahoma"/>
        </w:rPr>
        <w:t xml:space="preserve"> </w:t>
      </w:r>
      <w:r w:rsidR="00A438AF" w:rsidRPr="00CE32AC">
        <w:rPr>
          <w:rFonts w:ascii="Tahoma" w:hAnsi="Tahoma" w:cs="Tahoma"/>
        </w:rPr>
        <w:t>or replacement from time to time;</w:t>
      </w:r>
    </w:p>
    <w:p w14:paraId="401EB72D" w14:textId="2D226D1C" w:rsidR="00CD3218" w:rsidRPr="00CE32AC" w:rsidRDefault="00CD3218" w:rsidP="003C2D9F">
      <w:pPr>
        <w:rPr>
          <w:rFonts w:ascii="Tahoma" w:hAnsi="Tahoma" w:cs="Tahoma"/>
        </w:rPr>
      </w:pPr>
      <w:r w:rsidRPr="00CE32AC">
        <w:rPr>
          <w:rFonts w:ascii="Tahoma" w:hAnsi="Tahoma" w:cs="Tahoma"/>
          <w:b/>
          <w:bCs/>
        </w:rPr>
        <w:t>“Nomination and Appointment Committe</w:t>
      </w:r>
      <w:r w:rsidR="00446DB2">
        <w:rPr>
          <w:rFonts w:ascii="Tahoma" w:hAnsi="Tahoma" w:cs="Tahoma"/>
          <w:b/>
          <w:bCs/>
        </w:rPr>
        <w:t>e</w:t>
      </w:r>
      <w:r w:rsidRPr="00CE32AC">
        <w:rPr>
          <w:rFonts w:ascii="Tahoma" w:hAnsi="Tahoma" w:cs="Tahoma"/>
          <w:b/>
          <w:bCs/>
        </w:rPr>
        <w:t>”</w:t>
      </w:r>
      <w:r w:rsidRPr="00CE32AC">
        <w:rPr>
          <w:rFonts w:ascii="Tahoma" w:hAnsi="Tahoma" w:cs="Tahoma"/>
        </w:rPr>
        <w:t xml:space="preserve"> – means the nomination and appointment</w:t>
      </w:r>
      <w:r w:rsidR="00C32E01" w:rsidRPr="00CE32AC">
        <w:rPr>
          <w:rFonts w:ascii="Tahoma" w:hAnsi="Tahoma" w:cs="Tahoma"/>
        </w:rPr>
        <w:t xml:space="preserve"> </w:t>
      </w:r>
    </w:p>
    <w:p w14:paraId="07279B56" w14:textId="77777777" w:rsidR="00EF7183" w:rsidRDefault="00CD3218" w:rsidP="003C2D9F">
      <w:pPr>
        <w:rPr>
          <w:rFonts w:ascii="Tahoma" w:hAnsi="Tahoma" w:cs="Tahoma"/>
        </w:rPr>
      </w:pPr>
      <w:r w:rsidRPr="00CE32AC">
        <w:rPr>
          <w:rFonts w:ascii="Tahoma" w:hAnsi="Tahoma" w:cs="Tahoma"/>
        </w:rPr>
        <w:t xml:space="preserve">  Committee appointed by The Board of Directors </w:t>
      </w:r>
      <w:r w:rsidR="00BA34FE" w:rsidRPr="00CE32AC">
        <w:rPr>
          <w:rFonts w:ascii="Tahoma" w:hAnsi="Tahoma" w:cs="Tahoma"/>
        </w:rPr>
        <w:t xml:space="preserve">will follow the terms of reference for this </w:t>
      </w:r>
    </w:p>
    <w:p w14:paraId="00E21E24" w14:textId="77777777" w:rsidR="00EF7183" w:rsidRDefault="00EF7183" w:rsidP="003C2D9F">
      <w:pPr>
        <w:rPr>
          <w:rFonts w:ascii="Tahoma" w:hAnsi="Tahoma" w:cs="Tahoma"/>
        </w:rPr>
      </w:pPr>
      <w:r>
        <w:rPr>
          <w:rFonts w:ascii="Tahoma" w:hAnsi="Tahoma" w:cs="Tahoma"/>
        </w:rPr>
        <w:t xml:space="preserve">  </w:t>
      </w:r>
      <w:r w:rsidR="00BA34FE" w:rsidRPr="00CE32AC">
        <w:rPr>
          <w:rFonts w:ascii="Tahoma" w:hAnsi="Tahoma" w:cs="Tahoma"/>
        </w:rPr>
        <w:t xml:space="preserve">committee, regarding </w:t>
      </w:r>
      <w:r w:rsidR="00CD3218" w:rsidRPr="00CE32AC">
        <w:rPr>
          <w:rFonts w:ascii="Tahoma" w:hAnsi="Tahoma" w:cs="Tahoma"/>
        </w:rPr>
        <w:t>recommend</w:t>
      </w:r>
      <w:r w:rsidR="00BA34FE" w:rsidRPr="00CE32AC">
        <w:rPr>
          <w:rFonts w:ascii="Tahoma" w:hAnsi="Tahoma" w:cs="Tahoma"/>
        </w:rPr>
        <w:t xml:space="preserve">ations to The Board of Directors, Football Management Board, </w:t>
      </w:r>
    </w:p>
    <w:p w14:paraId="36B30303" w14:textId="503057F3" w:rsidR="00D5292A" w:rsidRPr="00CE32AC" w:rsidRDefault="00EF7183" w:rsidP="003C2D9F">
      <w:pPr>
        <w:rPr>
          <w:rFonts w:ascii="Tahoma" w:hAnsi="Tahoma" w:cs="Tahoma"/>
        </w:rPr>
      </w:pPr>
      <w:r>
        <w:rPr>
          <w:rFonts w:ascii="Tahoma" w:hAnsi="Tahoma" w:cs="Tahoma"/>
        </w:rPr>
        <w:t xml:space="preserve">  </w:t>
      </w:r>
      <w:r w:rsidR="00BA34FE" w:rsidRPr="00CE32AC">
        <w:rPr>
          <w:rFonts w:ascii="Tahoma" w:hAnsi="Tahoma" w:cs="Tahoma"/>
        </w:rPr>
        <w:t>standing committees and sub-groups.</w:t>
      </w:r>
    </w:p>
    <w:p w14:paraId="4DBC6680" w14:textId="3C7CEA16" w:rsidR="004545D0" w:rsidRPr="00CE32AC" w:rsidRDefault="00A438AF" w:rsidP="00496ECF">
      <w:pPr>
        <w:pStyle w:val="BodyText"/>
        <w:rPr>
          <w:rFonts w:ascii="Tahoma" w:hAnsi="Tahoma" w:cs="Tahoma"/>
          <w:sz w:val="22"/>
          <w:szCs w:val="22"/>
        </w:rPr>
      </w:pPr>
      <w:r w:rsidRPr="00CE32AC">
        <w:rPr>
          <w:rFonts w:ascii="Tahoma" w:hAnsi="Tahoma" w:cs="Tahoma"/>
          <w:b/>
          <w:sz w:val="22"/>
          <w:szCs w:val="22"/>
        </w:rPr>
        <w:t xml:space="preserve">“objects” </w:t>
      </w:r>
      <w:r w:rsidRPr="00CE32AC">
        <w:rPr>
          <w:rFonts w:ascii="Tahoma" w:hAnsi="Tahoma" w:cs="Tahoma"/>
          <w:sz w:val="22"/>
          <w:szCs w:val="22"/>
        </w:rPr>
        <w:t>– the Association’s objects as set out in Article 2;</w:t>
      </w:r>
    </w:p>
    <w:p w14:paraId="39B82A26" w14:textId="576000F1" w:rsidR="00EF5590" w:rsidRPr="00CE32AC" w:rsidRDefault="00664892" w:rsidP="00496ECF">
      <w:pPr>
        <w:pStyle w:val="BodyText"/>
        <w:rPr>
          <w:rFonts w:ascii="Tahoma" w:hAnsi="Tahoma" w:cs="Tahoma"/>
          <w:bCs/>
          <w:sz w:val="22"/>
          <w:szCs w:val="22"/>
        </w:rPr>
      </w:pPr>
      <w:r w:rsidRPr="00CE32AC">
        <w:rPr>
          <w:rFonts w:ascii="Tahoma" w:hAnsi="Tahoma" w:cs="Tahoma"/>
          <w:b/>
          <w:sz w:val="22"/>
          <w:szCs w:val="22"/>
        </w:rPr>
        <w:t>“Officers”</w:t>
      </w:r>
      <w:r w:rsidRPr="00CE32AC">
        <w:rPr>
          <w:rFonts w:ascii="Tahoma" w:hAnsi="Tahoma" w:cs="Tahoma"/>
          <w:bCs/>
          <w:sz w:val="22"/>
          <w:szCs w:val="22"/>
        </w:rPr>
        <w:t xml:space="preserve"> – means those persons elected from time to time to the positions of President, Chair,</w:t>
      </w:r>
      <w:r w:rsidR="00C32E01" w:rsidRPr="00CE32AC">
        <w:rPr>
          <w:rFonts w:ascii="Tahoma" w:hAnsi="Tahoma" w:cs="Tahoma"/>
          <w:bCs/>
          <w:sz w:val="22"/>
          <w:szCs w:val="22"/>
        </w:rPr>
        <w:t xml:space="preserve"> </w:t>
      </w:r>
    </w:p>
    <w:p w14:paraId="2A1C1E26" w14:textId="04129162" w:rsidR="00664892" w:rsidRPr="00CE32AC" w:rsidRDefault="00EF5590" w:rsidP="00496ECF">
      <w:pPr>
        <w:pStyle w:val="BodyText"/>
        <w:rPr>
          <w:rFonts w:ascii="Tahoma" w:hAnsi="Tahoma" w:cs="Tahoma"/>
          <w:bCs/>
          <w:sz w:val="22"/>
          <w:szCs w:val="22"/>
        </w:rPr>
      </w:pPr>
      <w:r w:rsidRPr="00CE32AC">
        <w:rPr>
          <w:rFonts w:ascii="Tahoma" w:hAnsi="Tahoma" w:cs="Tahoma"/>
          <w:bCs/>
          <w:sz w:val="22"/>
          <w:szCs w:val="22"/>
        </w:rPr>
        <w:t xml:space="preserve"> </w:t>
      </w:r>
      <w:r w:rsidR="00664892" w:rsidRPr="00CE32AC">
        <w:rPr>
          <w:rFonts w:ascii="Tahoma" w:hAnsi="Tahoma" w:cs="Tahoma"/>
          <w:bCs/>
          <w:sz w:val="22"/>
          <w:szCs w:val="22"/>
        </w:rPr>
        <w:t xml:space="preserve"> Deputy Chair, Finance Director and Chief Executive</w:t>
      </w:r>
      <w:r w:rsidR="00961BA0" w:rsidRPr="00CE32AC">
        <w:rPr>
          <w:rFonts w:ascii="Tahoma" w:hAnsi="Tahoma" w:cs="Tahoma"/>
          <w:bCs/>
          <w:sz w:val="22"/>
          <w:szCs w:val="22"/>
        </w:rPr>
        <w:t>;</w:t>
      </w:r>
    </w:p>
    <w:p w14:paraId="5F49F9BA" w14:textId="77777777" w:rsidR="00EF5590" w:rsidRPr="00CE32AC" w:rsidRDefault="00A438AF" w:rsidP="00496ECF">
      <w:pPr>
        <w:pStyle w:val="BodyText"/>
        <w:rPr>
          <w:rFonts w:ascii="Tahoma" w:hAnsi="Tahoma" w:cs="Tahoma"/>
          <w:sz w:val="22"/>
          <w:szCs w:val="22"/>
        </w:rPr>
      </w:pPr>
      <w:r w:rsidRPr="00CE32AC">
        <w:rPr>
          <w:rFonts w:ascii="Tahoma" w:hAnsi="Tahoma" w:cs="Tahoma"/>
          <w:b/>
          <w:sz w:val="22"/>
          <w:szCs w:val="22"/>
        </w:rPr>
        <w:t xml:space="preserve">“ordinary resolution” </w:t>
      </w:r>
      <w:r w:rsidRPr="00CE32AC">
        <w:rPr>
          <w:rFonts w:ascii="Tahoma" w:hAnsi="Tahoma" w:cs="Tahoma"/>
          <w:sz w:val="22"/>
          <w:szCs w:val="22"/>
        </w:rPr>
        <w:t>– has the meaning given in section 282 of the Act and includes such a</w:t>
      </w:r>
    </w:p>
    <w:p w14:paraId="4FB51BE2" w14:textId="39BD1E84" w:rsidR="004545D0" w:rsidRPr="00CE32AC" w:rsidRDefault="00EF5590" w:rsidP="00496ECF">
      <w:pPr>
        <w:pStyle w:val="BodyText"/>
        <w:rPr>
          <w:rFonts w:ascii="Tahoma" w:hAnsi="Tahoma" w:cs="Tahoma"/>
          <w:sz w:val="22"/>
          <w:szCs w:val="22"/>
        </w:rPr>
      </w:pPr>
      <w:r w:rsidRPr="00CE32AC">
        <w:rPr>
          <w:rFonts w:ascii="Tahoma" w:hAnsi="Tahoma" w:cs="Tahoma"/>
          <w:sz w:val="22"/>
          <w:szCs w:val="22"/>
        </w:rPr>
        <w:t xml:space="preserve"> </w:t>
      </w:r>
      <w:r w:rsidR="00A438AF" w:rsidRPr="00CE32AC">
        <w:rPr>
          <w:rFonts w:ascii="Tahoma" w:hAnsi="Tahoma" w:cs="Tahoma"/>
          <w:sz w:val="22"/>
          <w:szCs w:val="22"/>
        </w:rPr>
        <w:t>resolution passed by written resolution;</w:t>
      </w:r>
    </w:p>
    <w:p w14:paraId="222A03F7" w14:textId="77777777" w:rsidR="00EF5590" w:rsidRPr="00CE32AC" w:rsidRDefault="00664892" w:rsidP="00496ECF">
      <w:pPr>
        <w:pStyle w:val="BodyText"/>
        <w:rPr>
          <w:rFonts w:ascii="Tahoma" w:hAnsi="Tahoma" w:cs="Tahoma"/>
          <w:sz w:val="22"/>
          <w:szCs w:val="22"/>
        </w:rPr>
      </w:pPr>
      <w:r w:rsidRPr="00CE32AC">
        <w:rPr>
          <w:rFonts w:ascii="Tahoma" w:hAnsi="Tahoma" w:cs="Tahoma"/>
          <w:b/>
          <w:sz w:val="22"/>
          <w:szCs w:val="22"/>
        </w:rPr>
        <w:t>“</w:t>
      </w:r>
      <w:r w:rsidR="00D506E0" w:rsidRPr="00CE32AC">
        <w:rPr>
          <w:rFonts w:ascii="Tahoma" w:hAnsi="Tahoma" w:cs="Tahoma"/>
          <w:b/>
          <w:sz w:val="22"/>
          <w:szCs w:val="22"/>
        </w:rPr>
        <w:t>P</w:t>
      </w:r>
      <w:r w:rsidRPr="00CE32AC">
        <w:rPr>
          <w:rFonts w:ascii="Tahoma" w:hAnsi="Tahoma" w:cs="Tahoma"/>
          <w:b/>
          <w:sz w:val="22"/>
          <w:szCs w:val="22"/>
        </w:rPr>
        <w:t xml:space="preserve">resident” </w:t>
      </w:r>
      <w:r w:rsidRPr="00CE32AC">
        <w:rPr>
          <w:rFonts w:ascii="Tahoma" w:hAnsi="Tahoma" w:cs="Tahoma"/>
          <w:sz w:val="22"/>
          <w:szCs w:val="22"/>
        </w:rPr>
        <w:t>– has the meaning given to the person appointed as president from time to time by the</w:t>
      </w:r>
    </w:p>
    <w:p w14:paraId="401495EE" w14:textId="7680BF5F" w:rsidR="00664892" w:rsidRPr="00CE32AC" w:rsidRDefault="00EF5590" w:rsidP="00496ECF">
      <w:pPr>
        <w:pStyle w:val="BodyText"/>
        <w:rPr>
          <w:rFonts w:ascii="Tahoma" w:hAnsi="Tahoma" w:cs="Tahoma"/>
          <w:sz w:val="22"/>
          <w:szCs w:val="22"/>
        </w:rPr>
      </w:pPr>
      <w:r w:rsidRPr="00CE32AC">
        <w:rPr>
          <w:rFonts w:ascii="Tahoma" w:hAnsi="Tahoma" w:cs="Tahoma"/>
          <w:sz w:val="22"/>
          <w:szCs w:val="22"/>
        </w:rPr>
        <w:t xml:space="preserve"> </w:t>
      </w:r>
      <w:r w:rsidR="00664892" w:rsidRPr="00CE32AC">
        <w:rPr>
          <w:rFonts w:ascii="Tahoma" w:hAnsi="Tahoma" w:cs="Tahoma"/>
          <w:sz w:val="22"/>
          <w:szCs w:val="22"/>
        </w:rPr>
        <w:t>members in accordance with the Articles;</w:t>
      </w:r>
    </w:p>
    <w:p w14:paraId="71FB8FB4" w14:textId="77777777" w:rsidR="004545D0" w:rsidRPr="00CE32AC" w:rsidRDefault="00A438AF" w:rsidP="00496ECF">
      <w:pPr>
        <w:rPr>
          <w:rFonts w:ascii="Tahoma" w:hAnsi="Tahoma" w:cs="Tahoma"/>
        </w:rPr>
      </w:pPr>
      <w:r w:rsidRPr="00CE32AC">
        <w:rPr>
          <w:rFonts w:ascii="Tahoma" w:hAnsi="Tahoma" w:cs="Tahoma"/>
          <w:b/>
        </w:rPr>
        <w:t xml:space="preserve">“proxy notice” </w:t>
      </w:r>
      <w:r w:rsidRPr="00CE32AC">
        <w:rPr>
          <w:rFonts w:ascii="Tahoma" w:hAnsi="Tahoma" w:cs="Tahoma"/>
        </w:rPr>
        <w:t>– has the meaning given in Article 34;</w:t>
      </w:r>
    </w:p>
    <w:p w14:paraId="191F1505" w14:textId="77777777" w:rsidR="00EF5590" w:rsidRPr="00CE32AC" w:rsidRDefault="00A438AF" w:rsidP="00496ECF">
      <w:pPr>
        <w:pStyle w:val="BodyText"/>
        <w:rPr>
          <w:rFonts w:ascii="Tahoma" w:hAnsi="Tahoma" w:cs="Tahoma"/>
          <w:sz w:val="22"/>
          <w:szCs w:val="22"/>
        </w:rPr>
      </w:pPr>
      <w:r w:rsidRPr="00CE32AC">
        <w:rPr>
          <w:rFonts w:ascii="Tahoma" w:hAnsi="Tahoma" w:cs="Tahoma"/>
          <w:b/>
          <w:sz w:val="22"/>
          <w:szCs w:val="22"/>
        </w:rPr>
        <w:t>“Rules</w:t>
      </w:r>
      <w:r w:rsidR="00664892" w:rsidRPr="00CE32AC">
        <w:rPr>
          <w:rFonts w:ascii="Tahoma" w:hAnsi="Tahoma" w:cs="Tahoma"/>
          <w:b/>
          <w:sz w:val="22"/>
          <w:szCs w:val="22"/>
        </w:rPr>
        <w:t xml:space="preserve"> of the Football Association</w:t>
      </w:r>
      <w:r w:rsidRPr="00CE32AC">
        <w:rPr>
          <w:rFonts w:ascii="Tahoma" w:hAnsi="Tahoma" w:cs="Tahoma"/>
          <w:b/>
          <w:sz w:val="22"/>
          <w:szCs w:val="22"/>
        </w:rPr>
        <w:t xml:space="preserve">” </w:t>
      </w:r>
      <w:r w:rsidRPr="00CE32AC">
        <w:rPr>
          <w:rFonts w:ascii="Tahoma" w:hAnsi="Tahoma" w:cs="Tahoma"/>
          <w:sz w:val="22"/>
          <w:szCs w:val="22"/>
        </w:rPr>
        <w:t>– means the provisions for the regulation of football matters</w:t>
      </w:r>
    </w:p>
    <w:p w14:paraId="0582B847" w14:textId="77777777" w:rsidR="00EF5590" w:rsidRPr="00CE32AC" w:rsidRDefault="00EF5590" w:rsidP="00496ECF">
      <w:pPr>
        <w:pStyle w:val="BodyText"/>
        <w:rPr>
          <w:rFonts w:ascii="Tahoma" w:hAnsi="Tahoma" w:cs="Tahoma"/>
          <w:sz w:val="22"/>
          <w:szCs w:val="22"/>
        </w:rPr>
      </w:pPr>
      <w:r w:rsidRPr="00CE32AC">
        <w:rPr>
          <w:rFonts w:ascii="Tahoma" w:hAnsi="Tahoma" w:cs="Tahoma"/>
          <w:sz w:val="22"/>
          <w:szCs w:val="22"/>
        </w:rPr>
        <w:t xml:space="preserve"> </w:t>
      </w:r>
      <w:r w:rsidR="00A438AF" w:rsidRPr="00CE32AC">
        <w:rPr>
          <w:rFonts w:ascii="Tahoma" w:hAnsi="Tahoma" w:cs="Tahoma"/>
          <w:sz w:val="22"/>
          <w:szCs w:val="22"/>
        </w:rPr>
        <w:t>known as the “Rules of The Football Association Limited” as applicable from time to time and any</w:t>
      </w:r>
    </w:p>
    <w:p w14:paraId="05836C6D" w14:textId="77777777" w:rsidR="00EF5590" w:rsidRPr="00CE32AC" w:rsidRDefault="00A438AF" w:rsidP="00496ECF">
      <w:pPr>
        <w:pStyle w:val="BodyText"/>
        <w:rPr>
          <w:rFonts w:ascii="Tahoma" w:hAnsi="Tahoma" w:cs="Tahoma"/>
          <w:sz w:val="22"/>
          <w:szCs w:val="22"/>
        </w:rPr>
      </w:pPr>
      <w:r w:rsidRPr="00CE32AC">
        <w:rPr>
          <w:rFonts w:ascii="Tahoma" w:hAnsi="Tahoma" w:cs="Tahoma"/>
          <w:sz w:val="22"/>
          <w:szCs w:val="22"/>
        </w:rPr>
        <w:t xml:space="preserve"> regulations, standing orders, decisions, rulings, findings, </w:t>
      </w:r>
      <w:proofErr w:type="gramStart"/>
      <w:r w:rsidRPr="00CE32AC">
        <w:rPr>
          <w:rFonts w:ascii="Tahoma" w:hAnsi="Tahoma" w:cs="Tahoma"/>
          <w:sz w:val="22"/>
          <w:szCs w:val="22"/>
        </w:rPr>
        <w:t>penalties</w:t>
      </w:r>
      <w:proofErr w:type="gramEnd"/>
      <w:r w:rsidRPr="00CE32AC">
        <w:rPr>
          <w:rFonts w:ascii="Tahoma" w:hAnsi="Tahoma" w:cs="Tahoma"/>
          <w:sz w:val="22"/>
          <w:szCs w:val="22"/>
        </w:rPr>
        <w:t xml:space="preserve"> or orders of any nature made</w:t>
      </w:r>
    </w:p>
    <w:p w14:paraId="5AC4EE17" w14:textId="02E4259B" w:rsidR="004545D0" w:rsidRDefault="00A438AF" w:rsidP="00496ECF">
      <w:pPr>
        <w:pStyle w:val="BodyText"/>
        <w:rPr>
          <w:rFonts w:ascii="Tahoma" w:hAnsi="Tahoma" w:cs="Tahoma"/>
          <w:sz w:val="22"/>
          <w:szCs w:val="22"/>
        </w:rPr>
      </w:pPr>
      <w:r w:rsidRPr="00CE32AC">
        <w:rPr>
          <w:rFonts w:ascii="Tahoma" w:hAnsi="Tahoma" w:cs="Tahoma"/>
          <w:sz w:val="22"/>
          <w:szCs w:val="22"/>
        </w:rPr>
        <w:t xml:space="preserve"> pursuant to the Rules;</w:t>
      </w:r>
    </w:p>
    <w:p w14:paraId="0C9E6887" w14:textId="77777777" w:rsidR="002C7697" w:rsidRPr="008C7565" w:rsidRDefault="002C7697" w:rsidP="00496ECF">
      <w:pPr>
        <w:pStyle w:val="BodyText"/>
        <w:rPr>
          <w:rFonts w:ascii="Tahoma" w:hAnsi="Tahoma" w:cs="Tahoma"/>
          <w:sz w:val="22"/>
          <w:szCs w:val="22"/>
        </w:rPr>
      </w:pPr>
      <w:r w:rsidRPr="008C7565">
        <w:rPr>
          <w:rFonts w:ascii="Tahoma" w:hAnsi="Tahoma" w:cs="Tahoma"/>
          <w:sz w:val="22"/>
          <w:szCs w:val="22"/>
        </w:rPr>
        <w:t xml:space="preserve">“Secretary” – means the Association secretary (if any) and includes any joint, assistant or deputy </w:t>
      </w:r>
    </w:p>
    <w:p w14:paraId="29EEB16A" w14:textId="54B633D6" w:rsidR="002C7697" w:rsidRPr="008C7565" w:rsidRDefault="002C7697" w:rsidP="00496ECF">
      <w:pPr>
        <w:pStyle w:val="BodyText"/>
        <w:rPr>
          <w:rFonts w:ascii="Tahoma" w:hAnsi="Tahoma" w:cs="Tahoma"/>
          <w:sz w:val="22"/>
          <w:szCs w:val="22"/>
        </w:rPr>
      </w:pPr>
      <w:r w:rsidRPr="008C7565">
        <w:rPr>
          <w:rFonts w:ascii="Tahoma" w:hAnsi="Tahoma" w:cs="Tahoma"/>
          <w:sz w:val="22"/>
          <w:szCs w:val="22"/>
        </w:rPr>
        <w:t xml:space="preserve"> secretary;</w:t>
      </w:r>
    </w:p>
    <w:p w14:paraId="1809ADE7" w14:textId="18B1E9F2" w:rsidR="004545D0" w:rsidRPr="00CE32AC" w:rsidRDefault="00A438AF" w:rsidP="00496ECF">
      <w:pPr>
        <w:rPr>
          <w:rFonts w:ascii="Tahoma" w:hAnsi="Tahoma" w:cs="Tahoma"/>
        </w:rPr>
      </w:pPr>
      <w:r w:rsidRPr="00CE32AC">
        <w:rPr>
          <w:rFonts w:ascii="Tahoma" w:hAnsi="Tahoma" w:cs="Tahoma"/>
          <w:b/>
        </w:rPr>
        <w:t>“</w:t>
      </w:r>
      <w:r w:rsidR="00D506E0" w:rsidRPr="00CE32AC">
        <w:rPr>
          <w:rFonts w:ascii="Tahoma" w:hAnsi="Tahoma" w:cs="Tahoma"/>
          <w:b/>
        </w:rPr>
        <w:t>S</w:t>
      </w:r>
      <w:r w:rsidRPr="00CE32AC">
        <w:rPr>
          <w:rFonts w:ascii="Tahoma" w:hAnsi="Tahoma" w:cs="Tahoma"/>
          <w:b/>
        </w:rPr>
        <w:t xml:space="preserve">enior </w:t>
      </w:r>
      <w:r w:rsidR="00D506E0" w:rsidRPr="00CE32AC">
        <w:rPr>
          <w:rFonts w:ascii="Tahoma" w:hAnsi="Tahoma" w:cs="Tahoma"/>
          <w:b/>
        </w:rPr>
        <w:t>I</w:t>
      </w:r>
      <w:r w:rsidRPr="00CE32AC">
        <w:rPr>
          <w:rFonts w:ascii="Tahoma" w:hAnsi="Tahoma" w:cs="Tahoma"/>
          <w:b/>
        </w:rPr>
        <w:t xml:space="preserve">ndependent </w:t>
      </w:r>
      <w:r w:rsidR="00D506E0" w:rsidRPr="00CE32AC">
        <w:rPr>
          <w:rFonts w:ascii="Tahoma" w:hAnsi="Tahoma" w:cs="Tahoma"/>
          <w:b/>
        </w:rPr>
        <w:t>D</w:t>
      </w:r>
      <w:r w:rsidRPr="00CE32AC">
        <w:rPr>
          <w:rFonts w:ascii="Tahoma" w:hAnsi="Tahoma" w:cs="Tahoma"/>
          <w:b/>
        </w:rPr>
        <w:t xml:space="preserve">irector” </w:t>
      </w:r>
      <w:r w:rsidRPr="00CE32AC">
        <w:rPr>
          <w:rFonts w:ascii="Tahoma" w:hAnsi="Tahoma" w:cs="Tahoma"/>
        </w:rPr>
        <w:t xml:space="preserve">– has the meaning given in Article </w:t>
      </w:r>
      <w:r w:rsidR="00961BA0" w:rsidRPr="00CE32AC">
        <w:rPr>
          <w:rFonts w:ascii="Tahoma" w:hAnsi="Tahoma" w:cs="Tahoma"/>
        </w:rPr>
        <w:t>16.3</w:t>
      </w:r>
      <w:r w:rsidRPr="00CE32AC">
        <w:rPr>
          <w:rFonts w:ascii="Tahoma" w:hAnsi="Tahoma" w:cs="Tahoma"/>
        </w:rPr>
        <w:t>;</w:t>
      </w:r>
    </w:p>
    <w:p w14:paraId="2F82E87D" w14:textId="77777777" w:rsidR="002C7697" w:rsidRDefault="00A438AF" w:rsidP="00496ECF">
      <w:pPr>
        <w:pStyle w:val="BodyText"/>
        <w:rPr>
          <w:rFonts w:ascii="Tahoma" w:hAnsi="Tahoma" w:cs="Tahoma"/>
          <w:sz w:val="22"/>
          <w:szCs w:val="22"/>
        </w:rPr>
      </w:pPr>
      <w:r w:rsidRPr="00CE32AC">
        <w:rPr>
          <w:rFonts w:ascii="Tahoma" w:hAnsi="Tahoma" w:cs="Tahoma"/>
          <w:b/>
          <w:sz w:val="22"/>
          <w:szCs w:val="22"/>
        </w:rPr>
        <w:t xml:space="preserve">“special resolution” </w:t>
      </w:r>
      <w:r w:rsidRPr="00CE32AC">
        <w:rPr>
          <w:rFonts w:ascii="Tahoma" w:hAnsi="Tahoma" w:cs="Tahoma"/>
          <w:sz w:val="22"/>
          <w:szCs w:val="22"/>
        </w:rPr>
        <w:t xml:space="preserve">– has the meaning given in section 283 of the Act and includes such a </w:t>
      </w:r>
    </w:p>
    <w:p w14:paraId="46614884" w14:textId="26544A25" w:rsidR="004545D0" w:rsidRPr="00CE32AC" w:rsidRDefault="002C7697" w:rsidP="00496ECF">
      <w:pPr>
        <w:pStyle w:val="BodyText"/>
        <w:rPr>
          <w:rFonts w:ascii="Tahoma" w:hAnsi="Tahoma" w:cs="Tahoma"/>
          <w:sz w:val="22"/>
          <w:szCs w:val="22"/>
        </w:rPr>
      </w:pPr>
      <w:r>
        <w:rPr>
          <w:rFonts w:ascii="Tahoma" w:hAnsi="Tahoma" w:cs="Tahoma"/>
          <w:sz w:val="22"/>
          <w:szCs w:val="22"/>
        </w:rPr>
        <w:t xml:space="preserve">  </w:t>
      </w:r>
      <w:r w:rsidRPr="00CE32AC">
        <w:rPr>
          <w:rFonts w:ascii="Tahoma" w:hAnsi="Tahoma" w:cs="Tahoma"/>
          <w:sz w:val="22"/>
          <w:szCs w:val="22"/>
        </w:rPr>
        <w:t>R</w:t>
      </w:r>
      <w:r w:rsidR="00A438AF" w:rsidRPr="00CE32AC">
        <w:rPr>
          <w:rFonts w:ascii="Tahoma" w:hAnsi="Tahoma" w:cs="Tahoma"/>
          <w:sz w:val="22"/>
          <w:szCs w:val="22"/>
        </w:rPr>
        <w:t>esolution</w:t>
      </w:r>
      <w:r>
        <w:rPr>
          <w:rFonts w:ascii="Tahoma" w:hAnsi="Tahoma" w:cs="Tahoma"/>
          <w:sz w:val="22"/>
          <w:szCs w:val="22"/>
        </w:rPr>
        <w:t xml:space="preserve"> </w:t>
      </w:r>
      <w:r w:rsidR="00A438AF" w:rsidRPr="00CE32AC">
        <w:rPr>
          <w:rFonts w:ascii="Tahoma" w:hAnsi="Tahoma" w:cs="Tahoma"/>
          <w:sz w:val="22"/>
          <w:szCs w:val="22"/>
        </w:rPr>
        <w:t>passed by written resolution;</w:t>
      </w:r>
    </w:p>
    <w:p w14:paraId="31C5C729" w14:textId="77777777" w:rsidR="002C7697" w:rsidRDefault="00A438AF" w:rsidP="00496ECF">
      <w:pPr>
        <w:pStyle w:val="BodyText"/>
        <w:rPr>
          <w:rFonts w:ascii="Tahoma" w:hAnsi="Tahoma" w:cs="Tahoma"/>
          <w:sz w:val="22"/>
          <w:szCs w:val="22"/>
        </w:rPr>
      </w:pPr>
      <w:r w:rsidRPr="00CE32AC">
        <w:rPr>
          <w:rFonts w:ascii="Tahoma" w:hAnsi="Tahoma" w:cs="Tahoma"/>
          <w:b/>
          <w:sz w:val="22"/>
          <w:szCs w:val="22"/>
        </w:rPr>
        <w:t xml:space="preserve">“statutes” </w:t>
      </w:r>
      <w:r w:rsidRPr="00CE32AC">
        <w:rPr>
          <w:rFonts w:ascii="Tahoma" w:hAnsi="Tahoma" w:cs="Tahoma"/>
          <w:sz w:val="22"/>
          <w:szCs w:val="22"/>
        </w:rPr>
        <w:t xml:space="preserve">– means the Act and every other statute or statutory instrument, </w:t>
      </w:r>
      <w:proofErr w:type="gramStart"/>
      <w:r w:rsidRPr="00CE32AC">
        <w:rPr>
          <w:rFonts w:ascii="Tahoma" w:hAnsi="Tahoma" w:cs="Tahoma"/>
          <w:sz w:val="22"/>
          <w:szCs w:val="22"/>
        </w:rPr>
        <w:t>law</w:t>
      </w:r>
      <w:proofErr w:type="gramEnd"/>
      <w:r w:rsidRPr="00CE32AC">
        <w:rPr>
          <w:rFonts w:ascii="Tahoma" w:hAnsi="Tahoma" w:cs="Tahoma"/>
          <w:sz w:val="22"/>
          <w:szCs w:val="22"/>
        </w:rPr>
        <w:t xml:space="preserve"> or regulation for </w:t>
      </w:r>
    </w:p>
    <w:p w14:paraId="1D27C260" w14:textId="6367263A" w:rsidR="004545D0" w:rsidRPr="00CE32AC" w:rsidRDefault="002C7697" w:rsidP="00496ECF">
      <w:pPr>
        <w:pStyle w:val="BodyText"/>
        <w:rPr>
          <w:rFonts w:ascii="Tahoma" w:hAnsi="Tahoma" w:cs="Tahoma"/>
          <w:sz w:val="22"/>
          <w:szCs w:val="22"/>
        </w:rPr>
      </w:pPr>
      <w:r>
        <w:rPr>
          <w:rFonts w:ascii="Tahoma" w:hAnsi="Tahoma" w:cs="Tahoma"/>
          <w:sz w:val="22"/>
          <w:szCs w:val="22"/>
        </w:rPr>
        <w:t xml:space="preserve">  </w:t>
      </w:r>
      <w:r w:rsidR="00A438AF" w:rsidRPr="00CE32AC">
        <w:rPr>
          <w:rFonts w:ascii="Tahoma" w:hAnsi="Tahoma" w:cs="Tahoma"/>
          <w:sz w:val="22"/>
          <w:szCs w:val="22"/>
        </w:rPr>
        <w:t>the time being in force and concerning companies in so far as they apply to the Association;</w:t>
      </w:r>
    </w:p>
    <w:p w14:paraId="0154DA00" w14:textId="77777777" w:rsidR="00EF5590" w:rsidRDefault="00A438AF" w:rsidP="00496ECF">
      <w:pPr>
        <w:pStyle w:val="BodyText"/>
        <w:rPr>
          <w:rFonts w:ascii="Tahoma" w:hAnsi="Tahoma" w:cs="Tahoma"/>
          <w:sz w:val="22"/>
          <w:szCs w:val="22"/>
        </w:rPr>
      </w:pPr>
      <w:r w:rsidRPr="00CE32AC">
        <w:rPr>
          <w:rFonts w:ascii="Tahoma" w:hAnsi="Tahoma" w:cs="Tahoma"/>
          <w:b/>
          <w:sz w:val="22"/>
          <w:szCs w:val="22"/>
        </w:rPr>
        <w:t xml:space="preserve">“writing” </w:t>
      </w:r>
      <w:r w:rsidRPr="00CE32AC">
        <w:rPr>
          <w:rFonts w:ascii="Tahoma" w:hAnsi="Tahoma" w:cs="Tahoma"/>
          <w:sz w:val="22"/>
          <w:szCs w:val="22"/>
        </w:rPr>
        <w:t xml:space="preserve">– means the representation or reproduction of words, </w:t>
      </w:r>
      <w:proofErr w:type="gramStart"/>
      <w:r w:rsidRPr="00CE32AC">
        <w:rPr>
          <w:rFonts w:ascii="Tahoma" w:hAnsi="Tahoma" w:cs="Tahoma"/>
          <w:sz w:val="22"/>
          <w:szCs w:val="22"/>
        </w:rPr>
        <w:t>symbols</w:t>
      </w:r>
      <w:proofErr w:type="gramEnd"/>
      <w:r w:rsidRPr="00CE32AC">
        <w:rPr>
          <w:rFonts w:ascii="Tahoma" w:hAnsi="Tahoma" w:cs="Tahoma"/>
          <w:sz w:val="22"/>
          <w:szCs w:val="22"/>
        </w:rPr>
        <w:t xml:space="preserve"> or other information in a</w:t>
      </w:r>
    </w:p>
    <w:p w14:paraId="285245D2" w14:textId="11D75F8A" w:rsidR="00EF5590" w:rsidRPr="00CE32AC" w:rsidRDefault="002C7697" w:rsidP="00496ECF">
      <w:pPr>
        <w:pStyle w:val="BodyText"/>
        <w:rPr>
          <w:rFonts w:ascii="Tahoma" w:hAnsi="Tahoma" w:cs="Tahoma"/>
          <w:sz w:val="22"/>
          <w:szCs w:val="22"/>
        </w:rPr>
      </w:pPr>
      <w:r>
        <w:rPr>
          <w:rFonts w:ascii="Tahoma" w:hAnsi="Tahoma" w:cs="Tahoma"/>
          <w:sz w:val="22"/>
          <w:szCs w:val="22"/>
        </w:rPr>
        <w:t xml:space="preserve"> </w:t>
      </w:r>
      <w:r w:rsidR="00A438AF" w:rsidRPr="00CE32AC">
        <w:rPr>
          <w:rFonts w:ascii="Tahoma" w:hAnsi="Tahoma" w:cs="Tahoma"/>
          <w:sz w:val="22"/>
          <w:szCs w:val="22"/>
        </w:rPr>
        <w:t xml:space="preserve"> visible form by any method or combination of methods, whether sent or supplied in electronic form</w:t>
      </w:r>
    </w:p>
    <w:p w14:paraId="7512C377" w14:textId="0E78EF40" w:rsidR="00664892" w:rsidRPr="00CE32AC" w:rsidRDefault="002C7697" w:rsidP="00496ECF">
      <w:pPr>
        <w:pStyle w:val="BodyText"/>
        <w:rPr>
          <w:rFonts w:ascii="Tahoma" w:hAnsi="Tahoma" w:cs="Tahoma"/>
          <w:sz w:val="22"/>
          <w:szCs w:val="22"/>
        </w:rPr>
      </w:pPr>
      <w:r>
        <w:rPr>
          <w:rFonts w:ascii="Tahoma" w:hAnsi="Tahoma" w:cs="Tahoma"/>
          <w:sz w:val="22"/>
          <w:szCs w:val="22"/>
        </w:rPr>
        <w:t xml:space="preserve"> </w:t>
      </w:r>
      <w:r w:rsidR="00A438AF" w:rsidRPr="00CE32AC">
        <w:rPr>
          <w:rFonts w:ascii="Tahoma" w:hAnsi="Tahoma" w:cs="Tahoma"/>
          <w:sz w:val="22"/>
          <w:szCs w:val="22"/>
        </w:rPr>
        <w:t xml:space="preserve"> or otherwise; an</w:t>
      </w:r>
      <w:r w:rsidR="00664892" w:rsidRPr="00CE32AC">
        <w:rPr>
          <w:rFonts w:ascii="Tahoma" w:hAnsi="Tahoma" w:cs="Tahoma"/>
          <w:sz w:val="22"/>
          <w:szCs w:val="22"/>
        </w:rPr>
        <w:t>d</w:t>
      </w:r>
    </w:p>
    <w:p w14:paraId="0D4B8FBA" w14:textId="774D62CA" w:rsidR="00701278" w:rsidRDefault="00664892" w:rsidP="00496ECF">
      <w:pPr>
        <w:rPr>
          <w:rFonts w:ascii="Tahoma" w:hAnsi="Tahoma" w:cs="Tahoma"/>
        </w:rPr>
      </w:pPr>
      <w:r w:rsidRPr="00CE32AC">
        <w:rPr>
          <w:rFonts w:ascii="Tahoma" w:hAnsi="Tahoma" w:cs="Tahoma"/>
          <w:b/>
        </w:rPr>
        <w:t xml:space="preserve">“youth network terms” </w:t>
      </w:r>
      <w:r w:rsidRPr="00CE32AC">
        <w:rPr>
          <w:rFonts w:ascii="Tahoma" w:hAnsi="Tahoma" w:cs="Tahoma"/>
        </w:rPr>
        <w:t xml:space="preserve">– means any standing orders or terms of reference regulating the </w:t>
      </w:r>
    </w:p>
    <w:p w14:paraId="4F56CF4B" w14:textId="220C0F71" w:rsidR="00EF5590" w:rsidRPr="00CE32AC" w:rsidRDefault="002C7697" w:rsidP="00496ECF">
      <w:pPr>
        <w:rPr>
          <w:rFonts w:ascii="Tahoma" w:hAnsi="Tahoma" w:cs="Tahoma"/>
        </w:rPr>
      </w:pPr>
      <w:r>
        <w:rPr>
          <w:rFonts w:ascii="Tahoma" w:hAnsi="Tahoma" w:cs="Tahoma"/>
        </w:rPr>
        <w:t xml:space="preserve"> </w:t>
      </w:r>
      <w:r w:rsidR="00EF5590" w:rsidRPr="00CE32AC">
        <w:rPr>
          <w:rFonts w:ascii="Tahoma" w:hAnsi="Tahoma" w:cs="Tahoma"/>
        </w:rPr>
        <w:t xml:space="preserve"> </w:t>
      </w:r>
      <w:r w:rsidR="00664892" w:rsidRPr="00CE32AC">
        <w:rPr>
          <w:rFonts w:ascii="Tahoma" w:hAnsi="Tahoma" w:cs="Tahoma"/>
        </w:rPr>
        <w:t xml:space="preserve">conduct of business and membership of the youth network adopted by the youth network from </w:t>
      </w:r>
      <w:r w:rsidR="00EF5590" w:rsidRPr="00CE32AC">
        <w:rPr>
          <w:rFonts w:ascii="Tahoma" w:hAnsi="Tahoma" w:cs="Tahoma"/>
        </w:rPr>
        <w:t xml:space="preserve"> </w:t>
      </w:r>
    </w:p>
    <w:p w14:paraId="4C7B663E" w14:textId="43B92C74" w:rsidR="00664892" w:rsidRPr="00CE32AC" w:rsidRDefault="00EF5590" w:rsidP="00496ECF">
      <w:pPr>
        <w:rPr>
          <w:rFonts w:ascii="Tahoma" w:hAnsi="Tahoma" w:cs="Tahoma"/>
        </w:rPr>
      </w:pPr>
      <w:r w:rsidRPr="00CE32AC">
        <w:rPr>
          <w:rFonts w:ascii="Tahoma" w:hAnsi="Tahoma" w:cs="Tahoma"/>
        </w:rPr>
        <w:t xml:space="preserve"> </w:t>
      </w:r>
      <w:r w:rsidR="002C7697">
        <w:rPr>
          <w:rFonts w:ascii="Tahoma" w:hAnsi="Tahoma" w:cs="Tahoma"/>
        </w:rPr>
        <w:t xml:space="preserve"> </w:t>
      </w:r>
      <w:r w:rsidR="00664892" w:rsidRPr="00CE32AC">
        <w:rPr>
          <w:rFonts w:ascii="Tahoma" w:hAnsi="Tahoma" w:cs="Tahoma"/>
        </w:rPr>
        <w:t xml:space="preserve">time to time pursuant to Article </w:t>
      </w:r>
      <w:r w:rsidR="00961BA0" w:rsidRPr="00CE32AC">
        <w:rPr>
          <w:rFonts w:ascii="Tahoma" w:hAnsi="Tahoma" w:cs="Tahoma"/>
        </w:rPr>
        <w:t>38.14</w:t>
      </w:r>
      <w:r w:rsidR="00664892" w:rsidRPr="00CE32AC">
        <w:rPr>
          <w:rFonts w:ascii="Tahoma" w:hAnsi="Tahoma" w:cs="Tahoma"/>
        </w:rPr>
        <w:t>.</w:t>
      </w:r>
    </w:p>
    <w:p w14:paraId="63E0CE09" w14:textId="77777777" w:rsidR="00664892" w:rsidRPr="00CE32AC" w:rsidRDefault="00664892" w:rsidP="00496ECF">
      <w:pPr>
        <w:rPr>
          <w:rFonts w:ascii="Tahoma" w:hAnsi="Tahoma" w:cs="Tahoma"/>
        </w:rPr>
      </w:pPr>
    </w:p>
    <w:p w14:paraId="09FA4949" w14:textId="4A949EAE" w:rsidR="00D7159B" w:rsidRPr="000022C6" w:rsidRDefault="00A438AF" w:rsidP="00D7159B">
      <w:pPr>
        <w:pStyle w:val="ListParagraph"/>
        <w:numPr>
          <w:ilvl w:val="1"/>
          <w:numId w:val="1"/>
        </w:numPr>
        <w:tabs>
          <w:tab w:val="left" w:pos="797"/>
          <w:tab w:val="left" w:pos="798"/>
        </w:tabs>
        <w:spacing w:before="0"/>
        <w:ind w:left="0" w:firstLine="0"/>
        <w:rPr>
          <w:rFonts w:ascii="Tahoma" w:hAnsi="Tahoma" w:cs="Tahoma"/>
        </w:rPr>
      </w:pPr>
      <w:r w:rsidRPr="000022C6">
        <w:rPr>
          <w:rFonts w:ascii="Tahoma" w:hAnsi="Tahoma" w:cs="Tahoma"/>
          <w:spacing w:val="-3"/>
        </w:rPr>
        <w:t xml:space="preserve">Words </w:t>
      </w:r>
      <w:r w:rsidRPr="000022C6">
        <w:rPr>
          <w:rFonts w:ascii="Tahoma" w:hAnsi="Tahoma" w:cs="Tahoma"/>
        </w:rPr>
        <w:t xml:space="preserve">denoting the singular number </w:t>
      </w:r>
      <w:r w:rsidRPr="000022C6">
        <w:rPr>
          <w:rFonts w:ascii="Tahoma" w:hAnsi="Tahoma" w:cs="Tahoma"/>
          <w:spacing w:val="-3"/>
        </w:rPr>
        <w:t xml:space="preserve">include </w:t>
      </w:r>
      <w:r w:rsidRPr="000022C6">
        <w:rPr>
          <w:rFonts w:ascii="Tahoma" w:hAnsi="Tahoma" w:cs="Tahoma"/>
        </w:rPr>
        <w:t>the plural number and vice versa; words</w:t>
      </w:r>
      <w:r w:rsidR="000022C6">
        <w:rPr>
          <w:rFonts w:ascii="Tahoma" w:hAnsi="Tahoma" w:cs="Tahoma"/>
        </w:rPr>
        <w:t xml:space="preserve">         </w:t>
      </w:r>
      <w:r w:rsidRPr="000022C6">
        <w:rPr>
          <w:rFonts w:ascii="Tahoma" w:hAnsi="Tahoma" w:cs="Tahoma"/>
        </w:rPr>
        <w:t xml:space="preserve">denoting the masculine gender </w:t>
      </w:r>
      <w:r w:rsidR="00D7159B" w:rsidRPr="000022C6">
        <w:rPr>
          <w:rFonts w:ascii="Tahoma" w:hAnsi="Tahoma" w:cs="Tahoma"/>
        </w:rPr>
        <w:t>includes</w:t>
      </w:r>
      <w:r w:rsidR="007817FB" w:rsidRPr="000022C6">
        <w:rPr>
          <w:rFonts w:ascii="Tahoma" w:hAnsi="Tahoma" w:cs="Tahoma"/>
        </w:rPr>
        <w:t xml:space="preserve"> </w:t>
      </w:r>
      <w:r w:rsidRPr="000022C6">
        <w:rPr>
          <w:rFonts w:ascii="Tahoma" w:hAnsi="Tahoma" w:cs="Tahoma"/>
        </w:rPr>
        <w:t xml:space="preserve">the feminine gender; and words denoting persons include </w:t>
      </w:r>
    </w:p>
    <w:p w14:paraId="217F7F84" w14:textId="77777777" w:rsidR="00D7159B" w:rsidRPr="00CE32AC" w:rsidRDefault="00D7159B" w:rsidP="00D7159B">
      <w:pPr>
        <w:pStyle w:val="ListParagraph"/>
        <w:tabs>
          <w:tab w:val="left" w:pos="797"/>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bodies</w:t>
      </w:r>
      <w:r w:rsidRPr="00CE32AC">
        <w:rPr>
          <w:rFonts w:ascii="Tahoma" w:hAnsi="Tahoma" w:cs="Tahoma"/>
        </w:rPr>
        <w:t xml:space="preserve"> </w:t>
      </w:r>
      <w:r w:rsidR="00A438AF" w:rsidRPr="00CE32AC">
        <w:rPr>
          <w:rFonts w:ascii="Tahoma" w:hAnsi="Tahoma" w:cs="Tahoma"/>
        </w:rPr>
        <w:t xml:space="preserve">corporate (however incorporated) and </w:t>
      </w:r>
      <w:r w:rsidR="007817FB" w:rsidRPr="00CE32AC">
        <w:rPr>
          <w:rFonts w:ascii="Tahoma" w:hAnsi="Tahoma" w:cs="Tahoma"/>
        </w:rPr>
        <w:t>u</w:t>
      </w:r>
      <w:r w:rsidR="00A438AF" w:rsidRPr="00CE32AC">
        <w:rPr>
          <w:rFonts w:ascii="Tahoma" w:hAnsi="Tahoma" w:cs="Tahoma"/>
        </w:rPr>
        <w:t xml:space="preserve">nincorporated, including unincorporated </w:t>
      </w:r>
    </w:p>
    <w:p w14:paraId="564214A5" w14:textId="5F28F3F1" w:rsidR="004545D0" w:rsidRPr="00CE32AC" w:rsidRDefault="00D7159B" w:rsidP="00D7159B">
      <w:pPr>
        <w:pStyle w:val="ListParagraph"/>
        <w:tabs>
          <w:tab w:val="left" w:pos="797"/>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associations of persons and partnerships.</w:t>
      </w:r>
    </w:p>
    <w:p w14:paraId="6E7C9B02" w14:textId="77777777" w:rsidR="00D7159B" w:rsidRPr="00CE32AC" w:rsidRDefault="00A438AF" w:rsidP="00496ECF">
      <w:pPr>
        <w:pStyle w:val="ListParagraph"/>
        <w:numPr>
          <w:ilvl w:val="1"/>
          <w:numId w:val="1"/>
        </w:numPr>
        <w:tabs>
          <w:tab w:val="left" w:pos="797"/>
          <w:tab w:val="left" w:pos="798"/>
        </w:tabs>
        <w:spacing w:before="0"/>
        <w:ind w:left="0" w:firstLine="0"/>
        <w:rPr>
          <w:rFonts w:ascii="Tahoma" w:hAnsi="Tahoma" w:cs="Tahoma"/>
        </w:rPr>
      </w:pPr>
      <w:r w:rsidRPr="00CE32AC">
        <w:rPr>
          <w:rFonts w:ascii="Tahoma" w:hAnsi="Tahoma" w:cs="Tahoma"/>
        </w:rPr>
        <w:t>Unless the context otherwise requires, other words or expressions contained in these Articles</w:t>
      </w:r>
    </w:p>
    <w:p w14:paraId="401ED934" w14:textId="4986A2BF" w:rsidR="004545D0" w:rsidRPr="00CE32AC" w:rsidRDefault="00D7159B" w:rsidP="00D7159B">
      <w:pPr>
        <w:pStyle w:val="ListParagraph"/>
        <w:tabs>
          <w:tab w:val="left" w:pos="797"/>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bear the same meaning as in the</w:t>
      </w:r>
      <w:r w:rsidR="00A438AF" w:rsidRPr="00CE32AC">
        <w:rPr>
          <w:rFonts w:ascii="Tahoma" w:hAnsi="Tahoma" w:cs="Tahoma"/>
          <w:spacing w:val="3"/>
        </w:rPr>
        <w:t xml:space="preserve"> </w:t>
      </w:r>
      <w:r w:rsidR="00A438AF" w:rsidRPr="00CE32AC">
        <w:rPr>
          <w:rFonts w:ascii="Tahoma" w:hAnsi="Tahoma" w:cs="Tahoma"/>
          <w:spacing w:val="-4"/>
        </w:rPr>
        <w:t>Act.</w:t>
      </w:r>
    </w:p>
    <w:p w14:paraId="7A7F82DE" w14:textId="77777777" w:rsidR="004545D0" w:rsidRPr="00CE32AC" w:rsidRDefault="00A438AF" w:rsidP="00741D11">
      <w:pPr>
        <w:pStyle w:val="ListParagraph"/>
        <w:numPr>
          <w:ilvl w:val="1"/>
          <w:numId w:val="1"/>
        </w:numPr>
        <w:tabs>
          <w:tab w:val="left" w:pos="797"/>
          <w:tab w:val="left" w:pos="798"/>
        </w:tabs>
        <w:spacing w:before="0"/>
        <w:ind w:left="0" w:firstLine="0"/>
        <w:rPr>
          <w:rFonts w:ascii="Tahoma" w:hAnsi="Tahoma" w:cs="Tahoma"/>
        </w:rPr>
      </w:pPr>
      <w:r w:rsidRPr="00CE32AC">
        <w:rPr>
          <w:rFonts w:ascii="Tahoma" w:hAnsi="Tahoma" w:cs="Tahoma"/>
        </w:rPr>
        <w:t xml:space="preserve">The model articles shall not apply to </w:t>
      </w:r>
      <w:r w:rsidRPr="00CE32AC">
        <w:rPr>
          <w:rFonts w:ascii="Tahoma" w:hAnsi="Tahoma" w:cs="Tahoma"/>
          <w:spacing w:val="-5"/>
        </w:rPr>
        <w:t xml:space="preserve">the </w:t>
      </w:r>
      <w:r w:rsidRPr="00CE32AC">
        <w:rPr>
          <w:rFonts w:ascii="Tahoma" w:hAnsi="Tahoma" w:cs="Tahoma"/>
        </w:rPr>
        <w:t>Association.</w:t>
      </w:r>
    </w:p>
    <w:p w14:paraId="08CC7CD5" w14:textId="77777777" w:rsidR="004545D0" w:rsidRPr="00CE32AC" w:rsidRDefault="004545D0" w:rsidP="00496ECF">
      <w:pPr>
        <w:pStyle w:val="BodyText"/>
        <w:rPr>
          <w:rFonts w:ascii="Tahoma" w:hAnsi="Tahoma" w:cs="Tahoma"/>
          <w:sz w:val="22"/>
          <w:szCs w:val="22"/>
        </w:rPr>
      </w:pPr>
    </w:p>
    <w:p w14:paraId="27DDA65C" w14:textId="1EF14315" w:rsidR="004545D0" w:rsidRPr="00CE32AC" w:rsidRDefault="00A438AF" w:rsidP="00741D11">
      <w:pPr>
        <w:pStyle w:val="Heading2"/>
        <w:ind w:left="0" w:firstLine="0"/>
        <w:rPr>
          <w:rFonts w:ascii="Tahoma" w:hAnsi="Tahoma" w:cs="Tahoma"/>
          <w:sz w:val="22"/>
          <w:szCs w:val="22"/>
        </w:rPr>
      </w:pPr>
      <w:r w:rsidRPr="00CE32AC">
        <w:rPr>
          <w:rFonts w:ascii="Tahoma" w:hAnsi="Tahoma" w:cs="Tahoma"/>
          <w:spacing w:val="-4"/>
          <w:sz w:val="22"/>
          <w:szCs w:val="22"/>
        </w:rPr>
        <w:t xml:space="preserve">PART </w:t>
      </w:r>
      <w:r w:rsidRPr="00CE32AC">
        <w:rPr>
          <w:rFonts w:ascii="Tahoma" w:hAnsi="Tahoma" w:cs="Tahoma"/>
          <w:sz w:val="22"/>
          <w:szCs w:val="22"/>
        </w:rPr>
        <w:t>2:</w:t>
      </w:r>
      <w:r w:rsidRPr="00CE32AC">
        <w:rPr>
          <w:rFonts w:ascii="Tahoma" w:hAnsi="Tahoma" w:cs="Tahoma"/>
          <w:spacing w:val="9"/>
          <w:sz w:val="22"/>
          <w:szCs w:val="22"/>
        </w:rPr>
        <w:t xml:space="preserve"> </w:t>
      </w:r>
      <w:r w:rsidRPr="00CE32AC">
        <w:rPr>
          <w:rFonts w:ascii="Tahoma" w:hAnsi="Tahoma" w:cs="Tahoma"/>
          <w:sz w:val="22"/>
          <w:szCs w:val="22"/>
        </w:rPr>
        <w:t>OBJECTS</w:t>
      </w:r>
    </w:p>
    <w:p w14:paraId="7D43ECFD" w14:textId="77777777" w:rsidR="004545D0" w:rsidRPr="00CE32AC" w:rsidRDefault="00A438AF" w:rsidP="00741D11">
      <w:pPr>
        <w:pStyle w:val="ListParagraph"/>
        <w:numPr>
          <w:ilvl w:val="0"/>
          <w:numId w:val="1"/>
        </w:numPr>
        <w:tabs>
          <w:tab w:val="left" w:pos="570"/>
          <w:tab w:val="left" w:pos="571"/>
        </w:tabs>
        <w:spacing w:before="0"/>
        <w:ind w:left="0" w:firstLine="0"/>
        <w:rPr>
          <w:rFonts w:ascii="Tahoma" w:hAnsi="Tahoma" w:cs="Tahoma"/>
          <w:b/>
        </w:rPr>
      </w:pPr>
      <w:r w:rsidRPr="00CE32AC">
        <w:rPr>
          <w:rFonts w:ascii="Tahoma" w:hAnsi="Tahoma" w:cs="Tahoma"/>
          <w:b/>
        </w:rPr>
        <w:t>Objects</w:t>
      </w:r>
    </w:p>
    <w:p w14:paraId="1B9ADDCA" w14:textId="3E02D09E" w:rsidR="004545D0" w:rsidRPr="00CE32AC" w:rsidRDefault="00A438AF" w:rsidP="00741D11">
      <w:pPr>
        <w:pStyle w:val="BodyText"/>
        <w:rPr>
          <w:rFonts w:ascii="Tahoma" w:hAnsi="Tahoma" w:cs="Tahoma"/>
          <w:sz w:val="22"/>
          <w:szCs w:val="22"/>
        </w:rPr>
      </w:pPr>
      <w:r w:rsidRPr="00CE32AC">
        <w:rPr>
          <w:rFonts w:ascii="Tahoma" w:hAnsi="Tahoma" w:cs="Tahoma"/>
          <w:sz w:val="22"/>
          <w:szCs w:val="22"/>
        </w:rPr>
        <w:t>The primary objects for which the Association is established is to operate the county football</w:t>
      </w:r>
      <w:r w:rsidR="00664892" w:rsidRPr="00CE32AC">
        <w:rPr>
          <w:rFonts w:ascii="Tahoma" w:hAnsi="Tahoma" w:cs="Tahoma"/>
          <w:sz w:val="22"/>
          <w:szCs w:val="22"/>
        </w:rPr>
        <w:t xml:space="preserve"> </w:t>
      </w:r>
      <w:r w:rsidRPr="00CE32AC">
        <w:rPr>
          <w:rFonts w:ascii="Tahoma" w:hAnsi="Tahoma" w:cs="Tahoma"/>
          <w:sz w:val="22"/>
          <w:szCs w:val="22"/>
        </w:rPr>
        <w:t xml:space="preserve">association and promote participation in </w:t>
      </w:r>
      <w:r w:rsidR="00463A3C" w:rsidRPr="00CE32AC">
        <w:rPr>
          <w:rFonts w:ascii="Tahoma" w:hAnsi="Tahoma" w:cs="Tahoma"/>
          <w:sz w:val="22"/>
          <w:szCs w:val="22"/>
        </w:rPr>
        <w:t xml:space="preserve">grassroots </w:t>
      </w:r>
      <w:r w:rsidRPr="00CE32AC">
        <w:rPr>
          <w:rFonts w:ascii="Tahoma" w:hAnsi="Tahoma" w:cs="Tahoma"/>
          <w:sz w:val="22"/>
          <w:szCs w:val="22"/>
        </w:rPr>
        <w:t xml:space="preserve">football in </w:t>
      </w:r>
      <w:r w:rsidR="00664892" w:rsidRPr="00CE32AC">
        <w:rPr>
          <w:rFonts w:ascii="Tahoma" w:hAnsi="Tahoma" w:cs="Tahoma"/>
          <w:bCs/>
          <w:iCs/>
          <w:sz w:val="22"/>
          <w:szCs w:val="22"/>
        </w:rPr>
        <w:t>Hampshire (including Bournemouth</w:t>
      </w:r>
      <w:r w:rsidR="00961BA0" w:rsidRPr="00CE32AC">
        <w:rPr>
          <w:rFonts w:ascii="Tahoma" w:hAnsi="Tahoma" w:cs="Tahoma"/>
          <w:bCs/>
          <w:iCs/>
          <w:sz w:val="22"/>
          <w:szCs w:val="22"/>
        </w:rPr>
        <w:t xml:space="preserve">, </w:t>
      </w:r>
      <w:r w:rsidR="00FA0EB4" w:rsidRPr="00CE32AC">
        <w:rPr>
          <w:rFonts w:ascii="Tahoma" w:hAnsi="Tahoma" w:cs="Tahoma"/>
          <w:bCs/>
          <w:iCs/>
          <w:sz w:val="22"/>
          <w:szCs w:val="22"/>
        </w:rPr>
        <w:t>Christchurch,</w:t>
      </w:r>
      <w:r w:rsidR="00664892" w:rsidRPr="00CE32AC">
        <w:rPr>
          <w:rFonts w:ascii="Tahoma" w:hAnsi="Tahoma" w:cs="Tahoma"/>
          <w:bCs/>
          <w:iCs/>
          <w:sz w:val="22"/>
          <w:szCs w:val="22"/>
        </w:rPr>
        <w:t xml:space="preserve"> and the Isle of Wight) </w:t>
      </w:r>
      <w:r w:rsidRPr="00CE32AC">
        <w:rPr>
          <w:rFonts w:ascii="Tahoma" w:hAnsi="Tahoma" w:cs="Tahoma"/>
          <w:bCs/>
          <w:sz w:val="22"/>
          <w:szCs w:val="22"/>
        </w:rPr>
        <w:t>but this shall not restrict the objects of the Association</w:t>
      </w:r>
      <w:r w:rsidRPr="00CE32AC">
        <w:rPr>
          <w:rFonts w:ascii="Tahoma" w:hAnsi="Tahoma" w:cs="Tahoma"/>
          <w:sz w:val="22"/>
          <w:szCs w:val="22"/>
        </w:rPr>
        <w:t>. The directors may do all such other things in furtherance of these objects as they consider fit.</w:t>
      </w:r>
    </w:p>
    <w:p w14:paraId="669E1F4F" w14:textId="77777777" w:rsidR="00DA1066" w:rsidRPr="00CE32AC" w:rsidRDefault="00DA1066" w:rsidP="00741D11">
      <w:pPr>
        <w:tabs>
          <w:tab w:val="left" w:pos="570"/>
          <w:tab w:val="left" w:pos="571"/>
        </w:tabs>
        <w:rPr>
          <w:rFonts w:ascii="Tahoma" w:hAnsi="Tahoma" w:cs="Tahoma"/>
        </w:rPr>
      </w:pPr>
    </w:p>
    <w:p w14:paraId="4E9E5F6C" w14:textId="4FA10007" w:rsidR="00B23B40" w:rsidRPr="00CE32AC" w:rsidRDefault="005A78C8" w:rsidP="00741D11">
      <w:pPr>
        <w:tabs>
          <w:tab w:val="left" w:pos="570"/>
          <w:tab w:val="left" w:pos="571"/>
        </w:tabs>
        <w:rPr>
          <w:rFonts w:ascii="Tahoma" w:eastAsia="MS Mincho" w:hAnsi="Tahoma" w:cs="Tahoma"/>
        </w:rPr>
      </w:pPr>
      <w:r w:rsidRPr="00CE32AC">
        <w:rPr>
          <w:rFonts w:ascii="Tahoma" w:hAnsi="Tahoma" w:cs="Tahoma"/>
        </w:rPr>
        <w:t>2.1</w:t>
      </w:r>
      <w:r w:rsidR="00DA1066" w:rsidRPr="00CE32AC">
        <w:rPr>
          <w:rFonts w:ascii="Tahoma" w:hAnsi="Tahoma" w:cs="Tahoma"/>
        </w:rPr>
        <w:tab/>
      </w:r>
      <w:r w:rsidRPr="00CE32AC">
        <w:rPr>
          <w:rFonts w:ascii="Tahoma" w:hAnsi="Tahoma" w:cs="Tahoma"/>
        </w:rPr>
        <w:t>T</w:t>
      </w:r>
      <w:r w:rsidR="00B23B40" w:rsidRPr="00CE32AC">
        <w:rPr>
          <w:rFonts w:ascii="Tahoma" w:eastAsia="MS Mincho" w:hAnsi="Tahoma" w:cs="Tahoma"/>
        </w:rPr>
        <w:t>he registered office of the Association is to be situated in England.</w:t>
      </w:r>
    </w:p>
    <w:p w14:paraId="4D75CF2A" w14:textId="77777777" w:rsidR="00B23B40" w:rsidRPr="00CE32AC" w:rsidRDefault="00B23B40" w:rsidP="00741D11">
      <w:pPr>
        <w:tabs>
          <w:tab w:val="left" w:pos="570"/>
          <w:tab w:val="left" w:pos="571"/>
        </w:tabs>
        <w:rPr>
          <w:rFonts w:ascii="Tahoma" w:eastAsia="MS Mincho" w:hAnsi="Tahoma" w:cs="Tahoma"/>
        </w:rPr>
      </w:pPr>
    </w:p>
    <w:p w14:paraId="7911E54C" w14:textId="6BAF877C" w:rsidR="005A78C8" w:rsidRPr="00CE32AC" w:rsidRDefault="005A78C8" w:rsidP="00741D11">
      <w:pPr>
        <w:tabs>
          <w:tab w:val="left" w:pos="570"/>
          <w:tab w:val="left" w:pos="571"/>
        </w:tabs>
        <w:rPr>
          <w:rFonts w:ascii="Tahoma" w:eastAsia="MS Mincho" w:hAnsi="Tahoma" w:cs="Tahoma"/>
        </w:rPr>
      </w:pPr>
      <w:r w:rsidRPr="00CE32AC">
        <w:rPr>
          <w:rFonts w:ascii="Tahoma" w:eastAsia="MS Mincho" w:hAnsi="Tahoma" w:cs="Tahoma"/>
        </w:rPr>
        <w:t>2.2</w:t>
      </w:r>
      <w:r w:rsidR="00DA1066" w:rsidRPr="00CE32AC">
        <w:rPr>
          <w:rFonts w:ascii="Tahoma" w:eastAsia="MS Mincho" w:hAnsi="Tahoma" w:cs="Tahoma"/>
        </w:rPr>
        <w:tab/>
      </w:r>
      <w:r w:rsidR="00B23B40" w:rsidRPr="00CE32AC">
        <w:rPr>
          <w:rFonts w:ascii="Tahoma" w:eastAsia="MS Mincho" w:hAnsi="Tahoma" w:cs="Tahoma"/>
        </w:rPr>
        <w:t xml:space="preserve">to acquire and undertake all properties and liabilities and to carry out the powers, obligations, </w:t>
      </w:r>
    </w:p>
    <w:p w14:paraId="6B43ED9C" w14:textId="7D2A629E" w:rsidR="005A78C8" w:rsidRPr="00CE32AC" w:rsidRDefault="005A78C8" w:rsidP="00741D11">
      <w:pPr>
        <w:tabs>
          <w:tab w:val="left" w:pos="570"/>
          <w:tab w:val="left" w:pos="571"/>
        </w:tabs>
        <w:rPr>
          <w:rFonts w:ascii="Tahoma" w:eastAsia="MS Mincho" w:hAnsi="Tahoma" w:cs="Tahoma"/>
        </w:rPr>
      </w:pPr>
      <w:r w:rsidRPr="00CE32AC">
        <w:rPr>
          <w:rFonts w:ascii="Tahoma" w:eastAsia="MS Mincho" w:hAnsi="Tahoma" w:cs="Tahoma"/>
        </w:rPr>
        <w:tab/>
      </w:r>
      <w:r w:rsidRPr="00CE32AC">
        <w:rPr>
          <w:rFonts w:ascii="Tahoma" w:eastAsia="MS Mincho" w:hAnsi="Tahoma" w:cs="Tahoma"/>
        </w:rPr>
        <w:tab/>
      </w:r>
      <w:r w:rsidR="00B23B40" w:rsidRPr="00CE32AC">
        <w:rPr>
          <w:rFonts w:ascii="Tahoma" w:eastAsia="MS Mincho" w:hAnsi="Tahoma" w:cs="Tahoma"/>
        </w:rPr>
        <w:t xml:space="preserve">duties and general objects of the present unincorporated association known as Hampshire </w:t>
      </w:r>
    </w:p>
    <w:p w14:paraId="147593DC" w14:textId="5E164D85" w:rsidR="005A78C8" w:rsidRPr="00CE32AC" w:rsidRDefault="005A78C8" w:rsidP="00741D11">
      <w:pPr>
        <w:tabs>
          <w:tab w:val="left" w:pos="570"/>
          <w:tab w:val="left" w:pos="571"/>
        </w:tabs>
        <w:rPr>
          <w:rFonts w:ascii="Tahoma" w:eastAsia="MS Mincho" w:hAnsi="Tahoma" w:cs="Tahoma"/>
        </w:rPr>
      </w:pPr>
      <w:r w:rsidRPr="00CE32AC">
        <w:rPr>
          <w:rFonts w:ascii="Tahoma" w:eastAsia="MS Mincho" w:hAnsi="Tahoma" w:cs="Tahoma"/>
        </w:rPr>
        <w:tab/>
      </w:r>
      <w:r w:rsidRPr="00CE32AC">
        <w:rPr>
          <w:rFonts w:ascii="Tahoma" w:eastAsia="MS Mincho" w:hAnsi="Tahoma" w:cs="Tahoma"/>
        </w:rPr>
        <w:tab/>
      </w:r>
      <w:r w:rsidR="00B23B40" w:rsidRPr="00CE32AC">
        <w:rPr>
          <w:rFonts w:ascii="Tahoma" w:eastAsia="MS Mincho" w:hAnsi="Tahoma" w:cs="Tahoma"/>
        </w:rPr>
        <w:t xml:space="preserve">Football Association and to indemnify Hampshire Football Association, its officers, members, </w:t>
      </w:r>
    </w:p>
    <w:p w14:paraId="588EE9DA" w14:textId="18A8C68E" w:rsidR="005A78C8" w:rsidRPr="00CE32AC" w:rsidRDefault="005A78C8" w:rsidP="00741D11">
      <w:pPr>
        <w:tabs>
          <w:tab w:val="left" w:pos="570"/>
          <w:tab w:val="left" w:pos="571"/>
        </w:tabs>
        <w:rPr>
          <w:rFonts w:ascii="Tahoma" w:eastAsia="MS Mincho" w:hAnsi="Tahoma" w:cs="Tahoma"/>
        </w:rPr>
      </w:pPr>
      <w:r w:rsidRPr="00CE32AC">
        <w:rPr>
          <w:rFonts w:ascii="Tahoma" w:eastAsia="MS Mincho" w:hAnsi="Tahoma" w:cs="Tahoma"/>
        </w:rPr>
        <w:tab/>
      </w:r>
      <w:r w:rsidRPr="00CE32AC">
        <w:rPr>
          <w:rFonts w:ascii="Tahoma" w:eastAsia="MS Mincho" w:hAnsi="Tahoma" w:cs="Tahoma"/>
        </w:rPr>
        <w:tab/>
      </w:r>
      <w:r w:rsidR="00B23B40" w:rsidRPr="00CE32AC">
        <w:rPr>
          <w:rFonts w:ascii="Tahoma" w:eastAsia="MS Mincho" w:hAnsi="Tahoma" w:cs="Tahoma"/>
        </w:rPr>
        <w:t xml:space="preserve">members of its Board(s) and any committees and its employees against all costs, claims, </w:t>
      </w:r>
    </w:p>
    <w:p w14:paraId="22CD1E98" w14:textId="1DD5E3E5" w:rsidR="005A78C8" w:rsidRPr="00CE32AC" w:rsidRDefault="005A78C8" w:rsidP="00741D11">
      <w:pPr>
        <w:tabs>
          <w:tab w:val="left" w:pos="570"/>
          <w:tab w:val="left" w:pos="571"/>
        </w:tabs>
        <w:rPr>
          <w:rFonts w:ascii="Tahoma" w:eastAsia="MS Mincho" w:hAnsi="Tahoma" w:cs="Tahoma"/>
        </w:rPr>
      </w:pPr>
      <w:r w:rsidRPr="00CE32AC">
        <w:rPr>
          <w:rFonts w:ascii="Tahoma" w:eastAsia="MS Mincho" w:hAnsi="Tahoma" w:cs="Tahoma"/>
        </w:rPr>
        <w:lastRenderedPageBreak/>
        <w:tab/>
      </w:r>
      <w:r w:rsidRPr="00CE32AC">
        <w:rPr>
          <w:rFonts w:ascii="Tahoma" w:eastAsia="MS Mincho" w:hAnsi="Tahoma" w:cs="Tahoma"/>
        </w:rPr>
        <w:tab/>
      </w:r>
      <w:r w:rsidR="00B23B40" w:rsidRPr="00CE32AC">
        <w:rPr>
          <w:rFonts w:ascii="Tahoma" w:eastAsia="MS Mincho" w:hAnsi="Tahoma" w:cs="Tahoma"/>
        </w:rPr>
        <w:t xml:space="preserve">demands, actions and proceedings relating to the assets and undertaking of Hampshire </w:t>
      </w:r>
    </w:p>
    <w:p w14:paraId="00F655A7" w14:textId="2EB3C914" w:rsidR="005A78C8" w:rsidRPr="00CE32AC" w:rsidRDefault="005A78C8" w:rsidP="00741D11">
      <w:pPr>
        <w:tabs>
          <w:tab w:val="left" w:pos="570"/>
          <w:tab w:val="left" w:pos="571"/>
        </w:tabs>
        <w:rPr>
          <w:rFonts w:ascii="Tahoma" w:eastAsia="MS Mincho" w:hAnsi="Tahoma" w:cs="Tahoma"/>
        </w:rPr>
      </w:pPr>
      <w:r w:rsidRPr="00CE32AC">
        <w:rPr>
          <w:rFonts w:ascii="Tahoma" w:eastAsia="MS Mincho" w:hAnsi="Tahoma" w:cs="Tahoma"/>
        </w:rPr>
        <w:tab/>
      </w:r>
      <w:r w:rsidRPr="00CE32AC">
        <w:rPr>
          <w:rFonts w:ascii="Tahoma" w:eastAsia="MS Mincho" w:hAnsi="Tahoma" w:cs="Tahoma"/>
        </w:rPr>
        <w:tab/>
      </w:r>
      <w:r w:rsidR="00B23B40" w:rsidRPr="00CE32AC">
        <w:rPr>
          <w:rFonts w:ascii="Tahoma" w:eastAsia="MS Mincho" w:hAnsi="Tahoma" w:cs="Tahoma"/>
        </w:rPr>
        <w:t xml:space="preserve">Football Association and in respect of all liabilities, </w:t>
      </w:r>
      <w:r w:rsidR="000022C6" w:rsidRPr="00CE32AC">
        <w:rPr>
          <w:rFonts w:ascii="Tahoma" w:eastAsia="MS Mincho" w:hAnsi="Tahoma" w:cs="Tahoma"/>
        </w:rPr>
        <w:t>obligations,</w:t>
      </w:r>
      <w:r w:rsidR="00B23B40" w:rsidRPr="00CE32AC">
        <w:rPr>
          <w:rFonts w:ascii="Tahoma" w:eastAsia="MS Mincho" w:hAnsi="Tahoma" w:cs="Tahoma"/>
        </w:rPr>
        <w:t xml:space="preserve"> and commitments (whether </w:t>
      </w:r>
    </w:p>
    <w:p w14:paraId="51BFCE70" w14:textId="29CECFFB" w:rsidR="005A78C8" w:rsidRPr="00CE32AC" w:rsidRDefault="005A78C8" w:rsidP="00741D11">
      <w:pPr>
        <w:tabs>
          <w:tab w:val="left" w:pos="570"/>
          <w:tab w:val="left" w:pos="571"/>
        </w:tabs>
        <w:rPr>
          <w:rFonts w:ascii="Tahoma" w:eastAsia="MS Mincho" w:hAnsi="Tahoma" w:cs="Tahoma"/>
        </w:rPr>
      </w:pPr>
      <w:r w:rsidRPr="00CE32AC">
        <w:rPr>
          <w:rFonts w:ascii="Tahoma" w:eastAsia="MS Mincho" w:hAnsi="Tahoma" w:cs="Tahoma"/>
        </w:rPr>
        <w:tab/>
      </w:r>
      <w:r w:rsidRPr="00CE32AC">
        <w:rPr>
          <w:rFonts w:ascii="Tahoma" w:eastAsia="MS Mincho" w:hAnsi="Tahoma" w:cs="Tahoma"/>
        </w:rPr>
        <w:tab/>
      </w:r>
      <w:r w:rsidR="00B23B40" w:rsidRPr="00CE32AC">
        <w:rPr>
          <w:rFonts w:ascii="Tahoma" w:eastAsia="MS Mincho" w:hAnsi="Tahoma" w:cs="Tahoma"/>
        </w:rPr>
        <w:t xml:space="preserve">legally binding or not) of Hampshire Football Association and in respect of the costs and </w:t>
      </w:r>
    </w:p>
    <w:p w14:paraId="0BEF803A" w14:textId="7E0DAAEB" w:rsidR="00B23B40" w:rsidRPr="00CE32AC" w:rsidRDefault="005A78C8" w:rsidP="00741D11">
      <w:pPr>
        <w:tabs>
          <w:tab w:val="left" w:pos="570"/>
          <w:tab w:val="left" w:pos="571"/>
        </w:tabs>
        <w:rPr>
          <w:rFonts w:ascii="Tahoma" w:eastAsia="MS Mincho" w:hAnsi="Tahoma" w:cs="Tahoma"/>
        </w:rPr>
      </w:pPr>
      <w:r w:rsidRPr="00CE32AC">
        <w:rPr>
          <w:rFonts w:ascii="Tahoma" w:eastAsia="MS Mincho" w:hAnsi="Tahoma" w:cs="Tahoma"/>
        </w:rPr>
        <w:tab/>
      </w:r>
      <w:r w:rsidRPr="00CE32AC">
        <w:rPr>
          <w:rFonts w:ascii="Tahoma" w:eastAsia="MS Mincho" w:hAnsi="Tahoma" w:cs="Tahoma"/>
        </w:rPr>
        <w:tab/>
      </w:r>
      <w:r w:rsidR="00B23B40" w:rsidRPr="00CE32AC">
        <w:rPr>
          <w:rFonts w:ascii="Tahoma" w:eastAsia="MS Mincho" w:hAnsi="Tahoma" w:cs="Tahoma"/>
        </w:rPr>
        <w:t>expenses and outgoings arising from or attributable to the transfer of assets and undertaking.</w:t>
      </w:r>
    </w:p>
    <w:p w14:paraId="6926D9FC" w14:textId="12858678" w:rsidR="00B23B40" w:rsidRPr="00CE32AC" w:rsidRDefault="00B23B40" w:rsidP="003C2D9F">
      <w:pPr>
        <w:tabs>
          <w:tab w:val="left" w:pos="570"/>
          <w:tab w:val="left" w:pos="571"/>
        </w:tabs>
        <w:ind w:left="570"/>
        <w:rPr>
          <w:rFonts w:ascii="Tahoma" w:eastAsia="MS Mincho" w:hAnsi="Tahoma" w:cs="Tahoma"/>
        </w:rPr>
      </w:pPr>
    </w:p>
    <w:p w14:paraId="1E5CD0BE" w14:textId="7DB07227" w:rsidR="005A78C8" w:rsidRPr="00CE32AC" w:rsidRDefault="005A78C8" w:rsidP="00741D11">
      <w:pPr>
        <w:tabs>
          <w:tab w:val="left" w:pos="570"/>
          <w:tab w:val="left" w:pos="571"/>
        </w:tabs>
        <w:rPr>
          <w:rFonts w:ascii="Tahoma" w:eastAsia="MS Mincho" w:hAnsi="Tahoma" w:cs="Tahoma"/>
        </w:rPr>
      </w:pPr>
      <w:r w:rsidRPr="00CE32AC">
        <w:rPr>
          <w:rFonts w:ascii="Tahoma" w:eastAsia="MS Mincho" w:hAnsi="Tahoma" w:cs="Tahoma"/>
        </w:rPr>
        <w:t>2.3</w:t>
      </w:r>
      <w:r w:rsidR="00DA1066" w:rsidRPr="00CE32AC">
        <w:rPr>
          <w:rFonts w:ascii="Tahoma" w:eastAsia="MS Mincho" w:hAnsi="Tahoma" w:cs="Tahoma"/>
        </w:rPr>
        <w:tab/>
      </w:r>
      <w:r w:rsidR="00B23B40" w:rsidRPr="00CE32AC">
        <w:rPr>
          <w:rFonts w:ascii="Tahoma" w:eastAsia="MS Mincho" w:hAnsi="Tahoma" w:cs="Tahoma"/>
        </w:rPr>
        <w:t xml:space="preserve">The objects for which the Association is established are pursuant to the Memorandum 3 (1) </w:t>
      </w:r>
    </w:p>
    <w:p w14:paraId="27846EFB" w14:textId="15C19160" w:rsidR="00B23B40" w:rsidRPr="00CE32AC" w:rsidRDefault="005A78C8" w:rsidP="00741D11">
      <w:pPr>
        <w:tabs>
          <w:tab w:val="left" w:pos="570"/>
          <w:tab w:val="left" w:pos="571"/>
        </w:tabs>
        <w:rPr>
          <w:rFonts w:ascii="Tahoma" w:eastAsia="MS Mincho" w:hAnsi="Tahoma" w:cs="Tahoma"/>
        </w:rPr>
      </w:pPr>
      <w:r w:rsidRPr="00CE32AC">
        <w:rPr>
          <w:rFonts w:ascii="Tahoma" w:eastAsia="MS Mincho" w:hAnsi="Tahoma" w:cs="Tahoma"/>
        </w:rPr>
        <w:tab/>
      </w:r>
      <w:r w:rsidRPr="00CE32AC">
        <w:rPr>
          <w:rFonts w:ascii="Tahoma" w:eastAsia="MS Mincho" w:hAnsi="Tahoma" w:cs="Tahoma"/>
        </w:rPr>
        <w:tab/>
      </w:r>
      <w:r w:rsidRPr="00CE32AC">
        <w:rPr>
          <w:rFonts w:ascii="Tahoma" w:eastAsia="MS Mincho" w:hAnsi="Tahoma" w:cs="Tahoma"/>
        </w:rPr>
        <w:tab/>
        <w:t xml:space="preserve"> </w:t>
      </w:r>
      <w:r w:rsidR="00B23B40" w:rsidRPr="00CE32AC">
        <w:rPr>
          <w:rFonts w:ascii="Tahoma" w:eastAsia="MS Mincho" w:hAnsi="Tahoma" w:cs="Tahoma"/>
        </w:rPr>
        <w:t>to (43).</w:t>
      </w:r>
    </w:p>
    <w:p w14:paraId="1F3B4E39" w14:textId="77777777" w:rsidR="004545D0" w:rsidRPr="00CE32AC" w:rsidRDefault="004545D0" w:rsidP="00741D11">
      <w:pPr>
        <w:pStyle w:val="BodyText"/>
        <w:rPr>
          <w:rFonts w:ascii="Tahoma" w:hAnsi="Tahoma" w:cs="Tahoma"/>
          <w:sz w:val="22"/>
          <w:szCs w:val="22"/>
        </w:rPr>
      </w:pPr>
    </w:p>
    <w:p w14:paraId="4134B141" w14:textId="2B3E4073" w:rsidR="004545D0" w:rsidRPr="00CE32AC" w:rsidRDefault="00A438AF" w:rsidP="00741D11">
      <w:pPr>
        <w:pStyle w:val="Heading2"/>
        <w:ind w:left="0" w:firstLine="0"/>
        <w:rPr>
          <w:rFonts w:ascii="Tahoma" w:hAnsi="Tahoma" w:cs="Tahoma"/>
          <w:sz w:val="22"/>
          <w:szCs w:val="22"/>
        </w:rPr>
      </w:pPr>
      <w:r w:rsidRPr="00CE32AC">
        <w:rPr>
          <w:rFonts w:ascii="Tahoma" w:hAnsi="Tahoma" w:cs="Tahoma"/>
          <w:sz w:val="22"/>
          <w:szCs w:val="22"/>
        </w:rPr>
        <w:t>PART 3: APPLICATION OF INCOME AND PROPERTY AND DIRECTORS’ BENEFITS</w:t>
      </w:r>
    </w:p>
    <w:p w14:paraId="1D80EE92" w14:textId="77777777" w:rsidR="004545D0" w:rsidRPr="00CE32AC" w:rsidRDefault="00A438AF" w:rsidP="00741D11">
      <w:pPr>
        <w:pStyle w:val="ListParagraph"/>
        <w:numPr>
          <w:ilvl w:val="0"/>
          <w:numId w:val="1"/>
        </w:numPr>
        <w:tabs>
          <w:tab w:val="left" w:pos="570"/>
          <w:tab w:val="left" w:pos="571"/>
        </w:tabs>
        <w:spacing w:before="0"/>
        <w:ind w:left="0" w:firstLine="0"/>
        <w:rPr>
          <w:rFonts w:ascii="Tahoma" w:hAnsi="Tahoma" w:cs="Tahoma"/>
          <w:b/>
        </w:rPr>
      </w:pPr>
      <w:r w:rsidRPr="00CE32AC">
        <w:rPr>
          <w:rFonts w:ascii="Tahoma" w:hAnsi="Tahoma" w:cs="Tahoma"/>
          <w:b/>
        </w:rPr>
        <w:t>Application of Income and</w:t>
      </w:r>
      <w:r w:rsidRPr="00CE32AC">
        <w:rPr>
          <w:rFonts w:ascii="Tahoma" w:hAnsi="Tahoma" w:cs="Tahoma"/>
          <w:b/>
          <w:spacing w:val="-1"/>
        </w:rPr>
        <w:t xml:space="preserve"> </w:t>
      </w:r>
      <w:r w:rsidRPr="00CE32AC">
        <w:rPr>
          <w:rFonts w:ascii="Tahoma" w:hAnsi="Tahoma" w:cs="Tahoma"/>
          <w:b/>
        </w:rPr>
        <w:t>Property</w:t>
      </w:r>
    </w:p>
    <w:p w14:paraId="57742955" w14:textId="77777777" w:rsidR="007E0300" w:rsidRPr="00CE32AC" w:rsidRDefault="00A438AF" w:rsidP="00181F66">
      <w:pPr>
        <w:pStyle w:val="ListParagraph"/>
        <w:numPr>
          <w:ilvl w:val="1"/>
          <w:numId w:val="1"/>
        </w:numPr>
        <w:tabs>
          <w:tab w:val="left" w:pos="797"/>
          <w:tab w:val="left" w:pos="798"/>
        </w:tabs>
        <w:spacing w:before="0"/>
        <w:ind w:left="0" w:firstLine="0"/>
        <w:rPr>
          <w:rFonts w:ascii="Tahoma" w:hAnsi="Tahoma" w:cs="Tahoma"/>
        </w:rPr>
      </w:pPr>
      <w:r w:rsidRPr="00CE32AC">
        <w:rPr>
          <w:rFonts w:ascii="Tahoma" w:hAnsi="Tahoma" w:cs="Tahoma"/>
        </w:rPr>
        <w:t xml:space="preserve">The income and property of the Association shall be applied solely towards the promotion of </w:t>
      </w:r>
    </w:p>
    <w:p w14:paraId="50561642" w14:textId="77777777" w:rsidR="007E0300" w:rsidRPr="00CE32AC" w:rsidRDefault="007E0300" w:rsidP="00181F66">
      <w:pPr>
        <w:pStyle w:val="ListParagraph"/>
        <w:tabs>
          <w:tab w:val="left" w:pos="797"/>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 xml:space="preserve">the objects, and no part thereof shall be </w:t>
      </w:r>
      <w:r w:rsidR="00A438AF" w:rsidRPr="00CE32AC">
        <w:rPr>
          <w:rFonts w:ascii="Tahoma" w:hAnsi="Tahoma" w:cs="Tahoma"/>
          <w:spacing w:val="-4"/>
        </w:rPr>
        <w:t xml:space="preserve">paid </w:t>
      </w:r>
      <w:r w:rsidR="00A438AF" w:rsidRPr="00CE32AC">
        <w:rPr>
          <w:rFonts w:ascii="Tahoma" w:hAnsi="Tahoma" w:cs="Tahoma"/>
        </w:rPr>
        <w:t>or transferred directly or indirectly, by way of</w:t>
      </w:r>
    </w:p>
    <w:p w14:paraId="2CEE3C6B" w14:textId="77777777" w:rsidR="007E0300" w:rsidRPr="00CE32AC" w:rsidRDefault="007E0300" w:rsidP="00181F66">
      <w:pPr>
        <w:pStyle w:val="ListParagraph"/>
        <w:tabs>
          <w:tab w:val="left" w:pos="797"/>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dividend, bonus or otherwise by way of profit, to the members of the Association. This does</w:t>
      </w:r>
    </w:p>
    <w:p w14:paraId="764D165A" w14:textId="26A3264E" w:rsidR="004545D0" w:rsidRPr="00CE32AC" w:rsidRDefault="007E0300" w:rsidP="00181F66">
      <w:pPr>
        <w:pStyle w:val="ListParagraph"/>
        <w:tabs>
          <w:tab w:val="left" w:pos="797"/>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not</w:t>
      </w:r>
      <w:r w:rsidR="00A438AF" w:rsidRPr="00CE32AC">
        <w:rPr>
          <w:rFonts w:ascii="Tahoma" w:hAnsi="Tahoma" w:cs="Tahoma"/>
          <w:spacing w:val="-1"/>
        </w:rPr>
        <w:t xml:space="preserve"> </w:t>
      </w:r>
      <w:r w:rsidR="00A438AF" w:rsidRPr="00CE32AC">
        <w:rPr>
          <w:rFonts w:ascii="Tahoma" w:hAnsi="Tahoma" w:cs="Tahoma"/>
        </w:rPr>
        <w:t>prevent:</w:t>
      </w:r>
    </w:p>
    <w:p w14:paraId="065F6732" w14:textId="16C95D20" w:rsidR="004545D0" w:rsidRPr="00CE32AC" w:rsidRDefault="00A438AF" w:rsidP="00181F66">
      <w:pPr>
        <w:pStyle w:val="ListParagraph"/>
        <w:numPr>
          <w:ilvl w:val="2"/>
          <w:numId w:val="1"/>
        </w:numPr>
        <w:tabs>
          <w:tab w:val="left" w:pos="1138"/>
        </w:tabs>
        <w:rPr>
          <w:rFonts w:ascii="Tahoma" w:hAnsi="Tahoma" w:cs="Tahoma"/>
        </w:rPr>
      </w:pPr>
      <w:r w:rsidRPr="00CE32AC">
        <w:rPr>
          <w:rFonts w:ascii="Tahoma" w:hAnsi="Tahoma" w:cs="Tahoma"/>
        </w:rPr>
        <w:t xml:space="preserve">A member of the Association </w:t>
      </w:r>
      <w:r w:rsidRPr="00CE32AC">
        <w:rPr>
          <w:rFonts w:ascii="Tahoma" w:hAnsi="Tahoma" w:cs="Tahoma"/>
          <w:spacing w:val="-3"/>
        </w:rPr>
        <w:t xml:space="preserve">receiving </w:t>
      </w:r>
      <w:r w:rsidRPr="00CE32AC">
        <w:rPr>
          <w:rFonts w:ascii="Tahoma" w:hAnsi="Tahoma" w:cs="Tahoma"/>
        </w:rPr>
        <w:t>a benefit from the Association</w:t>
      </w:r>
      <w:r w:rsidRPr="00CE32AC">
        <w:rPr>
          <w:rFonts w:ascii="Tahoma" w:hAnsi="Tahoma" w:cs="Tahoma"/>
          <w:spacing w:val="-2"/>
        </w:rPr>
        <w:t xml:space="preserve"> </w:t>
      </w:r>
      <w:r w:rsidRPr="00CE32AC">
        <w:rPr>
          <w:rFonts w:ascii="Tahoma" w:hAnsi="Tahoma" w:cs="Tahoma"/>
        </w:rPr>
        <w:t>in</w:t>
      </w:r>
      <w:r w:rsidR="007817FB" w:rsidRPr="00CE32AC">
        <w:rPr>
          <w:rFonts w:ascii="Tahoma" w:hAnsi="Tahoma" w:cs="Tahoma"/>
        </w:rPr>
        <w:t xml:space="preserve"> </w:t>
      </w:r>
      <w:r w:rsidRPr="00CE32AC">
        <w:rPr>
          <w:rFonts w:ascii="Tahoma" w:hAnsi="Tahoma" w:cs="Tahoma"/>
        </w:rPr>
        <w:t>the capacity of a beneficiary of the Association; or</w:t>
      </w:r>
    </w:p>
    <w:p w14:paraId="70E06536" w14:textId="672E04C8" w:rsidR="00C43575" w:rsidRPr="00CE32AC" w:rsidRDefault="00A438AF" w:rsidP="00181F66">
      <w:pPr>
        <w:pStyle w:val="ListParagraph"/>
        <w:numPr>
          <w:ilvl w:val="2"/>
          <w:numId w:val="1"/>
        </w:numPr>
        <w:tabs>
          <w:tab w:val="left" w:pos="1138"/>
        </w:tabs>
        <w:spacing w:before="0"/>
        <w:rPr>
          <w:rFonts w:ascii="Tahoma" w:hAnsi="Tahoma" w:cs="Tahoma"/>
        </w:rPr>
      </w:pPr>
      <w:r w:rsidRPr="00CE32AC">
        <w:rPr>
          <w:rFonts w:ascii="Tahoma" w:hAnsi="Tahoma" w:cs="Tahoma"/>
        </w:rPr>
        <w:t xml:space="preserve">Reasonable and proper </w:t>
      </w:r>
      <w:r w:rsidRPr="00CE32AC">
        <w:rPr>
          <w:rFonts w:ascii="Tahoma" w:hAnsi="Tahoma" w:cs="Tahoma"/>
          <w:spacing w:val="-3"/>
        </w:rPr>
        <w:t xml:space="preserve">remuneration </w:t>
      </w:r>
      <w:r w:rsidRPr="00CE32AC">
        <w:rPr>
          <w:rFonts w:ascii="Tahoma" w:hAnsi="Tahoma" w:cs="Tahoma"/>
        </w:rPr>
        <w:t>to any member of the Association for any goods or services provided to the Association.</w:t>
      </w:r>
    </w:p>
    <w:p w14:paraId="03795315" w14:textId="3391C58D" w:rsidR="00B23B40" w:rsidRPr="00CE32AC" w:rsidRDefault="00B23B40" w:rsidP="00181F66">
      <w:pPr>
        <w:pStyle w:val="PlainText"/>
        <w:numPr>
          <w:ilvl w:val="2"/>
          <w:numId w:val="1"/>
        </w:numPr>
        <w:rPr>
          <w:rFonts w:ascii="Tahoma" w:eastAsia="MS Mincho" w:hAnsi="Tahoma" w:cs="Tahoma"/>
          <w:sz w:val="22"/>
          <w:szCs w:val="22"/>
        </w:rPr>
      </w:pPr>
      <w:r w:rsidRPr="00CE32AC">
        <w:rPr>
          <w:rFonts w:ascii="Tahoma" w:eastAsia="MS Mincho" w:hAnsi="Tahoma" w:cs="Tahoma"/>
          <w:sz w:val="22"/>
          <w:szCs w:val="22"/>
        </w:rPr>
        <w:t xml:space="preserve">Of reasonable and proper remuneration to any director, member, officer, </w:t>
      </w:r>
      <w:proofErr w:type="gramStart"/>
      <w:r w:rsidRPr="00CE32AC">
        <w:rPr>
          <w:rFonts w:ascii="Tahoma" w:eastAsia="MS Mincho" w:hAnsi="Tahoma" w:cs="Tahoma"/>
          <w:sz w:val="22"/>
          <w:szCs w:val="22"/>
        </w:rPr>
        <w:t>servant</w:t>
      </w:r>
      <w:proofErr w:type="gramEnd"/>
      <w:r w:rsidRPr="00CE32AC">
        <w:rPr>
          <w:rFonts w:ascii="Tahoma" w:eastAsia="MS Mincho" w:hAnsi="Tahoma" w:cs="Tahoma"/>
          <w:sz w:val="22"/>
          <w:szCs w:val="22"/>
        </w:rPr>
        <w:t xml:space="preserve"> or consultant of the Association for any good or services rendered to the Association and of reasonable and proper travelling, conference and study expenses necessarily incurred in carrying out the duties of any such director, member, officer, servant or consultant of the Association;</w:t>
      </w:r>
    </w:p>
    <w:p w14:paraId="4925D5C8" w14:textId="77777777" w:rsidR="00811B9C" w:rsidRPr="00CE32AC" w:rsidRDefault="00811B9C" w:rsidP="00811B9C">
      <w:pPr>
        <w:pStyle w:val="PlainText"/>
        <w:numPr>
          <w:ilvl w:val="2"/>
          <w:numId w:val="12"/>
        </w:numPr>
        <w:rPr>
          <w:rFonts w:ascii="Tahoma" w:eastAsia="MS Mincho" w:hAnsi="Tahoma" w:cs="Tahoma"/>
          <w:sz w:val="22"/>
          <w:szCs w:val="22"/>
        </w:rPr>
      </w:pPr>
      <w:r w:rsidRPr="00CE32AC">
        <w:rPr>
          <w:rFonts w:ascii="Tahoma" w:eastAsia="MS Mincho" w:hAnsi="Tahoma" w:cs="Tahoma"/>
          <w:sz w:val="22"/>
          <w:szCs w:val="22"/>
        </w:rPr>
        <w:t xml:space="preserve"> </w:t>
      </w:r>
      <w:r w:rsidR="00B23B40" w:rsidRPr="00CE32AC">
        <w:rPr>
          <w:rFonts w:ascii="Tahoma" w:eastAsia="MS Mincho" w:hAnsi="Tahoma" w:cs="Tahoma"/>
          <w:sz w:val="22"/>
          <w:szCs w:val="22"/>
        </w:rPr>
        <w:t xml:space="preserve">To any director who is a Solicitor, Accountant or other person engaged in a profession of </w:t>
      </w:r>
    </w:p>
    <w:p w14:paraId="6277AFB0" w14:textId="77777777" w:rsidR="00E17E66" w:rsidRPr="00CE32AC" w:rsidRDefault="00811B9C" w:rsidP="00811B9C">
      <w:pPr>
        <w:pStyle w:val="PlainText"/>
        <w:ind w:left="1080"/>
        <w:rPr>
          <w:rFonts w:ascii="Tahoma" w:eastAsia="MS Mincho" w:hAnsi="Tahoma" w:cs="Tahoma"/>
          <w:sz w:val="22"/>
          <w:szCs w:val="22"/>
        </w:rPr>
      </w:pPr>
      <w:r w:rsidRPr="00CE32AC">
        <w:rPr>
          <w:rFonts w:ascii="Tahoma" w:eastAsia="MS Mincho" w:hAnsi="Tahoma" w:cs="Tahoma"/>
          <w:sz w:val="22"/>
          <w:szCs w:val="22"/>
        </w:rPr>
        <w:t xml:space="preserve"> </w:t>
      </w:r>
      <w:r w:rsidR="00B23B40" w:rsidRPr="00CE32AC">
        <w:rPr>
          <w:rFonts w:ascii="Tahoma" w:eastAsia="MS Mincho" w:hAnsi="Tahoma" w:cs="Tahoma"/>
          <w:sz w:val="22"/>
          <w:szCs w:val="22"/>
        </w:rPr>
        <w:t>all reasonable professional and other charges for work done by</w:t>
      </w:r>
      <w:r w:rsidR="009409EE" w:rsidRPr="00CE32AC">
        <w:rPr>
          <w:rFonts w:ascii="Tahoma" w:eastAsia="MS Mincho" w:hAnsi="Tahoma" w:cs="Tahoma"/>
          <w:sz w:val="22"/>
          <w:szCs w:val="22"/>
        </w:rPr>
        <w:t xml:space="preserve"> the</w:t>
      </w:r>
      <w:r w:rsidR="002625DC" w:rsidRPr="00CE32AC">
        <w:rPr>
          <w:rFonts w:ascii="Tahoma" w:eastAsia="MS Mincho" w:hAnsi="Tahoma" w:cs="Tahoma"/>
          <w:sz w:val="22"/>
          <w:szCs w:val="22"/>
        </w:rPr>
        <w:t>ir</w:t>
      </w:r>
      <w:r w:rsidR="00B23B40" w:rsidRPr="00CE32AC">
        <w:rPr>
          <w:rFonts w:ascii="Tahoma" w:eastAsia="MS Mincho" w:hAnsi="Tahoma" w:cs="Tahoma"/>
          <w:sz w:val="22"/>
          <w:szCs w:val="22"/>
        </w:rPr>
        <w:t xml:space="preserve"> firm when instructed </w:t>
      </w:r>
    </w:p>
    <w:p w14:paraId="67398F29" w14:textId="249BE894" w:rsidR="00B23B40" w:rsidRPr="00CE32AC" w:rsidRDefault="00E17E66" w:rsidP="00811B9C">
      <w:pPr>
        <w:pStyle w:val="PlainText"/>
        <w:ind w:left="1080"/>
        <w:rPr>
          <w:rFonts w:ascii="Tahoma" w:eastAsia="MS Mincho" w:hAnsi="Tahoma" w:cs="Tahoma"/>
          <w:sz w:val="22"/>
          <w:szCs w:val="22"/>
        </w:rPr>
      </w:pPr>
      <w:r w:rsidRPr="00CE32AC">
        <w:rPr>
          <w:rFonts w:ascii="Tahoma" w:eastAsia="MS Mincho" w:hAnsi="Tahoma" w:cs="Tahoma"/>
          <w:sz w:val="22"/>
          <w:szCs w:val="22"/>
        </w:rPr>
        <w:t xml:space="preserve"> </w:t>
      </w:r>
      <w:r w:rsidR="00B23B40" w:rsidRPr="00CE32AC">
        <w:rPr>
          <w:rFonts w:ascii="Tahoma" w:eastAsia="MS Mincho" w:hAnsi="Tahoma" w:cs="Tahoma"/>
          <w:sz w:val="22"/>
          <w:szCs w:val="22"/>
        </w:rPr>
        <w:t>by the other directors to act in that capacity on behalf of the Association;</w:t>
      </w:r>
    </w:p>
    <w:p w14:paraId="6E389F22" w14:textId="77777777" w:rsidR="00811B9C" w:rsidRPr="00CE32AC" w:rsidRDefault="00811B9C" w:rsidP="00811B9C">
      <w:pPr>
        <w:pStyle w:val="ListParagraph"/>
        <w:numPr>
          <w:ilvl w:val="2"/>
          <w:numId w:val="12"/>
        </w:numPr>
        <w:tabs>
          <w:tab w:val="left" w:pos="1138"/>
        </w:tabs>
        <w:spacing w:before="0"/>
        <w:rPr>
          <w:rFonts w:ascii="Tahoma" w:hAnsi="Tahoma" w:cs="Tahoma"/>
        </w:rPr>
      </w:pPr>
      <w:r w:rsidRPr="00CE32AC">
        <w:rPr>
          <w:rFonts w:ascii="Tahoma" w:eastAsia="MS Mincho" w:hAnsi="Tahoma" w:cs="Tahoma"/>
        </w:rPr>
        <w:t xml:space="preserve"> </w:t>
      </w:r>
      <w:r w:rsidR="00135F07" w:rsidRPr="00CE32AC">
        <w:rPr>
          <w:rFonts w:ascii="Tahoma" w:eastAsia="MS Mincho" w:hAnsi="Tahoma" w:cs="Tahoma"/>
        </w:rPr>
        <w:t>Of any premium in respect of the purchase and maintenance of indemnity insurance in</w:t>
      </w:r>
    </w:p>
    <w:p w14:paraId="2AC0FF33" w14:textId="77777777" w:rsidR="004D2310" w:rsidRDefault="00811B9C" w:rsidP="00811B9C">
      <w:pPr>
        <w:pStyle w:val="ListParagraph"/>
        <w:tabs>
          <w:tab w:val="left" w:pos="1138"/>
        </w:tabs>
        <w:spacing w:before="0"/>
        <w:ind w:left="1080" w:firstLine="0"/>
        <w:rPr>
          <w:rFonts w:ascii="Tahoma" w:eastAsia="MS Mincho" w:hAnsi="Tahoma" w:cs="Tahoma"/>
        </w:rPr>
      </w:pPr>
      <w:r w:rsidRPr="00CE32AC">
        <w:rPr>
          <w:rFonts w:ascii="Tahoma" w:eastAsia="MS Mincho" w:hAnsi="Tahoma" w:cs="Tahoma"/>
        </w:rPr>
        <w:t xml:space="preserve"> </w:t>
      </w:r>
      <w:r w:rsidR="00135F07" w:rsidRPr="00CE32AC">
        <w:rPr>
          <w:rFonts w:ascii="Tahoma" w:eastAsia="MS Mincho" w:hAnsi="Tahoma" w:cs="Tahoma"/>
        </w:rPr>
        <w:t xml:space="preserve">respect of liability for any act or default of the directors (or any of them) in relation to </w:t>
      </w:r>
    </w:p>
    <w:p w14:paraId="008BAA8D" w14:textId="25952826" w:rsidR="00135F07" w:rsidRPr="00CE32AC" w:rsidRDefault="004D2310" w:rsidP="00811B9C">
      <w:pPr>
        <w:pStyle w:val="ListParagraph"/>
        <w:tabs>
          <w:tab w:val="left" w:pos="1138"/>
        </w:tabs>
        <w:spacing w:before="0"/>
        <w:ind w:left="1080" w:firstLine="0"/>
        <w:rPr>
          <w:rFonts w:ascii="Tahoma" w:hAnsi="Tahoma" w:cs="Tahoma"/>
        </w:rPr>
      </w:pPr>
      <w:r>
        <w:rPr>
          <w:rFonts w:ascii="Tahoma" w:eastAsia="MS Mincho" w:hAnsi="Tahoma" w:cs="Tahoma"/>
        </w:rPr>
        <w:t xml:space="preserve"> </w:t>
      </w:r>
      <w:r w:rsidR="00135F07" w:rsidRPr="00CE32AC">
        <w:rPr>
          <w:rFonts w:ascii="Tahoma" w:eastAsia="MS Mincho" w:hAnsi="Tahoma" w:cs="Tahoma"/>
        </w:rPr>
        <w:t>the</w:t>
      </w:r>
      <w:r w:rsidR="00811B9C" w:rsidRPr="00CE32AC">
        <w:rPr>
          <w:rFonts w:ascii="Tahoma" w:eastAsia="MS Mincho" w:hAnsi="Tahoma" w:cs="Tahoma"/>
        </w:rPr>
        <w:t xml:space="preserve"> </w:t>
      </w:r>
      <w:r w:rsidR="00135F07" w:rsidRPr="00CE32AC">
        <w:rPr>
          <w:rFonts w:ascii="Tahoma" w:eastAsia="MS Mincho" w:hAnsi="Tahoma" w:cs="Tahoma"/>
        </w:rPr>
        <w:t>Association.</w:t>
      </w:r>
    </w:p>
    <w:p w14:paraId="61D0AF7E" w14:textId="1DE95D27" w:rsidR="007E0300" w:rsidRPr="00CE32AC" w:rsidRDefault="007E0300" w:rsidP="00181F66">
      <w:pPr>
        <w:tabs>
          <w:tab w:val="left" w:pos="1138"/>
        </w:tabs>
        <w:rPr>
          <w:rFonts w:ascii="Tahoma" w:hAnsi="Tahoma" w:cs="Tahoma"/>
          <w:b/>
          <w:bCs/>
        </w:rPr>
      </w:pPr>
    </w:p>
    <w:p w14:paraId="0D49BC35" w14:textId="55EE7544" w:rsidR="007E0300" w:rsidRPr="00CE32AC" w:rsidRDefault="007E0300" w:rsidP="007E0300">
      <w:pPr>
        <w:pStyle w:val="ListParagraph"/>
        <w:numPr>
          <w:ilvl w:val="0"/>
          <w:numId w:val="1"/>
        </w:numPr>
        <w:tabs>
          <w:tab w:val="left" w:pos="570"/>
          <w:tab w:val="left" w:pos="571"/>
        </w:tabs>
        <w:spacing w:before="0"/>
        <w:ind w:left="0" w:firstLine="0"/>
        <w:rPr>
          <w:rFonts w:ascii="Tahoma" w:hAnsi="Tahoma" w:cs="Tahoma"/>
          <w:b/>
        </w:rPr>
      </w:pPr>
      <w:r w:rsidRPr="00CE32AC">
        <w:rPr>
          <w:rFonts w:ascii="Tahoma" w:hAnsi="Tahoma" w:cs="Tahoma"/>
          <w:b/>
        </w:rPr>
        <w:t>The Association</w:t>
      </w:r>
    </w:p>
    <w:p w14:paraId="03610FAB" w14:textId="16DCD5A8" w:rsidR="006D1A14" w:rsidRPr="00297A9C" w:rsidRDefault="00A438AF" w:rsidP="006D1A14">
      <w:pPr>
        <w:pStyle w:val="ListParagraph"/>
        <w:numPr>
          <w:ilvl w:val="1"/>
          <w:numId w:val="1"/>
        </w:numPr>
        <w:tabs>
          <w:tab w:val="left" w:pos="797"/>
          <w:tab w:val="left" w:pos="798"/>
        </w:tabs>
        <w:spacing w:before="0"/>
        <w:ind w:left="0" w:firstLine="0"/>
        <w:rPr>
          <w:rFonts w:ascii="Tahoma" w:hAnsi="Tahoma" w:cs="Tahoma"/>
        </w:rPr>
      </w:pPr>
      <w:r w:rsidRPr="00297A9C">
        <w:rPr>
          <w:rFonts w:ascii="Tahoma" w:hAnsi="Tahoma" w:cs="Tahoma"/>
        </w:rPr>
        <w:t xml:space="preserve">The members and directors of the Association shall so exercise their rights, powers and </w:t>
      </w:r>
      <w:r w:rsidRPr="00297A9C">
        <w:rPr>
          <w:rFonts w:ascii="Tahoma" w:hAnsi="Tahoma" w:cs="Tahoma"/>
          <w:spacing w:val="-3"/>
        </w:rPr>
        <w:t xml:space="preserve">duties </w:t>
      </w:r>
      <w:r w:rsidRPr="00297A9C">
        <w:rPr>
          <w:rFonts w:ascii="Tahoma" w:hAnsi="Tahoma" w:cs="Tahoma"/>
        </w:rPr>
        <w:t xml:space="preserve">and shall where appropriate use their best endeavours to ensure that others conduct </w:t>
      </w:r>
    </w:p>
    <w:p w14:paraId="23AB92DB" w14:textId="77777777" w:rsidR="006D1A14" w:rsidRPr="00CE32AC" w:rsidRDefault="006D1A14" w:rsidP="006D1A14">
      <w:pPr>
        <w:pStyle w:val="ListParagraph"/>
        <w:tabs>
          <w:tab w:val="left" w:pos="797"/>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 xml:space="preserve">themselves so that the business affairs of the Association are carried out in accordance with </w:t>
      </w:r>
    </w:p>
    <w:p w14:paraId="3E39ECC4" w14:textId="082DB33A" w:rsidR="004545D0" w:rsidRPr="00CE32AC" w:rsidRDefault="006D1A14" w:rsidP="006D1A14">
      <w:pPr>
        <w:pStyle w:val="ListParagraph"/>
        <w:tabs>
          <w:tab w:val="left" w:pos="797"/>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 xml:space="preserve">the Rules </w:t>
      </w:r>
      <w:r w:rsidR="00C43575" w:rsidRPr="00CE32AC">
        <w:rPr>
          <w:rFonts w:ascii="Tahoma" w:hAnsi="Tahoma" w:cs="Tahoma"/>
        </w:rPr>
        <w:t xml:space="preserve">of the Football Association </w:t>
      </w:r>
      <w:r w:rsidR="00A438AF" w:rsidRPr="00CE32AC">
        <w:rPr>
          <w:rFonts w:ascii="Tahoma" w:hAnsi="Tahoma" w:cs="Tahoma"/>
        </w:rPr>
        <w:t>for the time being in</w:t>
      </w:r>
      <w:r w:rsidR="00A438AF" w:rsidRPr="00CE32AC">
        <w:rPr>
          <w:rFonts w:ascii="Tahoma" w:hAnsi="Tahoma" w:cs="Tahoma"/>
          <w:spacing w:val="-3"/>
        </w:rPr>
        <w:t xml:space="preserve"> </w:t>
      </w:r>
      <w:r w:rsidR="00A438AF" w:rsidRPr="00CE32AC">
        <w:rPr>
          <w:rFonts w:ascii="Tahoma" w:hAnsi="Tahoma" w:cs="Tahoma"/>
        </w:rPr>
        <w:t>force.</w:t>
      </w:r>
    </w:p>
    <w:p w14:paraId="57C44921" w14:textId="77777777" w:rsidR="006D1A14" w:rsidRPr="00CE32AC" w:rsidRDefault="00135F07" w:rsidP="007E0300">
      <w:pPr>
        <w:pStyle w:val="ListParagraph"/>
        <w:numPr>
          <w:ilvl w:val="1"/>
          <w:numId w:val="1"/>
        </w:numPr>
        <w:tabs>
          <w:tab w:val="left" w:pos="797"/>
          <w:tab w:val="left" w:pos="798"/>
        </w:tabs>
        <w:spacing w:before="0"/>
        <w:ind w:left="0" w:firstLine="0"/>
        <w:rPr>
          <w:rFonts w:ascii="Tahoma" w:hAnsi="Tahoma" w:cs="Tahoma"/>
        </w:rPr>
      </w:pPr>
      <w:r w:rsidRPr="00CE32AC">
        <w:rPr>
          <w:rFonts w:ascii="Tahoma" w:eastAsia="MS Mincho" w:hAnsi="Tahoma" w:cs="Tahoma"/>
        </w:rPr>
        <w:t xml:space="preserve">The members as at the date of adoption of these Articles (and as identified in the definitions </w:t>
      </w:r>
    </w:p>
    <w:p w14:paraId="7EA23825" w14:textId="77777777" w:rsidR="006D1A14" w:rsidRPr="00CE32AC" w:rsidRDefault="006D1A14" w:rsidP="006D1A14">
      <w:pPr>
        <w:pStyle w:val="ListParagraph"/>
        <w:tabs>
          <w:tab w:val="left" w:pos="797"/>
          <w:tab w:val="left" w:pos="798"/>
        </w:tabs>
        <w:spacing w:before="0"/>
        <w:ind w:left="0" w:firstLine="0"/>
        <w:rPr>
          <w:rFonts w:ascii="Tahoma" w:eastAsia="MS Mincho" w:hAnsi="Tahoma" w:cs="Tahoma"/>
        </w:rPr>
      </w:pPr>
      <w:r w:rsidRPr="00CE32AC">
        <w:rPr>
          <w:rFonts w:ascii="Tahoma" w:eastAsia="MS Mincho" w:hAnsi="Tahoma" w:cs="Tahoma"/>
        </w:rPr>
        <w:tab/>
      </w:r>
      <w:r w:rsidR="00135F07" w:rsidRPr="00CE32AC">
        <w:rPr>
          <w:rFonts w:ascii="Tahoma" w:eastAsia="MS Mincho" w:hAnsi="Tahoma" w:cs="Tahoma"/>
        </w:rPr>
        <w:t xml:space="preserve">of these Articles in Article 1 and such other persons as are admitted to membership by the </w:t>
      </w:r>
    </w:p>
    <w:p w14:paraId="4BC7E16F" w14:textId="77777777" w:rsidR="006D1A14" w:rsidRPr="00CE32AC" w:rsidRDefault="006D1A14" w:rsidP="006D1A14">
      <w:pPr>
        <w:pStyle w:val="ListParagraph"/>
        <w:tabs>
          <w:tab w:val="left" w:pos="797"/>
          <w:tab w:val="left" w:pos="798"/>
        </w:tabs>
        <w:spacing w:before="0"/>
        <w:ind w:left="0" w:firstLine="0"/>
        <w:rPr>
          <w:rFonts w:ascii="Tahoma" w:eastAsia="MS Mincho" w:hAnsi="Tahoma" w:cs="Tahoma"/>
        </w:rPr>
      </w:pPr>
      <w:r w:rsidRPr="00CE32AC">
        <w:rPr>
          <w:rFonts w:ascii="Tahoma" w:eastAsia="MS Mincho" w:hAnsi="Tahoma" w:cs="Tahoma"/>
        </w:rPr>
        <w:tab/>
      </w:r>
      <w:r w:rsidR="00135F07" w:rsidRPr="00CE32AC">
        <w:rPr>
          <w:rFonts w:ascii="Tahoma" w:eastAsia="MS Mincho" w:hAnsi="Tahoma" w:cs="Tahoma"/>
        </w:rPr>
        <w:t xml:space="preserve">Association in their absolute discretion in accordance with the Articles shall be the members </w:t>
      </w:r>
    </w:p>
    <w:p w14:paraId="7708C6E4" w14:textId="77777777" w:rsidR="006D1A14" w:rsidRPr="00CE32AC" w:rsidRDefault="006D1A14" w:rsidP="006D1A14">
      <w:pPr>
        <w:pStyle w:val="ListParagraph"/>
        <w:tabs>
          <w:tab w:val="left" w:pos="797"/>
          <w:tab w:val="left" w:pos="798"/>
        </w:tabs>
        <w:spacing w:before="0"/>
        <w:ind w:left="0" w:firstLine="0"/>
        <w:rPr>
          <w:rFonts w:ascii="Tahoma" w:eastAsia="MS Mincho" w:hAnsi="Tahoma" w:cs="Tahoma"/>
        </w:rPr>
      </w:pPr>
      <w:r w:rsidRPr="00CE32AC">
        <w:rPr>
          <w:rFonts w:ascii="Tahoma" w:eastAsia="MS Mincho" w:hAnsi="Tahoma" w:cs="Tahoma"/>
        </w:rPr>
        <w:tab/>
      </w:r>
      <w:r w:rsidR="00135F07" w:rsidRPr="00CE32AC">
        <w:rPr>
          <w:rFonts w:ascii="Tahoma" w:eastAsia="MS Mincho" w:hAnsi="Tahoma" w:cs="Tahoma"/>
        </w:rPr>
        <w:t xml:space="preserve">of the Association.  Every person who wishes to become a member of the Board of Directors </w:t>
      </w:r>
    </w:p>
    <w:p w14:paraId="5D3114FE" w14:textId="77777777" w:rsidR="006D1A14" w:rsidRPr="00CE32AC" w:rsidRDefault="006D1A14" w:rsidP="006D1A14">
      <w:pPr>
        <w:pStyle w:val="ListParagraph"/>
        <w:tabs>
          <w:tab w:val="left" w:pos="797"/>
          <w:tab w:val="left" w:pos="798"/>
        </w:tabs>
        <w:spacing w:before="0"/>
        <w:ind w:left="0" w:firstLine="0"/>
        <w:rPr>
          <w:rFonts w:ascii="Tahoma" w:eastAsia="MS Mincho" w:hAnsi="Tahoma" w:cs="Tahoma"/>
        </w:rPr>
      </w:pPr>
      <w:r w:rsidRPr="00CE32AC">
        <w:rPr>
          <w:rFonts w:ascii="Tahoma" w:eastAsia="MS Mincho" w:hAnsi="Tahoma" w:cs="Tahoma"/>
        </w:rPr>
        <w:tab/>
      </w:r>
      <w:r w:rsidR="00135F07" w:rsidRPr="00CE32AC">
        <w:rPr>
          <w:rFonts w:ascii="Tahoma" w:eastAsia="MS Mincho" w:hAnsi="Tahoma" w:cs="Tahoma"/>
        </w:rPr>
        <w:t xml:space="preserve">or Football Management Board shall deliver to the Association an application for membership </w:t>
      </w:r>
    </w:p>
    <w:p w14:paraId="00C5A163" w14:textId="77777777" w:rsidR="00E17E66" w:rsidRPr="00CE32AC" w:rsidRDefault="006D1A14" w:rsidP="006D1A14">
      <w:pPr>
        <w:pStyle w:val="ListParagraph"/>
        <w:tabs>
          <w:tab w:val="left" w:pos="797"/>
          <w:tab w:val="left" w:pos="798"/>
        </w:tabs>
        <w:spacing w:before="0"/>
        <w:ind w:left="0" w:firstLine="0"/>
        <w:rPr>
          <w:rFonts w:ascii="Tahoma" w:eastAsia="MS Mincho" w:hAnsi="Tahoma" w:cs="Tahoma"/>
        </w:rPr>
      </w:pPr>
      <w:r w:rsidRPr="00CE32AC">
        <w:rPr>
          <w:rFonts w:ascii="Tahoma" w:eastAsia="MS Mincho" w:hAnsi="Tahoma" w:cs="Tahoma"/>
        </w:rPr>
        <w:tab/>
      </w:r>
      <w:r w:rsidR="00135F07" w:rsidRPr="00CE32AC">
        <w:rPr>
          <w:rFonts w:ascii="Tahoma" w:eastAsia="MS Mincho" w:hAnsi="Tahoma" w:cs="Tahoma"/>
        </w:rPr>
        <w:t>in such form as the Association requires executed by</w:t>
      </w:r>
      <w:r w:rsidR="009409EE" w:rsidRPr="00CE32AC">
        <w:rPr>
          <w:rFonts w:ascii="Tahoma" w:eastAsia="MS Mincho" w:hAnsi="Tahoma" w:cs="Tahoma"/>
        </w:rPr>
        <w:t xml:space="preserve"> them</w:t>
      </w:r>
      <w:r w:rsidR="00135F07" w:rsidRPr="00CE32AC">
        <w:rPr>
          <w:rFonts w:ascii="Tahoma" w:eastAsia="MS Mincho" w:hAnsi="Tahoma" w:cs="Tahoma"/>
        </w:rPr>
        <w:t xml:space="preserve"> including acceptance of the Code </w:t>
      </w:r>
    </w:p>
    <w:p w14:paraId="0A32DA97" w14:textId="38CCF50F" w:rsidR="009409EE" w:rsidRPr="00CE32AC" w:rsidRDefault="00E17E66" w:rsidP="006D1A14">
      <w:pPr>
        <w:pStyle w:val="ListParagraph"/>
        <w:tabs>
          <w:tab w:val="left" w:pos="797"/>
          <w:tab w:val="left" w:pos="798"/>
        </w:tabs>
        <w:spacing w:before="0"/>
        <w:ind w:left="0" w:firstLine="0"/>
        <w:rPr>
          <w:rFonts w:ascii="Tahoma" w:eastAsia="MS Mincho" w:hAnsi="Tahoma" w:cs="Tahoma"/>
        </w:rPr>
      </w:pPr>
      <w:r w:rsidRPr="00CE32AC">
        <w:rPr>
          <w:rFonts w:ascii="Tahoma" w:eastAsia="MS Mincho" w:hAnsi="Tahoma" w:cs="Tahoma"/>
        </w:rPr>
        <w:tab/>
      </w:r>
      <w:r w:rsidR="00135F07" w:rsidRPr="00CE32AC">
        <w:rPr>
          <w:rFonts w:ascii="Tahoma" w:eastAsia="MS Mincho" w:hAnsi="Tahoma" w:cs="Tahoma"/>
        </w:rPr>
        <w:t xml:space="preserve">of Conduct for Members.  This application for membership must be made on </w:t>
      </w:r>
      <w:r w:rsidR="008972C7" w:rsidRPr="00CE32AC">
        <w:rPr>
          <w:rFonts w:ascii="Tahoma" w:eastAsia="MS Mincho" w:hAnsi="Tahoma" w:cs="Tahoma"/>
        </w:rPr>
        <w:t>a</w:t>
      </w:r>
      <w:r w:rsidR="00135F07" w:rsidRPr="00CE32AC">
        <w:rPr>
          <w:rFonts w:ascii="Tahoma" w:eastAsia="MS Mincho" w:hAnsi="Tahoma" w:cs="Tahoma"/>
        </w:rPr>
        <w:t xml:space="preserve"> </w:t>
      </w:r>
      <w:r w:rsidR="00961BA0" w:rsidRPr="00CE32AC">
        <w:rPr>
          <w:rFonts w:ascii="Tahoma" w:eastAsia="MS Mincho" w:hAnsi="Tahoma" w:cs="Tahoma"/>
        </w:rPr>
        <w:t>term</w:t>
      </w:r>
      <w:r w:rsidR="00135F07" w:rsidRPr="00CE32AC">
        <w:rPr>
          <w:rFonts w:ascii="Tahoma" w:eastAsia="MS Mincho" w:hAnsi="Tahoma" w:cs="Tahoma"/>
        </w:rPr>
        <w:t xml:space="preserve"> basis </w:t>
      </w:r>
    </w:p>
    <w:p w14:paraId="6EFB3DDE" w14:textId="77777777" w:rsidR="00AB277E" w:rsidRDefault="009409EE" w:rsidP="006D1A14">
      <w:pPr>
        <w:pStyle w:val="ListParagraph"/>
        <w:tabs>
          <w:tab w:val="left" w:pos="797"/>
          <w:tab w:val="left" w:pos="798"/>
        </w:tabs>
        <w:spacing w:before="0"/>
        <w:ind w:left="0" w:firstLine="0"/>
        <w:rPr>
          <w:rFonts w:ascii="Tahoma" w:eastAsia="MS Mincho" w:hAnsi="Tahoma" w:cs="Tahoma"/>
        </w:rPr>
      </w:pPr>
      <w:r w:rsidRPr="00CE32AC">
        <w:rPr>
          <w:rFonts w:ascii="Tahoma" w:eastAsia="MS Mincho" w:hAnsi="Tahoma" w:cs="Tahoma"/>
        </w:rPr>
        <w:tab/>
      </w:r>
      <w:r w:rsidR="00135F07" w:rsidRPr="00CE32AC">
        <w:rPr>
          <w:rFonts w:ascii="Tahoma" w:eastAsia="MS Mincho" w:hAnsi="Tahoma" w:cs="Tahoma"/>
        </w:rPr>
        <w:t xml:space="preserve">and any member failing to comply with this Article within the time period stipulated by the </w:t>
      </w:r>
      <w:r w:rsidR="006D1A14" w:rsidRPr="00CE32AC">
        <w:rPr>
          <w:rFonts w:ascii="Tahoma" w:eastAsia="MS Mincho" w:hAnsi="Tahoma" w:cs="Tahoma"/>
        </w:rPr>
        <w:tab/>
      </w:r>
      <w:r w:rsidR="00135F07" w:rsidRPr="00CE32AC">
        <w:rPr>
          <w:rFonts w:ascii="Tahoma" w:eastAsia="MS Mincho" w:hAnsi="Tahoma" w:cs="Tahoma"/>
        </w:rPr>
        <w:t xml:space="preserve">Association shall have their membership terminated.  The provisions of section 113 of the </w:t>
      </w:r>
    </w:p>
    <w:p w14:paraId="3E8479E2" w14:textId="77777777" w:rsidR="00AB277E" w:rsidRDefault="00AB277E" w:rsidP="006D1A14">
      <w:pPr>
        <w:pStyle w:val="ListParagraph"/>
        <w:tabs>
          <w:tab w:val="left" w:pos="797"/>
          <w:tab w:val="left" w:pos="798"/>
        </w:tabs>
        <w:spacing w:before="0"/>
        <w:ind w:left="0" w:firstLine="0"/>
        <w:rPr>
          <w:rFonts w:ascii="Tahoma" w:eastAsia="MS Mincho" w:hAnsi="Tahoma" w:cs="Tahoma"/>
        </w:rPr>
      </w:pPr>
      <w:r>
        <w:rPr>
          <w:rFonts w:ascii="Tahoma" w:eastAsia="MS Mincho" w:hAnsi="Tahoma" w:cs="Tahoma"/>
        </w:rPr>
        <w:tab/>
      </w:r>
      <w:r w:rsidR="00135F07" w:rsidRPr="00CE32AC">
        <w:rPr>
          <w:rFonts w:ascii="Tahoma" w:eastAsia="MS Mincho" w:hAnsi="Tahoma" w:cs="Tahoma"/>
        </w:rPr>
        <w:t xml:space="preserve">Act shall be observed by the Association and every member shall either sign a written </w:t>
      </w:r>
    </w:p>
    <w:p w14:paraId="7EBB5B2C" w14:textId="77777777" w:rsidR="00AB277E" w:rsidRDefault="00AB277E" w:rsidP="006D1A14">
      <w:pPr>
        <w:pStyle w:val="ListParagraph"/>
        <w:tabs>
          <w:tab w:val="left" w:pos="797"/>
          <w:tab w:val="left" w:pos="798"/>
        </w:tabs>
        <w:spacing w:before="0"/>
        <w:ind w:left="0" w:firstLine="0"/>
        <w:rPr>
          <w:rFonts w:ascii="Tahoma" w:eastAsia="MS Mincho" w:hAnsi="Tahoma" w:cs="Tahoma"/>
        </w:rPr>
      </w:pPr>
      <w:r>
        <w:rPr>
          <w:rFonts w:ascii="Tahoma" w:eastAsia="MS Mincho" w:hAnsi="Tahoma" w:cs="Tahoma"/>
        </w:rPr>
        <w:tab/>
      </w:r>
      <w:r w:rsidR="00135F07" w:rsidRPr="00CE32AC">
        <w:rPr>
          <w:rFonts w:ascii="Tahoma" w:eastAsia="MS Mincho" w:hAnsi="Tahoma" w:cs="Tahoma"/>
        </w:rPr>
        <w:t xml:space="preserve">consent to become a member or sign the register of members on becoming a member.  For </w:t>
      </w:r>
    </w:p>
    <w:p w14:paraId="4155EFC0" w14:textId="77777777" w:rsidR="00AB277E" w:rsidRDefault="00AB277E" w:rsidP="006D1A14">
      <w:pPr>
        <w:pStyle w:val="ListParagraph"/>
        <w:tabs>
          <w:tab w:val="left" w:pos="797"/>
          <w:tab w:val="left" w:pos="798"/>
        </w:tabs>
        <w:spacing w:before="0"/>
        <w:ind w:left="0" w:firstLine="0"/>
        <w:rPr>
          <w:rFonts w:ascii="Tahoma" w:eastAsia="MS Mincho" w:hAnsi="Tahoma" w:cs="Tahoma"/>
        </w:rPr>
      </w:pPr>
      <w:r>
        <w:rPr>
          <w:rFonts w:ascii="Tahoma" w:eastAsia="MS Mincho" w:hAnsi="Tahoma" w:cs="Tahoma"/>
        </w:rPr>
        <w:tab/>
      </w:r>
      <w:r w:rsidR="00135F07" w:rsidRPr="00CE32AC">
        <w:rPr>
          <w:rFonts w:ascii="Tahoma" w:eastAsia="MS Mincho" w:hAnsi="Tahoma" w:cs="Tahoma"/>
        </w:rPr>
        <w:t xml:space="preserve">the purposes </w:t>
      </w:r>
      <w:r w:rsidR="006D1A14" w:rsidRPr="00CE32AC">
        <w:rPr>
          <w:rFonts w:ascii="Tahoma" w:eastAsia="MS Mincho" w:hAnsi="Tahoma" w:cs="Tahoma"/>
        </w:rPr>
        <w:tab/>
      </w:r>
      <w:r w:rsidR="00135F07" w:rsidRPr="00CE32AC">
        <w:rPr>
          <w:rFonts w:ascii="Tahoma" w:eastAsia="MS Mincho" w:hAnsi="Tahoma" w:cs="Tahoma"/>
        </w:rPr>
        <w:t xml:space="preserve">of registration, the number of members is declared to be unlimited.  Every </w:t>
      </w:r>
    </w:p>
    <w:p w14:paraId="511288C8" w14:textId="77777777" w:rsidR="00AB277E" w:rsidRDefault="00AB277E" w:rsidP="006D1A14">
      <w:pPr>
        <w:pStyle w:val="ListParagraph"/>
        <w:tabs>
          <w:tab w:val="left" w:pos="797"/>
          <w:tab w:val="left" w:pos="798"/>
        </w:tabs>
        <w:spacing w:before="0"/>
        <w:ind w:left="0" w:firstLine="0"/>
        <w:rPr>
          <w:rFonts w:ascii="Tahoma" w:eastAsia="MS Mincho" w:hAnsi="Tahoma" w:cs="Tahoma"/>
        </w:rPr>
      </w:pPr>
      <w:r>
        <w:rPr>
          <w:rFonts w:ascii="Tahoma" w:eastAsia="MS Mincho" w:hAnsi="Tahoma" w:cs="Tahoma"/>
        </w:rPr>
        <w:tab/>
      </w:r>
      <w:r w:rsidR="00135F07" w:rsidRPr="00CE32AC">
        <w:rPr>
          <w:rFonts w:ascii="Tahoma" w:eastAsia="MS Mincho" w:hAnsi="Tahoma" w:cs="Tahoma"/>
        </w:rPr>
        <w:t xml:space="preserve">corporation and unincorporated association which is admitted to membership may exercise </w:t>
      </w:r>
    </w:p>
    <w:p w14:paraId="15857FB2" w14:textId="77777777" w:rsidR="00AB277E" w:rsidRDefault="00AB277E" w:rsidP="006D1A14">
      <w:pPr>
        <w:pStyle w:val="ListParagraph"/>
        <w:tabs>
          <w:tab w:val="left" w:pos="797"/>
          <w:tab w:val="left" w:pos="798"/>
        </w:tabs>
        <w:spacing w:before="0"/>
        <w:ind w:left="0" w:firstLine="0"/>
        <w:rPr>
          <w:rFonts w:ascii="Tahoma" w:eastAsia="MS Mincho" w:hAnsi="Tahoma" w:cs="Tahoma"/>
        </w:rPr>
      </w:pPr>
      <w:r>
        <w:rPr>
          <w:rFonts w:ascii="Tahoma" w:eastAsia="MS Mincho" w:hAnsi="Tahoma" w:cs="Tahoma"/>
        </w:rPr>
        <w:tab/>
      </w:r>
      <w:r w:rsidR="00135F07" w:rsidRPr="00CE32AC">
        <w:rPr>
          <w:rFonts w:ascii="Tahoma" w:eastAsia="MS Mincho" w:hAnsi="Tahoma" w:cs="Tahoma"/>
        </w:rPr>
        <w:t xml:space="preserve">such powers as are prescribed by section 323 of the Act.  Any person who ceases to be a </w:t>
      </w:r>
    </w:p>
    <w:p w14:paraId="7F0DD36B" w14:textId="07C18444" w:rsidR="00135F07" w:rsidRPr="00CE32AC" w:rsidRDefault="00AB277E" w:rsidP="006D1A14">
      <w:pPr>
        <w:pStyle w:val="ListParagraph"/>
        <w:tabs>
          <w:tab w:val="left" w:pos="797"/>
          <w:tab w:val="left" w:pos="798"/>
        </w:tabs>
        <w:spacing w:before="0"/>
        <w:ind w:left="0" w:firstLine="0"/>
        <w:rPr>
          <w:rFonts w:ascii="Tahoma" w:hAnsi="Tahoma" w:cs="Tahoma"/>
        </w:rPr>
      </w:pPr>
      <w:r>
        <w:rPr>
          <w:rFonts w:ascii="Tahoma" w:eastAsia="MS Mincho" w:hAnsi="Tahoma" w:cs="Tahoma"/>
        </w:rPr>
        <w:tab/>
      </w:r>
      <w:r w:rsidR="00135F07" w:rsidRPr="00CE32AC">
        <w:rPr>
          <w:rFonts w:ascii="Tahoma" w:eastAsia="MS Mincho" w:hAnsi="Tahoma" w:cs="Tahoma"/>
        </w:rPr>
        <w:t>member shall be erased from the Register of Members.</w:t>
      </w:r>
    </w:p>
    <w:p w14:paraId="6DA39E28" w14:textId="77777777" w:rsidR="006D1A14" w:rsidRPr="00CE32AC" w:rsidRDefault="00135F07" w:rsidP="007E0300">
      <w:pPr>
        <w:pStyle w:val="ListParagraph"/>
        <w:numPr>
          <w:ilvl w:val="1"/>
          <w:numId w:val="1"/>
        </w:numPr>
        <w:tabs>
          <w:tab w:val="left" w:pos="797"/>
          <w:tab w:val="left" w:pos="798"/>
        </w:tabs>
        <w:spacing w:before="0"/>
        <w:ind w:left="0" w:firstLine="0"/>
        <w:rPr>
          <w:rFonts w:ascii="Tahoma" w:hAnsi="Tahoma" w:cs="Tahoma"/>
        </w:rPr>
      </w:pPr>
      <w:r w:rsidRPr="00CE32AC">
        <w:rPr>
          <w:rFonts w:ascii="Tahoma" w:eastAsia="MS Mincho" w:hAnsi="Tahoma" w:cs="Tahoma"/>
        </w:rPr>
        <w:t xml:space="preserve">The members shall pay any subscription, affiliation and other fees set by the directors.  Any </w:t>
      </w:r>
    </w:p>
    <w:p w14:paraId="3175B921" w14:textId="77777777" w:rsidR="006D1A14" w:rsidRPr="00CE32AC" w:rsidRDefault="006D1A14" w:rsidP="006D1A14">
      <w:pPr>
        <w:pStyle w:val="ListParagraph"/>
        <w:tabs>
          <w:tab w:val="left" w:pos="797"/>
          <w:tab w:val="left" w:pos="798"/>
        </w:tabs>
        <w:spacing w:before="0"/>
        <w:ind w:left="0" w:firstLine="0"/>
        <w:rPr>
          <w:rFonts w:ascii="Tahoma" w:eastAsia="MS Mincho" w:hAnsi="Tahoma" w:cs="Tahoma"/>
        </w:rPr>
      </w:pPr>
      <w:r w:rsidRPr="00CE32AC">
        <w:rPr>
          <w:rFonts w:ascii="Tahoma" w:eastAsia="MS Mincho" w:hAnsi="Tahoma" w:cs="Tahoma"/>
        </w:rPr>
        <w:tab/>
      </w:r>
      <w:r w:rsidR="00135F07" w:rsidRPr="00CE32AC">
        <w:rPr>
          <w:rFonts w:ascii="Tahoma" w:eastAsia="MS Mincho" w:hAnsi="Tahoma" w:cs="Tahoma"/>
        </w:rPr>
        <w:t xml:space="preserve">member whose subscription or affiliation fee is more than one month in arrears shall be </w:t>
      </w:r>
    </w:p>
    <w:p w14:paraId="2797CF7E" w14:textId="0979F050" w:rsidR="00135F07" w:rsidRPr="00CE32AC" w:rsidRDefault="006D1A14" w:rsidP="006D1A14">
      <w:pPr>
        <w:pStyle w:val="ListParagraph"/>
        <w:tabs>
          <w:tab w:val="left" w:pos="797"/>
          <w:tab w:val="left" w:pos="798"/>
        </w:tabs>
        <w:spacing w:before="0"/>
        <w:ind w:left="0" w:firstLine="0"/>
        <w:rPr>
          <w:rFonts w:ascii="Tahoma" w:hAnsi="Tahoma" w:cs="Tahoma"/>
        </w:rPr>
      </w:pPr>
      <w:r w:rsidRPr="00CE32AC">
        <w:rPr>
          <w:rFonts w:ascii="Tahoma" w:eastAsia="MS Mincho" w:hAnsi="Tahoma" w:cs="Tahoma"/>
        </w:rPr>
        <w:tab/>
      </w:r>
      <w:r w:rsidR="00135F07" w:rsidRPr="00CE32AC">
        <w:rPr>
          <w:rFonts w:ascii="Tahoma" w:eastAsia="MS Mincho" w:hAnsi="Tahoma" w:cs="Tahoma"/>
        </w:rPr>
        <w:t xml:space="preserve">deemed to have resigned </w:t>
      </w:r>
      <w:r w:rsidR="00B93898" w:rsidRPr="00CE32AC">
        <w:rPr>
          <w:rFonts w:ascii="Tahoma" w:eastAsia="MS Mincho" w:hAnsi="Tahoma" w:cs="Tahoma"/>
        </w:rPr>
        <w:t>their</w:t>
      </w:r>
      <w:r w:rsidR="00135F07" w:rsidRPr="00CE32AC">
        <w:rPr>
          <w:rFonts w:ascii="Tahoma" w:eastAsia="MS Mincho" w:hAnsi="Tahoma" w:cs="Tahoma"/>
        </w:rPr>
        <w:t xml:space="preserve"> membership of the Association.</w:t>
      </w:r>
    </w:p>
    <w:p w14:paraId="6F46E78A" w14:textId="77777777" w:rsidR="004545D0" w:rsidRPr="00CE32AC" w:rsidRDefault="004545D0" w:rsidP="00FA5E00">
      <w:pPr>
        <w:pStyle w:val="BodyText"/>
        <w:rPr>
          <w:rFonts w:ascii="Tahoma" w:hAnsi="Tahoma" w:cs="Tahoma"/>
          <w:sz w:val="22"/>
          <w:szCs w:val="22"/>
        </w:rPr>
      </w:pPr>
    </w:p>
    <w:p w14:paraId="0E2D8016" w14:textId="77777777" w:rsidR="004545D0" w:rsidRPr="00CE32AC" w:rsidRDefault="00A438AF" w:rsidP="00FA5E00">
      <w:pPr>
        <w:pStyle w:val="Heading2"/>
        <w:numPr>
          <w:ilvl w:val="0"/>
          <w:numId w:val="1"/>
        </w:numPr>
        <w:tabs>
          <w:tab w:val="left" w:pos="570"/>
          <w:tab w:val="left" w:pos="571"/>
        </w:tabs>
        <w:ind w:left="0" w:firstLine="0"/>
        <w:rPr>
          <w:rFonts w:ascii="Tahoma" w:hAnsi="Tahoma" w:cs="Tahoma"/>
          <w:sz w:val="22"/>
          <w:szCs w:val="22"/>
        </w:rPr>
      </w:pPr>
      <w:r w:rsidRPr="00CE32AC">
        <w:rPr>
          <w:rFonts w:ascii="Tahoma" w:hAnsi="Tahoma" w:cs="Tahoma"/>
          <w:sz w:val="22"/>
          <w:szCs w:val="22"/>
        </w:rPr>
        <w:lastRenderedPageBreak/>
        <w:t>Conflicts of</w:t>
      </w:r>
      <w:r w:rsidRPr="00CE32AC">
        <w:rPr>
          <w:rFonts w:ascii="Tahoma" w:hAnsi="Tahoma" w:cs="Tahoma"/>
          <w:spacing w:val="-1"/>
          <w:sz w:val="22"/>
          <w:szCs w:val="22"/>
        </w:rPr>
        <w:t xml:space="preserve"> </w:t>
      </w:r>
      <w:r w:rsidRPr="00CE32AC">
        <w:rPr>
          <w:rFonts w:ascii="Tahoma" w:hAnsi="Tahoma" w:cs="Tahoma"/>
          <w:sz w:val="22"/>
          <w:szCs w:val="22"/>
        </w:rPr>
        <w:t>Interest</w:t>
      </w:r>
    </w:p>
    <w:p w14:paraId="38674507" w14:textId="77777777" w:rsidR="00997B51" w:rsidRPr="00CE32AC" w:rsidRDefault="00A438AF" w:rsidP="00FA5E00">
      <w:pPr>
        <w:pStyle w:val="ListParagraph"/>
        <w:numPr>
          <w:ilvl w:val="1"/>
          <w:numId w:val="1"/>
        </w:numPr>
        <w:tabs>
          <w:tab w:val="left" w:pos="797"/>
          <w:tab w:val="left" w:pos="798"/>
        </w:tabs>
        <w:spacing w:before="0"/>
        <w:ind w:left="0" w:firstLine="0"/>
        <w:rPr>
          <w:rFonts w:ascii="Tahoma" w:hAnsi="Tahoma" w:cs="Tahoma"/>
        </w:rPr>
      </w:pPr>
      <w:r w:rsidRPr="00CE32AC">
        <w:rPr>
          <w:rFonts w:ascii="Tahoma" w:hAnsi="Tahoma" w:cs="Tahoma"/>
        </w:rPr>
        <w:t xml:space="preserve">A director must declare to the other </w:t>
      </w:r>
      <w:r w:rsidRPr="00CE32AC">
        <w:rPr>
          <w:rFonts w:ascii="Tahoma" w:hAnsi="Tahoma" w:cs="Tahoma"/>
          <w:spacing w:val="-3"/>
        </w:rPr>
        <w:t xml:space="preserve">directors </w:t>
      </w:r>
      <w:r w:rsidRPr="00CE32AC">
        <w:rPr>
          <w:rFonts w:ascii="Tahoma" w:hAnsi="Tahoma" w:cs="Tahoma"/>
        </w:rPr>
        <w:t>any situation of which</w:t>
      </w:r>
      <w:r w:rsidR="0073677E" w:rsidRPr="00CE32AC">
        <w:rPr>
          <w:rFonts w:ascii="Tahoma" w:hAnsi="Tahoma" w:cs="Tahoma"/>
        </w:rPr>
        <w:t xml:space="preserve"> they are</w:t>
      </w:r>
      <w:r w:rsidRPr="00CE32AC">
        <w:rPr>
          <w:rFonts w:ascii="Tahoma" w:hAnsi="Tahoma" w:cs="Tahoma"/>
        </w:rPr>
        <w:t xml:space="preserve"> aware in which</w:t>
      </w:r>
      <w:r w:rsidR="00E53751" w:rsidRPr="00CE32AC">
        <w:rPr>
          <w:rFonts w:ascii="Tahoma" w:hAnsi="Tahoma" w:cs="Tahoma"/>
        </w:rPr>
        <w:t xml:space="preserve"> </w:t>
      </w:r>
    </w:p>
    <w:p w14:paraId="01895392" w14:textId="3A33ED76" w:rsidR="00997B51" w:rsidRPr="00CE32AC" w:rsidRDefault="00997B51" w:rsidP="00FA5E00">
      <w:pPr>
        <w:pStyle w:val="ListParagraph"/>
        <w:tabs>
          <w:tab w:val="left" w:pos="797"/>
          <w:tab w:val="left" w:pos="798"/>
        </w:tabs>
        <w:spacing w:before="0"/>
        <w:ind w:left="0" w:firstLine="0"/>
        <w:rPr>
          <w:rFonts w:ascii="Tahoma" w:hAnsi="Tahoma" w:cs="Tahoma"/>
        </w:rPr>
      </w:pPr>
      <w:r w:rsidRPr="00CE32AC">
        <w:rPr>
          <w:rFonts w:ascii="Tahoma" w:hAnsi="Tahoma" w:cs="Tahoma"/>
        </w:rPr>
        <w:t xml:space="preserve">            </w:t>
      </w:r>
      <w:r w:rsidR="00E53751" w:rsidRPr="00CE32AC">
        <w:rPr>
          <w:rFonts w:ascii="Tahoma" w:hAnsi="Tahoma" w:cs="Tahoma"/>
        </w:rPr>
        <w:t>they are</w:t>
      </w:r>
      <w:r w:rsidR="00A438AF" w:rsidRPr="00CE32AC">
        <w:rPr>
          <w:rFonts w:ascii="Tahoma" w:hAnsi="Tahoma" w:cs="Tahoma"/>
        </w:rPr>
        <w:t xml:space="preserve">, or could have, a direct or indirect interest that conflicts, or might conflict, with the </w:t>
      </w:r>
    </w:p>
    <w:p w14:paraId="08C30ACB" w14:textId="77777777" w:rsidR="00D96157" w:rsidRDefault="00997B51" w:rsidP="00FA5E00">
      <w:pPr>
        <w:pStyle w:val="ListParagraph"/>
        <w:tabs>
          <w:tab w:val="left" w:pos="797"/>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 xml:space="preserve">interests of the Association unless the situation cannot reasonably be regarded as likely to </w:t>
      </w:r>
    </w:p>
    <w:p w14:paraId="029795A7" w14:textId="48E72A4B" w:rsidR="004545D0" w:rsidRPr="00CE32AC" w:rsidRDefault="00D96157" w:rsidP="00FA5E00">
      <w:pPr>
        <w:pStyle w:val="ListParagraph"/>
        <w:tabs>
          <w:tab w:val="left" w:pos="797"/>
          <w:tab w:val="left" w:pos="798"/>
        </w:tabs>
        <w:spacing w:before="0"/>
        <w:ind w:left="0" w:firstLine="0"/>
        <w:rPr>
          <w:rFonts w:ascii="Tahoma" w:hAnsi="Tahoma" w:cs="Tahoma"/>
        </w:rPr>
      </w:pPr>
      <w:r>
        <w:rPr>
          <w:rFonts w:ascii="Tahoma" w:hAnsi="Tahoma" w:cs="Tahoma"/>
        </w:rPr>
        <w:tab/>
      </w:r>
      <w:r w:rsidR="00A438AF" w:rsidRPr="00CE32AC">
        <w:rPr>
          <w:rFonts w:ascii="Tahoma" w:hAnsi="Tahoma" w:cs="Tahoma"/>
        </w:rPr>
        <w:t>give rise to a conflict of interest.</w:t>
      </w:r>
    </w:p>
    <w:p w14:paraId="6F707C88" w14:textId="77777777" w:rsidR="00FA5E00" w:rsidRPr="00CE32AC" w:rsidRDefault="00A438AF" w:rsidP="00FA5E00">
      <w:pPr>
        <w:pStyle w:val="ListParagraph"/>
        <w:numPr>
          <w:ilvl w:val="1"/>
          <w:numId w:val="1"/>
        </w:numPr>
        <w:tabs>
          <w:tab w:val="left" w:pos="797"/>
          <w:tab w:val="left" w:pos="798"/>
        </w:tabs>
        <w:spacing w:before="0"/>
        <w:ind w:left="0" w:firstLine="0"/>
        <w:rPr>
          <w:rFonts w:ascii="Tahoma" w:hAnsi="Tahoma" w:cs="Tahoma"/>
        </w:rPr>
      </w:pPr>
      <w:r w:rsidRPr="00CE32AC">
        <w:rPr>
          <w:rFonts w:ascii="Tahoma" w:hAnsi="Tahoma" w:cs="Tahoma"/>
        </w:rPr>
        <w:t xml:space="preserve">An interest of a director to be disclosed under Article 5.1 may be declared at a meeting of </w:t>
      </w:r>
    </w:p>
    <w:p w14:paraId="5E4C4CD2" w14:textId="77777777" w:rsidR="00FA5E00" w:rsidRPr="00CE32AC" w:rsidRDefault="00FA5E00" w:rsidP="00FA5E00">
      <w:pPr>
        <w:pStyle w:val="ListParagraph"/>
        <w:tabs>
          <w:tab w:val="left" w:pos="797"/>
          <w:tab w:val="left" w:pos="798"/>
        </w:tabs>
        <w:spacing w:before="0"/>
        <w:ind w:left="0" w:firstLine="0"/>
        <w:rPr>
          <w:rFonts w:ascii="Tahoma" w:hAnsi="Tahoma" w:cs="Tahoma"/>
          <w:spacing w:val="-4"/>
        </w:rPr>
      </w:pPr>
      <w:r w:rsidRPr="00CE32AC">
        <w:rPr>
          <w:rFonts w:ascii="Tahoma" w:hAnsi="Tahoma" w:cs="Tahoma"/>
        </w:rPr>
        <w:tab/>
      </w:r>
      <w:r w:rsidR="00A438AF" w:rsidRPr="00CE32AC">
        <w:rPr>
          <w:rFonts w:ascii="Tahoma" w:hAnsi="Tahoma" w:cs="Tahoma"/>
        </w:rPr>
        <w:t xml:space="preserve">directors, by notice in writing pursuant to section 184 of the Act or by means of a </w:t>
      </w:r>
      <w:r w:rsidR="00A438AF" w:rsidRPr="00CE32AC">
        <w:rPr>
          <w:rFonts w:ascii="Tahoma" w:hAnsi="Tahoma" w:cs="Tahoma"/>
          <w:spacing w:val="-4"/>
        </w:rPr>
        <w:t xml:space="preserve">general </w:t>
      </w:r>
    </w:p>
    <w:p w14:paraId="0C54C9FD" w14:textId="302C0A9A" w:rsidR="004545D0" w:rsidRPr="00CE32AC" w:rsidRDefault="00FA5E00" w:rsidP="00FA5E00">
      <w:pPr>
        <w:pStyle w:val="ListParagraph"/>
        <w:tabs>
          <w:tab w:val="left" w:pos="797"/>
          <w:tab w:val="left" w:pos="798"/>
        </w:tabs>
        <w:spacing w:before="0"/>
        <w:ind w:left="0" w:firstLine="0"/>
        <w:rPr>
          <w:rFonts w:ascii="Tahoma" w:hAnsi="Tahoma" w:cs="Tahoma"/>
        </w:rPr>
      </w:pPr>
      <w:r w:rsidRPr="00CE32AC">
        <w:rPr>
          <w:rFonts w:ascii="Tahoma" w:hAnsi="Tahoma" w:cs="Tahoma"/>
          <w:spacing w:val="-4"/>
        </w:rPr>
        <w:tab/>
      </w:r>
      <w:r w:rsidR="00A438AF" w:rsidRPr="00CE32AC">
        <w:rPr>
          <w:rFonts w:ascii="Tahoma" w:hAnsi="Tahoma" w:cs="Tahoma"/>
        </w:rPr>
        <w:t>notice under section 185 of the</w:t>
      </w:r>
      <w:r w:rsidR="00A438AF" w:rsidRPr="00CE32AC">
        <w:rPr>
          <w:rFonts w:ascii="Tahoma" w:hAnsi="Tahoma" w:cs="Tahoma"/>
          <w:spacing w:val="-1"/>
        </w:rPr>
        <w:t xml:space="preserve"> </w:t>
      </w:r>
      <w:r w:rsidR="00A438AF" w:rsidRPr="00CE32AC">
        <w:rPr>
          <w:rFonts w:ascii="Tahoma" w:hAnsi="Tahoma" w:cs="Tahoma"/>
        </w:rPr>
        <w:t>Act.</w:t>
      </w:r>
    </w:p>
    <w:p w14:paraId="1745103D" w14:textId="77777777" w:rsidR="00FA5E00" w:rsidRPr="00CE32AC" w:rsidRDefault="00A438AF" w:rsidP="00FA5E00">
      <w:pPr>
        <w:pStyle w:val="ListParagraph"/>
        <w:numPr>
          <w:ilvl w:val="1"/>
          <w:numId w:val="1"/>
        </w:numPr>
        <w:tabs>
          <w:tab w:val="left" w:pos="797"/>
          <w:tab w:val="left" w:pos="798"/>
        </w:tabs>
        <w:spacing w:before="0"/>
        <w:ind w:left="0" w:firstLine="0"/>
        <w:rPr>
          <w:rFonts w:ascii="Tahoma" w:hAnsi="Tahoma" w:cs="Tahoma"/>
        </w:rPr>
      </w:pPr>
      <w:r w:rsidRPr="00CE32AC">
        <w:rPr>
          <w:rFonts w:ascii="Tahoma" w:hAnsi="Tahoma" w:cs="Tahoma"/>
        </w:rPr>
        <w:t xml:space="preserve">If a conflict of interest arises for a director </w:t>
      </w:r>
      <w:r w:rsidRPr="00CE32AC">
        <w:rPr>
          <w:rFonts w:ascii="Tahoma" w:hAnsi="Tahoma" w:cs="Tahoma"/>
          <w:spacing w:val="-5"/>
        </w:rPr>
        <w:t xml:space="preserve">and </w:t>
      </w:r>
      <w:r w:rsidRPr="00CE32AC">
        <w:rPr>
          <w:rFonts w:ascii="Tahoma" w:hAnsi="Tahoma" w:cs="Tahoma"/>
        </w:rPr>
        <w:t xml:space="preserve">the conflict is not authorised by virtue of any </w:t>
      </w:r>
    </w:p>
    <w:p w14:paraId="42E1FC7E" w14:textId="77777777" w:rsidR="00D96157" w:rsidRDefault="00FA5E00" w:rsidP="00FA5E00">
      <w:pPr>
        <w:pStyle w:val="ListParagraph"/>
        <w:tabs>
          <w:tab w:val="left" w:pos="797"/>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 xml:space="preserve">other provision in the Articles, the remaining directors may authorise such a conflict of </w:t>
      </w:r>
    </w:p>
    <w:p w14:paraId="2BD5A9BC" w14:textId="4322F39D" w:rsidR="004545D0" w:rsidRPr="00CE32AC" w:rsidRDefault="00D96157" w:rsidP="00FA5E00">
      <w:pPr>
        <w:pStyle w:val="ListParagraph"/>
        <w:tabs>
          <w:tab w:val="left" w:pos="797"/>
          <w:tab w:val="left" w:pos="798"/>
        </w:tabs>
        <w:spacing w:before="0"/>
        <w:ind w:left="0" w:firstLine="0"/>
        <w:rPr>
          <w:rFonts w:ascii="Tahoma" w:hAnsi="Tahoma" w:cs="Tahoma"/>
        </w:rPr>
      </w:pPr>
      <w:r>
        <w:rPr>
          <w:rFonts w:ascii="Tahoma" w:hAnsi="Tahoma" w:cs="Tahoma"/>
        </w:rPr>
        <w:tab/>
      </w:r>
      <w:r w:rsidR="00A438AF" w:rsidRPr="00CE32AC">
        <w:rPr>
          <w:rFonts w:ascii="Tahoma" w:hAnsi="Tahoma" w:cs="Tahoma"/>
        </w:rPr>
        <w:t>interest if each of the following conditions is satisfied:</w:t>
      </w:r>
    </w:p>
    <w:p w14:paraId="3EDD4BF5" w14:textId="678ECA3C" w:rsidR="004545D0" w:rsidRPr="00CE32AC" w:rsidRDefault="00A438AF" w:rsidP="00283EE9">
      <w:pPr>
        <w:pStyle w:val="ListParagraph"/>
        <w:numPr>
          <w:ilvl w:val="2"/>
          <w:numId w:val="1"/>
        </w:numPr>
        <w:tabs>
          <w:tab w:val="left" w:pos="1137"/>
          <w:tab w:val="left" w:pos="1138"/>
        </w:tabs>
        <w:spacing w:before="0"/>
        <w:rPr>
          <w:rFonts w:ascii="Tahoma" w:hAnsi="Tahoma" w:cs="Tahoma"/>
        </w:rPr>
      </w:pPr>
      <w:r w:rsidRPr="00CE32AC">
        <w:rPr>
          <w:rFonts w:ascii="Tahoma" w:hAnsi="Tahoma" w:cs="Tahoma"/>
        </w:rPr>
        <w:t xml:space="preserve">The director is absent from the part of any meeting at which there is discussion of the conflict of interest, including any arrangement or transaction affecting </w:t>
      </w:r>
      <w:r w:rsidRPr="00CE32AC">
        <w:rPr>
          <w:rFonts w:ascii="Tahoma" w:hAnsi="Tahoma" w:cs="Tahoma"/>
          <w:spacing w:val="-5"/>
        </w:rPr>
        <w:t xml:space="preserve">that </w:t>
      </w:r>
      <w:r w:rsidRPr="00CE32AC">
        <w:rPr>
          <w:rFonts w:ascii="Tahoma" w:hAnsi="Tahoma" w:cs="Tahoma"/>
        </w:rPr>
        <w:t xml:space="preserve">other organisation, </w:t>
      </w:r>
      <w:r w:rsidR="000843BD" w:rsidRPr="00CE32AC">
        <w:rPr>
          <w:rFonts w:ascii="Tahoma" w:hAnsi="Tahoma" w:cs="Tahoma"/>
        </w:rPr>
        <w:t>company,</w:t>
      </w:r>
      <w:r w:rsidRPr="00CE32AC">
        <w:rPr>
          <w:rFonts w:ascii="Tahoma" w:hAnsi="Tahoma" w:cs="Tahoma"/>
        </w:rPr>
        <w:t xml:space="preserve"> or</w:t>
      </w:r>
      <w:r w:rsidRPr="00CE32AC">
        <w:rPr>
          <w:rFonts w:ascii="Tahoma" w:hAnsi="Tahoma" w:cs="Tahoma"/>
          <w:spacing w:val="-3"/>
        </w:rPr>
        <w:t xml:space="preserve"> </w:t>
      </w:r>
      <w:r w:rsidRPr="00CE32AC">
        <w:rPr>
          <w:rFonts w:ascii="Tahoma" w:hAnsi="Tahoma" w:cs="Tahoma"/>
        </w:rPr>
        <w:t>person;</w:t>
      </w:r>
    </w:p>
    <w:p w14:paraId="4AB7C936" w14:textId="48A5EB58" w:rsidR="004545D0" w:rsidRPr="00CE32AC" w:rsidRDefault="00A438AF" w:rsidP="00283EE9">
      <w:pPr>
        <w:pStyle w:val="ListParagraph"/>
        <w:numPr>
          <w:ilvl w:val="2"/>
          <w:numId w:val="1"/>
        </w:numPr>
        <w:tabs>
          <w:tab w:val="left" w:pos="1137"/>
          <w:tab w:val="left" w:pos="1138"/>
        </w:tabs>
        <w:spacing w:before="0"/>
        <w:rPr>
          <w:rFonts w:ascii="Tahoma" w:hAnsi="Tahoma" w:cs="Tahoma"/>
        </w:rPr>
      </w:pPr>
      <w:r w:rsidRPr="00CE32AC">
        <w:rPr>
          <w:rFonts w:ascii="Tahoma" w:hAnsi="Tahoma" w:cs="Tahoma"/>
        </w:rPr>
        <w:t xml:space="preserve">The director does not vote on any such matter and is not to be counted when calculating whether a quorum of </w:t>
      </w:r>
      <w:r w:rsidRPr="00CE32AC">
        <w:rPr>
          <w:rFonts w:ascii="Tahoma" w:hAnsi="Tahoma" w:cs="Tahoma"/>
          <w:spacing w:val="-3"/>
        </w:rPr>
        <w:t xml:space="preserve">directors </w:t>
      </w:r>
      <w:r w:rsidRPr="00CE32AC">
        <w:rPr>
          <w:rFonts w:ascii="Tahoma" w:hAnsi="Tahoma" w:cs="Tahoma"/>
        </w:rPr>
        <w:t>is present at the meeting;</w:t>
      </w:r>
      <w:r w:rsidRPr="00CE32AC">
        <w:rPr>
          <w:rFonts w:ascii="Tahoma" w:hAnsi="Tahoma" w:cs="Tahoma"/>
          <w:spacing w:val="-1"/>
        </w:rPr>
        <w:t xml:space="preserve"> </w:t>
      </w:r>
      <w:r w:rsidRPr="00CE32AC">
        <w:rPr>
          <w:rFonts w:ascii="Tahoma" w:hAnsi="Tahoma" w:cs="Tahoma"/>
        </w:rPr>
        <w:t>and</w:t>
      </w:r>
    </w:p>
    <w:p w14:paraId="07AEFEA1" w14:textId="4B4E96DD" w:rsidR="004545D0" w:rsidRPr="00CE32AC" w:rsidRDefault="00A438AF" w:rsidP="00283EE9">
      <w:pPr>
        <w:pStyle w:val="ListParagraph"/>
        <w:numPr>
          <w:ilvl w:val="2"/>
          <w:numId w:val="1"/>
        </w:numPr>
        <w:tabs>
          <w:tab w:val="left" w:pos="1137"/>
          <w:tab w:val="left" w:pos="1138"/>
        </w:tabs>
        <w:spacing w:before="0"/>
        <w:rPr>
          <w:rFonts w:ascii="Tahoma" w:hAnsi="Tahoma" w:cs="Tahoma"/>
        </w:rPr>
      </w:pPr>
      <w:r w:rsidRPr="00CE32AC">
        <w:rPr>
          <w:rFonts w:ascii="Tahoma" w:hAnsi="Tahoma" w:cs="Tahoma"/>
        </w:rPr>
        <w:t xml:space="preserve">The remaining directors are satisfied and agree that it is in the interests of </w:t>
      </w:r>
      <w:r w:rsidRPr="00CE32AC">
        <w:rPr>
          <w:rFonts w:ascii="Tahoma" w:hAnsi="Tahoma" w:cs="Tahoma"/>
          <w:spacing w:val="-5"/>
        </w:rPr>
        <w:t xml:space="preserve">the </w:t>
      </w:r>
      <w:r w:rsidRPr="00CE32AC">
        <w:rPr>
          <w:rFonts w:ascii="Tahoma" w:hAnsi="Tahoma" w:cs="Tahoma"/>
        </w:rPr>
        <w:t>Association to authorise the conflict of interest which has</w:t>
      </w:r>
      <w:r w:rsidRPr="00CE32AC">
        <w:rPr>
          <w:rFonts w:ascii="Tahoma" w:hAnsi="Tahoma" w:cs="Tahoma"/>
          <w:spacing w:val="-1"/>
        </w:rPr>
        <w:t xml:space="preserve"> </w:t>
      </w:r>
      <w:r w:rsidRPr="00CE32AC">
        <w:rPr>
          <w:rFonts w:ascii="Tahoma" w:hAnsi="Tahoma" w:cs="Tahoma"/>
        </w:rPr>
        <w:t>arisen.</w:t>
      </w:r>
    </w:p>
    <w:p w14:paraId="0E6ACC95" w14:textId="77777777" w:rsidR="00FA5E00" w:rsidRPr="00CE32AC" w:rsidRDefault="00FA5E00" w:rsidP="00283EE9">
      <w:pPr>
        <w:pStyle w:val="ListParagraph"/>
        <w:tabs>
          <w:tab w:val="left" w:pos="1137"/>
          <w:tab w:val="left" w:pos="1138"/>
        </w:tabs>
        <w:spacing w:before="0"/>
        <w:ind w:left="0" w:firstLine="0"/>
        <w:rPr>
          <w:rFonts w:ascii="Tahoma" w:hAnsi="Tahoma" w:cs="Tahoma"/>
        </w:rPr>
      </w:pPr>
    </w:p>
    <w:p w14:paraId="4DF38FBC" w14:textId="38293AEB" w:rsidR="00C43575" w:rsidRPr="00CE32AC" w:rsidRDefault="00A438AF" w:rsidP="00FA5E00">
      <w:pPr>
        <w:pStyle w:val="Heading2"/>
        <w:ind w:left="0" w:firstLine="0"/>
        <w:rPr>
          <w:rFonts w:ascii="Tahoma" w:hAnsi="Tahoma" w:cs="Tahoma"/>
          <w:sz w:val="22"/>
          <w:szCs w:val="22"/>
        </w:rPr>
      </w:pPr>
      <w:r w:rsidRPr="00CE32AC">
        <w:rPr>
          <w:rFonts w:ascii="Tahoma" w:hAnsi="Tahoma" w:cs="Tahoma"/>
          <w:sz w:val="22"/>
          <w:szCs w:val="22"/>
        </w:rPr>
        <w:t>PART 4: DIRECTORS</w:t>
      </w:r>
    </w:p>
    <w:p w14:paraId="1C4153F9" w14:textId="7157C905" w:rsidR="004545D0" w:rsidRPr="00CE32AC" w:rsidRDefault="00A438AF" w:rsidP="00166EC0">
      <w:pPr>
        <w:pStyle w:val="Heading2"/>
        <w:ind w:left="0" w:firstLine="0"/>
        <w:rPr>
          <w:rFonts w:ascii="Tahoma" w:hAnsi="Tahoma" w:cs="Tahoma"/>
          <w:sz w:val="22"/>
          <w:szCs w:val="22"/>
        </w:rPr>
      </w:pPr>
      <w:r w:rsidRPr="00CE32AC">
        <w:rPr>
          <w:rFonts w:ascii="Tahoma" w:hAnsi="Tahoma" w:cs="Tahoma"/>
          <w:sz w:val="22"/>
          <w:szCs w:val="22"/>
        </w:rPr>
        <w:t>DIRECTORS’ POWERS AND RESPONSIBILITIES</w:t>
      </w:r>
    </w:p>
    <w:p w14:paraId="4FC7C146" w14:textId="77777777" w:rsidR="00166EC0" w:rsidRPr="00CE32AC" w:rsidRDefault="00166EC0" w:rsidP="00166EC0">
      <w:pPr>
        <w:pStyle w:val="Heading2"/>
        <w:ind w:left="0" w:firstLine="0"/>
        <w:rPr>
          <w:rFonts w:ascii="Tahoma" w:hAnsi="Tahoma" w:cs="Tahoma"/>
          <w:sz w:val="22"/>
          <w:szCs w:val="22"/>
        </w:rPr>
      </w:pPr>
    </w:p>
    <w:p w14:paraId="113F33A1" w14:textId="77777777" w:rsidR="004545D0" w:rsidRPr="00CE32AC" w:rsidRDefault="00A438AF" w:rsidP="00166EC0">
      <w:pPr>
        <w:pStyle w:val="ListParagraph"/>
        <w:numPr>
          <w:ilvl w:val="0"/>
          <w:numId w:val="1"/>
        </w:numPr>
        <w:tabs>
          <w:tab w:val="left" w:pos="570"/>
          <w:tab w:val="left" w:pos="571"/>
        </w:tabs>
        <w:spacing w:before="0"/>
        <w:ind w:left="0" w:firstLine="0"/>
        <w:rPr>
          <w:rFonts w:ascii="Tahoma" w:hAnsi="Tahoma" w:cs="Tahoma"/>
          <w:b/>
        </w:rPr>
      </w:pPr>
      <w:r w:rsidRPr="00CE32AC">
        <w:rPr>
          <w:rFonts w:ascii="Tahoma" w:hAnsi="Tahoma" w:cs="Tahoma"/>
          <w:b/>
        </w:rPr>
        <w:t>Directors’ General</w:t>
      </w:r>
      <w:r w:rsidRPr="00CE32AC">
        <w:rPr>
          <w:rFonts w:ascii="Tahoma" w:hAnsi="Tahoma" w:cs="Tahoma"/>
          <w:b/>
          <w:spacing w:val="-1"/>
        </w:rPr>
        <w:t xml:space="preserve"> </w:t>
      </w:r>
      <w:r w:rsidRPr="00CE32AC">
        <w:rPr>
          <w:rFonts w:ascii="Tahoma" w:hAnsi="Tahoma" w:cs="Tahoma"/>
          <w:b/>
        </w:rPr>
        <w:t>Authority</w:t>
      </w:r>
    </w:p>
    <w:p w14:paraId="1B8521CB" w14:textId="51A0EC5E" w:rsidR="004545D0" w:rsidRPr="00CE32AC" w:rsidRDefault="00A438AF" w:rsidP="00166EC0">
      <w:pPr>
        <w:pStyle w:val="BodyText"/>
        <w:rPr>
          <w:rFonts w:ascii="Tahoma" w:hAnsi="Tahoma" w:cs="Tahoma"/>
          <w:sz w:val="22"/>
          <w:szCs w:val="22"/>
        </w:rPr>
      </w:pPr>
      <w:r w:rsidRPr="00CE32AC">
        <w:rPr>
          <w:rFonts w:ascii="Tahoma" w:hAnsi="Tahoma" w:cs="Tahoma"/>
          <w:sz w:val="22"/>
          <w:szCs w:val="22"/>
        </w:rPr>
        <w:t>The directors are responsible for the management of the Association’s business</w:t>
      </w:r>
      <w:r w:rsidR="00DF09DF" w:rsidRPr="00CE32AC">
        <w:rPr>
          <w:rFonts w:ascii="Tahoma" w:hAnsi="Tahoma" w:cs="Tahoma"/>
          <w:sz w:val="22"/>
          <w:szCs w:val="22"/>
        </w:rPr>
        <w:t xml:space="preserve"> (and any subsidiary or group companies)</w:t>
      </w:r>
      <w:r w:rsidRPr="00CE32AC">
        <w:rPr>
          <w:rFonts w:ascii="Tahoma" w:hAnsi="Tahoma" w:cs="Tahoma"/>
          <w:sz w:val="22"/>
          <w:szCs w:val="22"/>
        </w:rPr>
        <w:t>, for which purpose</w:t>
      </w:r>
      <w:r w:rsidRPr="00CE32AC">
        <w:rPr>
          <w:rFonts w:ascii="Tahoma" w:hAnsi="Tahoma" w:cs="Tahoma"/>
          <w:spacing w:val="-7"/>
          <w:sz w:val="22"/>
          <w:szCs w:val="22"/>
        </w:rPr>
        <w:t xml:space="preserve"> </w:t>
      </w:r>
      <w:r w:rsidRPr="00CE32AC">
        <w:rPr>
          <w:rFonts w:ascii="Tahoma" w:hAnsi="Tahoma" w:cs="Tahoma"/>
          <w:spacing w:val="-4"/>
          <w:sz w:val="22"/>
          <w:szCs w:val="22"/>
        </w:rPr>
        <w:t>they</w:t>
      </w:r>
      <w:r w:rsidR="00DF09DF" w:rsidRPr="00CE32AC">
        <w:rPr>
          <w:rFonts w:ascii="Tahoma" w:hAnsi="Tahoma" w:cs="Tahoma"/>
          <w:sz w:val="22"/>
          <w:szCs w:val="22"/>
        </w:rPr>
        <w:t xml:space="preserve"> </w:t>
      </w:r>
      <w:r w:rsidRPr="00CE32AC">
        <w:rPr>
          <w:rFonts w:ascii="Tahoma" w:hAnsi="Tahoma" w:cs="Tahoma"/>
          <w:sz w:val="22"/>
          <w:szCs w:val="22"/>
        </w:rPr>
        <w:t>may exercise all the powers of the Association and do on behalf of the Association all such acts as may be done by the Association as are not by statutes or by the Articles required to be done by the Association in</w:t>
      </w:r>
      <w:r w:rsidR="00DF09DF" w:rsidRPr="00CE32AC">
        <w:rPr>
          <w:rFonts w:ascii="Tahoma" w:hAnsi="Tahoma" w:cs="Tahoma"/>
          <w:sz w:val="22"/>
          <w:szCs w:val="22"/>
        </w:rPr>
        <w:t xml:space="preserve"> </w:t>
      </w:r>
      <w:r w:rsidRPr="00CE32AC">
        <w:rPr>
          <w:rFonts w:ascii="Tahoma" w:hAnsi="Tahoma" w:cs="Tahoma"/>
          <w:sz w:val="22"/>
          <w:szCs w:val="22"/>
        </w:rPr>
        <w:t>a general meeting.</w:t>
      </w:r>
    </w:p>
    <w:p w14:paraId="691252BD" w14:textId="7EFCFCB7" w:rsidR="00135F07" w:rsidRPr="00CE32AC" w:rsidRDefault="00135F07" w:rsidP="00166EC0">
      <w:pPr>
        <w:pStyle w:val="BodyText"/>
        <w:rPr>
          <w:rFonts w:ascii="Tahoma" w:hAnsi="Tahoma" w:cs="Tahoma"/>
          <w:sz w:val="22"/>
          <w:szCs w:val="22"/>
        </w:rPr>
      </w:pPr>
    </w:p>
    <w:p w14:paraId="19AA3EF0" w14:textId="0113468F" w:rsidR="00135F07" w:rsidRPr="001F4932" w:rsidRDefault="00135F07" w:rsidP="00F5118C">
      <w:pPr>
        <w:pStyle w:val="PlainText"/>
        <w:numPr>
          <w:ilvl w:val="1"/>
          <w:numId w:val="1"/>
        </w:numPr>
        <w:ind w:left="0" w:firstLine="720"/>
        <w:rPr>
          <w:rFonts w:ascii="Tahoma" w:eastAsia="MS Mincho" w:hAnsi="Tahoma" w:cs="Tahoma"/>
          <w:sz w:val="22"/>
          <w:szCs w:val="22"/>
        </w:rPr>
      </w:pPr>
      <w:r w:rsidRPr="001F4932">
        <w:rPr>
          <w:rFonts w:ascii="Tahoma" w:eastAsia="MS Mincho" w:hAnsi="Tahoma" w:cs="Tahoma"/>
          <w:sz w:val="22"/>
          <w:szCs w:val="22"/>
        </w:rPr>
        <w:t>At a meeting prior to the association’s annual general meeting, the board of directors will</w:t>
      </w:r>
      <w:r w:rsidR="00166EC0" w:rsidRPr="001F4932">
        <w:rPr>
          <w:rFonts w:ascii="Tahoma" w:eastAsia="MS Mincho" w:hAnsi="Tahoma" w:cs="Tahoma"/>
          <w:sz w:val="22"/>
          <w:szCs w:val="22"/>
        </w:rPr>
        <w:t xml:space="preserve"> </w:t>
      </w:r>
      <w:r w:rsidR="00F5118C" w:rsidRPr="001F4932">
        <w:rPr>
          <w:rFonts w:ascii="Tahoma" w:eastAsia="MS Mincho" w:hAnsi="Tahoma" w:cs="Tahoma"/>
          <w:sz w:val="22"/>
          <w:szCs w:val="22"/>
        </w:rPr>
        <w:t xml:space="preserve">elect </w:t>
      </w:r>
      <w:r w:rsidRPr="001F4932">
        <w:rPr>
          <w:rFonts w:ascii="Tahoma" w:eastAsia="MS Mincho" w:hAnsi="Tahoma" w:cs="Tahoma"/>
          <w:sz w:val="22"/>
          <w:szCs w:val="22"/>
        </w:rPr>
        <w:t>the chair, deputy chair</w:t>
      </w:r>
      <w:r w:rsidR="001F4932" w:rsidRPr="008C7565">
        <w:rPr>
          <w:rFonts w:ascii="Tahoma" w:eastAsia="MS Mincho" w:hAnsi="Tahoma" w:cs="Tahoma"/>
          <w:sz w:val="22"/>
          <w:szCs w:val="22"/>
        </w:rPr>
        <w:t>,</w:t>
      </w:r>
      <w:r w:rsidRPr="001F4932">
        <w:rPr>
          <w:rFonts w:ascii="Tahoma" w:eastAsia="MS Mincho" w:hAnsi="Tahoma" w:cs="Tahoma"/>
          <w:sz w:val="22"/>
          <w:szCs w:val="22"/>
        </w:rPr>
        <w:t xml:space="preserve"> finance director </w:t>
      </w:r>
      <w:r w:rsidR="001F4932" w:rsidRPr="008C7565">
        <w:rPr>
          <w:rFonts w:ascii="Tahoma" w:eastAsia="MS Mincho" w:hAnsi="Tahoma" w:cs="Tahoma"/>
          <w:sz w:val="22"/>
          <w:szCs w:val="22"/>
        </w:rPr>
        <w:t>and senior independent director</w:t>
      </w:r>
      <w:r w:rsidR="001F4932" w:rsidRPr="001F4932">
        <w:rPr>
          <w:rFonts w:ascii="Tahoma" w:eastAsia="MS Mincho" w:hAnsi="Tahoma" w:cs="Tahoma"/>
          <w:color w:val="FF0000"/>
          <w:sz w:val="22"/>
          <w:szCs w:val="22"/>
        </w:rPr>
        <w:t xml:space="preserve"> </w:t>
      </w:r>
      <w:r w:rsidRPr="001F4932">
        <w:rPr>
          <w:rFonts w:ascii="Tahoma" w:eastAsia="MS Mincho" w:hAnsi="Tahoma" w:cs="Tahoma"/>
          <w:sz w:val="22"/>
          <w:szCs w:val="22"/>
        </w:rPr>
        <w:t>to come into force immediately after the association’s annual general meeting. If the votes are equal at the meeting, the director chairing the election with have the casting vote.</w:t>
      </w:r>
    </w:p>
    <w:p w14:paraId="5D6E1B9F" w14:textId="77777777" w:rsidR="004545D0" w:rsidRPr="00CE32AC" w:rsidRDefault="004545D0" w:rsidP="009D31B4">
      <w:pPr>
        <w:pStyle w:val="BodyText"/>
        <w:rPr>
          <w:rFonts w:ascii="Tahoma" w:hAnsi="Tahoma" w:cs="Tahoma"/>
          <w:sz w:val="22"/>
          <w:szCs w:val="22"/>
        </w:rPr>
      </w:pPr>
    </w:p>
    <w:p w14:paraId="64268969" w14:textId="77777777" w:rsidR="004545D0" w:rsidRPr="00CE32AC" w:rsidRDefault="00A438AF" w:rsidP="009D31B4">
      <w:pPr>
        <w:pStyle w:val="Heading2"/>
        <w:numPr>
          <w:ilvl w:val="0"/>
          <w:numId w:val="1"/>
        </w:numPr>
        <w:tabs>
          <w:tab w:val="left" w:pos="570"/>
          <w:tab w:val="left" w:pos="571"/>
        </w:tabs>
        <w:ind w:left="0" w:firstLine="0"/>
        <w:rPr>
          <w:rFonts w:ascii="Tahoma" w:hAnsi="Tahoma" w:cs="Tahoma"/>
          <w:sz w:val="22"/>
          <w:szCs w:val="22"/>
        </w:rPr>
      </w:pPr>
      <w:r w:rsidRPr="00CE32AC">
        <w:rPr>
          <w:rFonts w:ascii="Tahoma" w:hAnsi="Tahoma" w:cs="Tahoma"/>
          <w:sz w:val="22"/>
          <w:szCs w:val="22"/>
        </w:rPr>
        <w:t>Directors may</w:t>
      </w:r>
      <w:r w:rsidRPr="00CE32AC">
        <w:rPr>
          <w:rFonts w:ascii="Tahoma" w:hAnsi="Tahoma" w:cs="Tahoma"/>
          <w:spacing w:val="-1"/>
          <w:sz w:val="22"/>
          <w:szCs w:val="22"/>
        </w:rPr>
        <w:t xml:space="preserve"> </w:t>
      </w:r>
      <w:r w:rsidRPr="00CE32AC">
        <w:rPr>
          <w:rFonts w:ascii="Tahoma" w:hAnsi="Tahoma" w:cs="Tahoma"/>
          <w:sz w:val="22"/>
          <w:szCs w:val="22"/>
        </w:rPr>
        <w:t>Delegate</w:t>
      </w:r>
    </w:p>
    <w:p w14:paraId="5E0CA2C4" w14:textId="77777777" w:rsidR="0076534E" w:rsidRPr="00CE32AC" w:rsidRDefault="00A438AF" w:rsidP="009D31B4">
      <w:pPr>
        <w:pStyle w:val="ListParagraph"/>
        <w:numPr>
          <w:ilvl w:val="1"/>
          <w:numId w:val="1"/>
        </w:numPr>
        <w:tabs>
          <w:tab w:val="left" w:pos="797"/>
          <w:tab w:val="left" w:pos="798"/>
        </w:tabs>
        <w:spacing w:before="0"/>
        <w:ind w:left="0" w:firstLine="0"/>
        <w:rPr>
          <w:rFonts w:ascii="Tahoma" w:hAnsi="Tahoma" w:cs="Tahoma"/>
        </w:rPr>
      </w:pPr>
      <w:r w:rsidRPr="00CE32AC">
        <w:rPr>
          <w:rFonts w:ascii="Tahoma" w:hAnsi="Tahoma" w:cs="Tahoma"/>
        </w:rPr>
        <w:t xml:space="preserve">Subject to the Articles, the directors </w:t>
      </w:r>
      <w:r w:rsidRPr="00CE32AC">
        <w:rPr>
          <w:rFonts w:ascii="Tahoma" w:hAnsi="Tahoma" w:cs="Tahoma"/>
          <w:spacing w:val="-5"/>
        </w:rPr>
        <w:t xml:space="preserve">may </w:t>
      </w:r>
      <w:r w:rsidRPr="00CE32AC">
        <w:rPr>
          <w:rFonts w:ascii="Tahoma" w:hAnsi="Tahoma" w:cs="Tahoma"/>
        </w:rPr>
        <w:t xml:space="preserve">delegate any of the powers which are conferred on </w:t>
      </w:r>
    </w:p>
    <w:p w14:paraId="35727B81" w14:textId="25CD254F" w:rsidR="004545D0" w:rsidRPr="00CE32AC" w:rsidRDefault="0076534E" w:rsidP="0076534E">
      <w:pPr>
        <w:pStyle w:val="ListParagraph"/>
        <w:tabs>
          <w:tab w:val="left" w:pos="797"/>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them under the Articles:</w:t>
      </w:r>
    </w:p>
    <w:p w14:paraId="03F8CF18" w14:textId="3C15385B" w:rsidR="004545D0" w:rsidRPr="00CE32AC" w:rsidRDefault="00A438AF" w:rsidP="0076534E">
      <w:pPr>
        <w:pStyle w:val="ListParagraph"/>
        <w:numPr>
          <w:ilvl w:val="2"/>
          <w:numId w:val="1"/>
        </w:numPr>
        <w:tabs>
          <w:tab w:val="left" w:pos="1137"/>
          <w:tab w:val="left" w:pos="1138"/>
        </w:tabs>
        <w:spacing w:before="0"/>
        <w:rPr>
          <w:rFonts w:ascii="Tahoma" w:hAnsi="Tahoma" w:cs="Tahoma"/>
        </w:rPr>
      </w:pPr>
      <w:r w:rsidRPr="00CE32AC">
        <w:rPr>
          <w:rFonts w:ascii="Tahoma" w:hAnsi="Tahoma" w:cs="Tahoma"/>
          <w:spacing w:val="-10"/>
        </w:rPr>
        <w:t xml:space="preserve">To </w:t>
      </w:r>
      <w:r w:rsidRPr="00CE32AC">
        <w:rPr>
          <w:rFonts w:ascii="Tahoma" w:hAnsi="Tahoma" w:cs="Tahoma"/>
        </w:rPr>
        <w:t>such person or</w:t>
      </w:r>
      <w:r w:rsidRPr="00CE32AC">
        <w:rPr>
          <w:rFonts w:ascii="Tahoma" w:hAnsi="Tahoma" w:cs="Tahoma"/>
          <w:spacing w:val="-16"/>
        </w:rPr>
        <w:t xml:space="preserve"> </w:t>
      </w:r>
      <w:r w:rsidRPr="00CE32AC">
        <w:rPr>
          <w:rFonts w:ascii="Tahoma" w:hAnsi="Tahoma" w:cs="Tahoma"/>
        </w:rPr>
        <w:t>committee;</w:t>
      </w:r>
    </w:p>
    <w:p w14:paraId="7B2D8D47" w14:textId="2E16E58C" w:rsidR="004545D0" w:rsidRPr="00CE32AC" w:rsidRDefault="00A438AF" w:rsidP="0076534E">
      <w:pPr>
        <w:pStyle w:val="ListParagraph"/>
        <w:numPr>
          <w:ilvl w:val="2"/>
          <w:numId w:val="1"/>
        </w:numPr>
        <w:tabs>
          <w:tab w:val="left" w:pos="1137"/>
          <w:tab w:val="left" w:pos="1138"/>
        </w:tabs>
        <w:spacing w:before="0"/>
        <w:rPr>
          <w:rFonts w:ascii="Tahoma" w:hAnsi="Tahoma" w:cs="Tahoma"/>
        </w:rPr>
      </w:pPr>
      <w:r w:rsidRPr="00CE32AC">
        <w:rPr>
          <w:rFonts w:ascii="Tahoma" w:hAnsi="Tahoma" w:cs="Tahoma"/>
        </w:rPr>
        <w:t xml:space="preserve">By such means (including by power </w:t>
      </w:r>
      <w:r w:rsidRPr="00CE32AC">
        <w:rPr>
          <w:rFonts w:ascii="Tahoma" w:hAnsi="Tahoma" w:cs="Tahoma"/>
          <w:spacing w:val="-8"/>
        </w:rPr>
        <w:t xml:space="preserve">of </w:t>
      </w:r>
      <w:r w:rsidRPr="00CE32AC">
        <w:rPr>
          <w:rFonts w:ascii="Tahoma" w:hAnsi="Tahoma" w:cs="Tahoma"/>
        </w:rPr>
        <w:t>attorney);</w:t>
      </w:r>
    </w:p>
    <w:p w14:paraId="1D91DA86" w14:textId="0B075D1C" w:rsidR="004545D0" w:rsidRPr="00CE32AC" w:rsidRDefault="00A438AF" w:rsidP="0076534E">
      <w:pPr>
        <w:pStyle w:val="ListParagraph"/>
        <w:numPr>
          <w:ilvl w:val="2"/>
          <w:numId w:val="1"/>
        </w:numPr>
        <w:tabs>
          <w:tab w:val="left" w:pos="1137"/>
          <w:tab w:val="left" w:pos="1138"/>
        </w:tabs>
        <w:spacing w:before="0"/>
        <w:rPr>
          <w:rFonts w:ascii="Tahoma" w:hAnsi="Tahoma" w:cs="Tahoma"/>
        </w:rPr>
      </w:pPr>
      <w:r w:rsidRPr="00CE32AC">
        <w:rPr>
          <w:rFonts w:ascii="Tahoma" w:hAnsi="Tahoma" w:cs="Tahoma"/>
          <w:spacing w:val="-10"/>
        </w:rPr>
        <w:t xml:space="preserve">To </w:t>
      </w:r>
      <w:r w:rsidRPr="00CE32AC">
        <w:rPr>
          <w:rFonts w:ascii="Tahoma" w:hAnsi="Tahoma" w:cs="Tahoma"/>
        </w:rPr>
        <w:t>such an</w:t>
      </w:r>
      <w:r w:rsidRPr="00CE32AC">
        <w:rPr>
          <w:rFonts w:ascii="Tahoma" w:hAnsi="Tahoma" w:cs="Tahoma"/>
          <w:spacing w:val="-16"/>
        </w:rPr>
        <w:t xml:space="preserve"> </w:t>
      </w:r>
      <w:r w:rsidRPr="00CE32AC">
        <w:rPr>
          <w:rFonts w:ascii="Tahoma" w:hAnsi="Tahoma" w:cs="Tahoma"/>
        </w:rPr>
        <w:t>extent;</w:t>
      </w:r>
    </w:p>
    <w:p w14:paraId="7F7918B9" w14:textId="49F3A6D6" w:rsidR="004545D0" w:rsidRPr="00CE32AC" w:rsidRDefault="00A438AF" w:rsidP="0076534E">
      <w:pPr>
        <w:pStyle w:val="ListParagraph"/>
        <w:numPr>
          <w:ilvl w:val="2"/>
          <w:numId w:val="1"/>
        </w:numPr>
        <w:tabs>
          <w:tab w:val="left" w:pos="1137"/>
          <w:tab w:val="left" w:pos="1138"/>
        </w:tabs>
        <w:spacing w:before="0"/>
        <w:rPr>
          <w:rFonts w:ascii="Tahoma" w:hAnsi="Tahoma" w:cs="Tahoma"/>
        </w:rPr>
      </w:pPr>
      <w:r w:rsidRPr="00CE32AC">
        <w:rPr>
          <w:rFonts w:ascii="Tahoma" w:hAnsi="Tahoma" w:cs="Tahoma"/>
        </w:rPr>
        <w:t xml:space="preserve">In relation to such matters or </w:t>
      </w:r>
      <w:r w:rsidRPr="00CE32AC">
        <w:rPr>
          <w:rFonts w:ascii="Tahoma" w:hAnsi="Tahoma" w:cs="Tahoma"/>
          <w:spacing w:val="-3"/>
        </w:rPr>
        <w:t xml:space="preserve">territories; </w:t>
      </w:r>
      <w:r w:rsidRPr="00CE32AC">
        <w:rPr>
          <w:rFonts w:ascii="Tahoma" w:hAnsi="Tahoma" w:cs="Tahoma"/>
        </w:rPr>
        <w:t>and</w:t>
      </w:r>
    </w:p>
    <w:p w14:paraId="63B66D70" w14:textId="588CCA37" w:rsidR="004545D0" w:rsidRPr="00CE32AC" w:rsidRDefault="00A438AF" w:rsidP="0076534E">
      <w:pPr>
        <w:pStyle w:val="ListParagraph"/>
        <w:numPr>
          <w:ilvl w:val="2"/>
          <w:numId w:val="1"/>
        </w:numPr>
        <w:tabs>
          <w:tab w:val="left" w:pos="1137"/>
          <w:tab w:val="left" w:pos="1138"/>
        </w:tabs>
        <w:spacing w:before="0"/>
        <w:rPr>
          <w:rFonts w:ascii="Tahoma" w:hAnsi="Tahoma" w:cs="Tahoma"/>
        </w:rPr>
      </w:pPr>
      <w:r w:rsidRPr="00CE32AC">
        <w:rPr>
          <w:rFonts w:ascii="Tahoma" w:hAnsi="Tahoma" w:cs="Tahoma"/>
        </w:rPr>
        <w:t xml:space="preserve">On such terms and conditions, as </w:t>
      </w:r>
      <w:r w:rsidRPr="00CE32AC">
        <w:rPr>
          <w:rFonts w:ascii="Tahoma" w:hAnsi="Tahoma" w:cs="Tahoma"/>
          <w:spacing w:val="-4"/>
        </w:rPr>
        <w:t xml:space="preserve">they </w:t>
      </w:r>
      <w:r w:rsidRPr="00CE32AC">
        <w:rPr>
          <w:rFonts w:ascii="Tahoma" w:hAnsi="Tahoma" w:cs="Tahoma"/>
        </w:rPr>
        <w:t>think fit.</w:t>
      </w:r>
    </w:p>
    <w:p w14:paraId="40A18253" w14:textId="77777777" w:rsidR="0076534E" w:rsidRPr="00CE32AC" w:rsidRDefault="00A438AF" w:rsidP="0076534E">
      <w:pPr>
        <w:pStyle w:val="ListParagraph"/>
        <w:numPr>
          <w:ilvl w:val="1"/>
          <w:numId w:val="1"/>
        </w:numPr>
        <w:tabs>
          <w:tab w:val="left" w:pos="797"/>
          <w:tab w:val="left" w:pos="798"/>
        </w:tabs>
        <w:spacing w:before="0"/>
        <w:ind w:left="0" w:firstLine="0"/>
        <w:rPr>
          <w:rFonts w:ascii="Tahoma" w:hAnsi="Tahoma" w:cs="Tahoma"/>
        </w:rPr>
      </w:pPr>
      <w:r w:rsidRPr="00CE32AC">
        <w:rPr>
          <w:rFonts w:ascii="Tahoma" w:hAnsi="Tahoma" w:cs="Tahoma"/>
        </w:rPr>
        <w:t xml:space="preserve">Any such delegation may authorise </w:t>
      </w:r>
      <w:r w:rsidRPr="00CE32AC">
        <w:rPr>
          <w:rFonts w:ascii="Tahoma" w:hAnsi="Tahoma" w:cs="Tahoma"/>
          <w:spacing w:val="-3"/>
        </w:rPr>
        <w:t xml:space="preserve">further </w:t>
      </w:r>
      <w:r w:rsidRPr="00CE32AC">
        <w:rPr>
          <w:rFonts w:ascii="Tahoma" w:hAnsi="Tahoma" w:cs="Tahoma"/>
        </w:rPr>
        <w:t xml:space="preserve">delegation of the directors’ powers by any person </w:t>
      </w:r>
    </w:p>
    <w:p w14:paraId="689141D1" w14:textId="0F117B9A" w:rsidR="004545D0" w:rsidRPr="00CE32AC" w:rsidRDefault="0076534E" w:rsidP="0076534E">
      <w:pPr>
        <w:pStyle w:val="ListParagraph"/>
        <w:tabs>
          <w:tab w:val="left" w:pos="797"/>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to whom they are</w:t>
      </w:r>
      <w:r w:rsidR="00A438AF" w:rsidRPr="00CE32AC">
        <w:rPr>
          <w:rFonts w:ascii="Tahoma" w:hAnsi="Tahoma" w:cs="Tahoma"/>
          <w:spacing w:val="-3"/>
        </w:rPr>
        <w:t xml:space="preserve"> </w:t>
      </w:r>
      <w:r w:rsidR="00A438AF" w:rsidRPr="00CE32AC">
        <w:rPr>
          <w:rFonts w:ascii="Tahoma" w:hAnsi="Tahoma" w:cs="Tahoma"/>
        </w:rPr>
        <w:t>delegated.</w:t>
      </w:r>
    </w:p>
    <w:p w14:paraId="2796F0DA" w14:textId="77777777" w:rsidR="004545D0" w:rsidRPr="00CE32AC" w:rsidRDefault="00A438AF" w:rsidP="0076534E">
      <w:pPr>
        <w:pStyle w:val="ListParagraph"/>
        <w:numPr>
          <w:ilvl w:val="1"/>
          <w:numId w:val="1"/>
        </w:numPr>
        <w:tabs>
          <w:tab w:val="left" w:pos="797"/>
          <w:tab w:val="left" w:pos="798"/>
        </w:tabs>
        <w:spacing w:before="0"/>
        <w:ind w:left="0" w:firstLine="0"/>
        <w:rPr>
          <w:rFonts w:ascii="Tahoma" w:hAnsi="Tahoma" w:cs="Tahoma"/>
        </w:rPr>
      </w:pPr>
      <w:r w:rsidRPr="00CE32AC">
        <w:rPr>
          <w:rFonts w:ascii="Tahoma" w:hAnsi="Tahoma" w:cs="Tahoma"/>
        </w:rPr>
        <w:t>The directors may revoke any delegation in whole or part or alter its terms and</w:t>
      </w:r>
      <w:r w:rsidRPr="00CE32AC">
        <w:rPr>
          <w:rFonts w:ascii="Tahoma" w:hAnsi="Tahoma" w:cs="Tahoma"/>
          <w:spacing w:val="-14"/>
        </w:rPr>
        <w:t xml:space="preserve"> </w:t>
      </w:r>
      <w:r w:rsidRPr="00CE32AC">
        <w:rPr>
          <w:rFonts w:ascii="Tahoma" w:hAnsi="Tahoma" w:cs="Tahoma"/>
        </w:rPr>
        <w:t>conditions.</w:t>
      </w:r>
    </w:p>
    <w:p w14:paraId="64A2B3AF" w14:textId="77777777" w:rsidR="004545D0" w:rsidRPr="00CE32AC" w:rsidRDefault="004545D0" w:rsidP="00D7581A">
      <w:pPr>
        <w:pStyle w:val="BodyText"/>
        <w:rPr>
          <w:rFonts w:ascii="Tahoma" w:hAnsi="Tahoma" w:cs="Tahoma"/>
          <w:sz w:val="22"/>
          <w:szCs w:val="22"/>
        </w:rPr>
      </w:pPr>
    </w:p>
    <w:p w14:paraId="50D42E45" w14:textId="34EB6EC5" w:rsidR="004545D0" w:rsidRPr="00CE32AC" w:rsidRDefault="00A438AF" w:rsidP="00D7581A">
      <w:pPr>
        <w:pStyle w:val="Heading2"/>
        <w:numPr>
          <w:ilvl w:val="0"/>
          <w:numId w:val="1"/>
        </w:numPr>
        <w:tabs>
          <w:tab w:val="left" w:pos="570"/>
          <w:tab w:val="left" w:pos="571"/>
        </w:tabs>
        <w:ind w:left="0" w:firstLine="0"/>
        <w:rPr>
          <w:rFonts w:ascii="Tahoma" w:hAnsi="Tahoma" w:cs="Tahoma"/>
          <w:sz w:val="22"/>
          <w:szCs w:val="22"/>
        </w:rPr>
      </w:pPr>
      <w:r w:rsidRPr="00CE32AC">
        <w:rPr>
          <w:rFonts w:ascii="Tahoma" w:hAnsi="Tahoma" w:cs="Tahoma"/>
          <w:sz w:val="22"/>
          <w:szCs w:val="22"/>
        </w:rPr>
        <w:t>Committees</w:t>
      </w:r>
      <w:r w:rsidR="00776293" w:rsidRPr="00CE32AC">
        <w:rPr>
          <w:rFonts w:ascii="Tahoma" w:hAnsi="Tahoma" w:cs="Tahoma"/>
          <w:sz w:val="22"/>
          <w:szCs w:val="22"/>
        </w:rPr>
        <w:t xml:space="preserve"> (or Sub</w:t>
      </w:r>
      <w:r w:rsidR="0089689F" w:rsidRPr="00CE32AC">
        <w:rPr>
          <w:rFonts w:ascii="Tahoma" w:hAnsi="Tahoma" w:cs="Tahoma"/>
          <w:sz w:val="22"/>
          <w:szCs w:val="22"/>
        </w:rPr>
        <w:t>-</w:t>
      </w:r>
      <w:r w:rsidR="00776293" w:rsidRPr="00CE32AC">
        <w:rPr>
          <w:rFonts w:ascii="Tahoma" w:hAnsi="Tahoma" w:cs="Tahoma"/>
          <w:sz w:val="22"/>
          <w:szCs w:val="22"/>
        </w:rPr>
        <w:t>Groups) of the Board</w:t>
      </w:r>
    </w:p>
    <w:p w14:paraId="76FFE3E8" w14:textId="4FC57985" w:rsidR="004545D0" w:rsidRPr="009142A4" w:rsidRDefault="00A438AF" w:rsidP="00D7581A">
      <w:pPr>
        <w:pStyle w:val="ListParagraph"/>
        <w:numPr>
          <w:ilvl w:val="1"/>
          <w:numId w:val="1"/>
        </w:numPr>
        <w:tabs>
          <w:tab w:val="left" w:pos="797"/>
          <w:tab w:val="left" w:pos="798"/>
        </w:tabs>
        <w:spacing w:before="0"/>
        <w:ind w:left="0" w:firstLine="0"/>
        <w:rPr>
          <w:rFonts w:ascii="Tahoma" w:hAnsi="Tahoma" w:cs="Tahoma"/>
        </w:rPr>
      </w:pPr>
      <w:r w:rsidRPr="009142A4">
        <w:rPr>
          <w:rFonts w:ascii="Tahoma" w:hAnsi="Tahoma" w:cs="Tahoma"/>
        </w:rPr>
        <w:t xml:space="preserve">Committees </w:t>
      </w:r>
      <w:r w:rsidR="00776293" w:rsidRPr="009142A4">
        <w:rPr>
          <w:rFonts w:ascii="Tahoma" w:hAnsi="Tahoma" w:cs="Tahoma"/>
        </w:rPr>
        <w:t>(or sub</w:t>
      </w:r>
      <w:r w:rsidR="0089689F" w:rsidRPr="009142A4">
        <w:rPr>
          <w:rFonts w:ascii="Tahoma" w:hAnsi="Tahoma" w:cs="Tahoma"/>
        </w:rPr>
        <w:t>-</w:t>
      </w:r>
      <w:r w:rsidR="00776293" w:rsidRPr="009142A4">
        <w:rPr>
          <w:rFonts w:ascii="Tahoma" w:hAnsi="Tahoma" w:cs="Tahoma"/>
        </w:rPr>
        <w:t xml:space="preserve">groups) </w:t>
      </w:r>
      <w:r w:rsidRPr="009142A4">
        <w:rPr>
          <w:rFonts w:ascii="Tahoma" w:hAnsi="Tahoma" w:cs="Tahoma"/>
        </w:rPr>
        <w:t xml:space="preserve">to which the directors delegate any of their powers must contain </w:t>
      </w:r>
      <w:r w:rsidR="00D7581A" w:rsidRPr="009142A4">
        <w:rPr>
          <w:rFonts w:ascii="Tahoma" w:hAnsi="Tahoma" w:cs="Tahoma"/>
        </w:rPr>
        <w:tab/>
      </w:r>
      <w:r w:rsidRPr="009142A4">
        <w:rPr>
          <w:rFonts w:ascii="Tahoma" w:hAnsi="Tahoma" w:cs="Tahoma"/>
        </w:rPr>
        <w:t xml:space="preserve">at least one director and must follow procedures which </w:t>
      </w:r>
      <w:r w:rsidRPr="009142A4">
        <w:rPr>
          <w:rFonts w:ascii="Tahoma" w:hAnsi="Tahoma" w:cs="Tahoma"/>
          <w:spacing w:val="-6"/>
        </w:rPr>
        <w:t xml:space="preserve">are </w:t>
      </w:r>
      <w:r w:rsidRPr="009142A4">
        <w:rPr>
          <w:rFonts w:ascii="Tahoma" w:hAnsi="Tahoma" w:cs="Tahoma"/>
        </w:rPr>
        <w:t>based as far as they are applicable on those provisions of the Articles which govern the taking of decisions by</w:t>
      </w:r>
      <w:r w:rsidRPr="009142A4">
        <w:rPr>
          <w:rFonts w:ascii="Tahoma" w:hAnsi="Tahoma" w:cs="Tahoma"/>
          <w:spacing w:val="-1"/>
        </w:rPr>
        <w:t xml:space="preserve"> </w:t>
      </w:r>
      <w:r w:rsidRPr="009142A4">
        <w:rPr>
          <w:rFonts w:ascii="Tahoma" w:hAnsi="Tahoma" w:cs="Tahoma"/>
        </w:rPr>
        <w:t>directors.</w:t>
      </w:r>
    </w:p>
    <w:p w14:paraId="77594A0C" w14:textId="77777777" w:rsidR="00D7581A" w:rsidRPr="00CE32AC" w:rsidRDefault="00A438AF" w:rsidP="00D7581A">
      <w:pPr>
        <w:pStyle w:val="ListParagraph"/>
        <w:numPr>
          <w:ilvl w:val="1"/>
          <w:numId w:val="1"/>
        </w:numPr>
        <w:tabs>
          <w:tab w:val="left" w:pos="797"/>
          <w:tab w:val="left" w:pos="798"/>
        </w:tabs>
        <w:spacing w:before="0"/>
        <w:ind w:left="0" w:firstLine="0"/>
        <w:rPr>
          <w:rFonts w:ascii="Tahoma" w:hAnsi="Tahoma" w:cs="Tahoma"/>
        </w:rPr>
      </w:pPr>
      <w:r w:rsidRPr="00CE32AC">
        <w:rPr>
          <w:rFonts w:ascii="Tahoma" w:hAnsi="Tahoma" w:cs="Tahoma"/>
        </w:rPr>
        <w:t xml:space="preserve">The directors may make rules of procedure </w:t>
      </w:r>
      <w:r w:rsidRPr="00CE32AC">
        <w:rPr>
          <w:rFonts w:ascii="Tahoma" w:hAnsi="Tahoma" w:cs="Tahoma"/>
          <w:spacing w:val="-6"/>
        </w:rPr>
        <w:t xml:space="preserve">for </w:t>
      </w:r>
      <w:r w:rsidRPr="00CE32AC">
        <w:rPr>
          <w:rFonts w:ascii="Tahoma" w:hAnsi="Tahoma" w:cs="Tahoma"/>
        </w:rPr>
        <w:t>all or any committees</w:t>
      </w:r>
      <w:r w:rsidR="00776293" w:rsidRPr="00CE32AC">
        <w:rPr>
          <w:rFonts w:ascii="Tahoma" w:hAnsi="Tahoma" w:cs="Tahoma"/>
        </w:rPr>
        <w:t xml:space="preserve"> or sub</w:t>
      </w:r>
      <w:r w:rsidR="0089689F" w:rsidRPr="00CE32AC">
        <w:rPr>
          <w:rFonts w:ascii="Tahoma" w:hAnsi="Tahoma" w:cs="Tahoma"/>
        </w:rPr>
        <w:t>-</w:t>
      </w:r>
      <w:r w:rsidR="00776293" w:rsidRPr="00CE32AC">
        <w:rPr>
          <w:rFonts w:ascii="Tahoma" w:hAnsi="Tahoma" w:cs="Tahoma"/>
        </w:rPr>
        <w:t>groups</w:t>
      </w:r>
      <w:r w:rsidRPr="00CE32AC">
        <w:rPr>
          <w:rFonts w:ascii="Tahoma" w:hAnsi="Tahoma" w:cs="Tahoma"/>
        </w:rPr>
        <w:t xml:space="preserve">, which </w:t>
      </w:r>
    </w:p>
    <w:p w14:paraId="099EBB97" w14:textId="77777777" w:rsidR="009142A4" w:rsidRDefault="00D7581A" w:rsidP="00D7581A">
      <w:pPr>
        <w:pStyle w:val="ListParagraph"/>
        <w:tabs>
          <w:tab w:val="left" w:pos="797"/>
          <w:tab w:val="left" w:pos="798"/>
        </w:tabs>
        <w:spacing w:before="0"/>
        <w:ind w:left="0" w:firstLine="0"/>
        <w:rPr>
          <w:rFonts w:ascii="Tahoma" w:hAnsi="Tahoma" w:cs="Tahoma"/>
          <w:spacing w:val="-1"/>
        </w:rPr>
      </w:pPr>
      <w:r w:rsidRPr="00CE32AC">
        <w:rPr>
          <w:rFonts w:ascii="Tahoma" w:hAnsi="Tahoma" w:cs="Tahoma"/>
        </w:rPr>
        <w:tab/>
      </w:r>
      <w:r w:rsidR="00A438AF" w:rsidRPr="00CE32AC">
        <w:rPr>
          <w:rFonts w:ascii="Tahoma" w:hAnsi="Tahoma" w:cs="Tahoma"/>
        </w:rPr>
        <w:t xml:space="preserve">prevail over any rules or </w:t>
      </w:r>
      <w:r w:rsidR="0089689F" w:rsidRPr="00CE32AC">
        <w:rPr>
          <w:rFonts w:ascii="Tahoma" w:hAnsi="Tahoma" w:cs="Tahoma"/>
        </w:rPr>
        <w:t>byelaws</w:t>
      </w:r>
      <w:r w:rsidR="00A438AF" w:rsidRPr="00CE32AC">
        <w:rPr>
          <w:rFonts w:ascii="Tahoma" w:hAnsi="Tahoma" w:cs="Tahoma"/>
        </w:rPr>
        <w:t xml:space="preserve"> derived from the Articles if they are not consistent with</w:t>
      </w:r>
      <w:r w:rsidR="00A438AF" w:rsidRPr="00CE32AC">
        <w:rPr>
          <w:rFonts w:ascii="Tahoma" w:hAnsi="Tahoma" w:cs="Tahoma"/>
          <w:spacing w:val="-1"/>
        </w:rPr>
        <w:t xml:space="preserve"> </w:t>
      </w:r>
    </w:p>
    <w:p w14:paraId="51D72920" w14:textId="298F523E" w:rsidR="004545D0" w:rsidRPr="00CE32AC" w:rsidRDefault="009142A4" w:rsidP="00D7581A">
      <w:pPr>
        <w:pStyle w:val="ListParagraph"/>
        <w:tabs>
          <w:tab w:val="left" w:pos="797"/>
          <w:tab w:val="left" w:pos="798"/>
        </w:tabs>
        <w:spacing w:before="0"/>
        <w:ind w:left="0" w:firstLine="0"/>
        <w:rPr>
          <w:rFonts w:ascii="Tahoma" w:hAnsi="Tahoma" w:cs="Tahoma"/>
        </w:rPr>
      </w:pPr>
      <w:r>
        <w:rPr>
          <w:rFonts w:ascii="Tahoma" w:hAnsi="Tahoma" w:cs="Tahoma"/>
          <w:spacing w:val="-1"/>
        </w:rPr>
        <w:tab/>
      </w:r>
      <w:r w:rsidR="00A438AF" w:rsidRPr="00CE32AC">
        <w:rPr>
          <w:rFonts w:ascii="Tahoma" w:hAnsi="Tahoma" w:cs="Tahoma"/>
        </w:rPr>
        <w:t>them.</w:t>
      </w:r>
    </w:p>
    <w:p w14:paraId="21142D8F" w14:textId="77777777" w:rsidR="00D7581A" w:rsidRPr="00CE32AC" w:rsidRDefault="00A438AF" w:rsidP="00D7581A">
      <w:pPr>
        <w:pStyle w:val="ListParagraph"/>
        <w:numPr>
          <w:ilvl w:val="1"/>
          <w:numId w:val="1"/>
        </w:numPr>
        <w:tabs>
          <w:tab w:val="left" w:pos="797"/>
          <w:tab w:val="left" w:pos="798"/>
        </w:tabs>
        <w:spacing w:before="0"/>
        <w:ind w:left="0" w:firstLine="0"/>
        <w:rPr>
          <w:rFonts w:ascii="Tahoma" w:hAnsi="Tahoma" w:cs="Tahoma"/>
        </w:rPr>
      </w:pPr>
      <w:r w:rsidRPr="00CE32AC">
        <w:rPr>
          <w:rFonts w:ascii="Tahoma" w:hAnsi="Tahoma" w:cs="Tahoma"/>
        </w:rPr>
        <w:t xml:space="preserve">As a minimum the directors shall maintain an </w:t>
      </w:r>
      <w:r w:rsidR="00776293" w:rsidRPr="00CE32AC">
        <w:rPr>
          <w:rFonts w:ascii="Tahoma" w:hAnsi="Tahoma" w:cs="Tahoma"/>
        </w:rPr>
        <w:t>inclusion advisory sub</w:t>
      </w:r>
      <w:r w:rsidR="0089689F" w:rsidRPr="00CE32AC">
        <w:rPr>
          <w:rFonts w:ascii="Tahoma" w:hAnsi="Tahoma" w:cs="Tahoma"/>
        </w:rPr>
        <w:t>-</w:t>
      </w:r>
      <w:r w:rsidR="00776293" w:rsidRPr="00CE32AC">
        <w:rPr>
          <w:rFonts w:ascii="Tahoma" w:hAnsi="Tahoma" w:cs="Tahoma"/>
        </w:rPr>
        <w:t xml:space="preserve">group </w:t>
      </w:r>
      <w:r w:rsidRPr="00CE32AC">
        <w:rPr>
          <w:rFonts w:ascii="Tahoma" w:hAnsi="Tahoma" w:cs="Tahoma"/>
        </w:rPr>
        <w:t xml:space="preserve">and any other </w:t>
      </w:r>
    </w:p>
    <w:p w14:paraId="64CACCF6" w14:textId="7BFF7A2F" w:rsidR="00D7581A" w:rsidRPr="00CE32AC" w:rsidRDefault="00D7581A" w:rsidP="00D7581A">
      <w:pPr>
        <w:pStyle w:val="ListParagraph"/>
        <w:tabs>
          <w:tab w:val="left" w:pos="797"/>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spacing w:val="-3"/>
        </w:rPr>
        <w:t xml:space="preserve">committees </w:t>
      </w:r>
      <w:r w:rsidR="00776293" w:rsidRPr="00CE32AC">
        <w:rPr>
          <w:rFonts w:ascii="Tahoma" w:hAnsi="Tahoma" w:cs="Tahoma"/>
          <w:spacing w:val="-3"/>
        </w:rPr>
        <w:t>or sub</w:t>
      </w:r>
      <w:r w:rsidR="0089689F" w:rsidRPr="00CE32AC">
        <w:rPr>
          <w:rFonts w:ascii="Tahoma" w:hAnsi="Tahoma" w:cs="Tahoma"/>
          <w:spacing w:val="-3"/>
        </w:rPr>
        <w:t>-</w:t>
      </w:r>
      <w:r w:rsidR="00776293" w:rsidRPr="00CE32AC">
        <w:rPr>
          <w:rFonts w:ascii="Tahoma" w:hAnsi="Tahoma" w:cs="Tahoma"/>
          <w:spacing w:val="-3"/>
        </w:rPr>
        <w:t xml:space="preserve">groups </w:t>
      </w:r>
      <w:r w:rsidR="00A438AF" w:rsidRPr="00CE32AC">
        <w:rPr>
          <w:rFonts w:ascii="Tahoma" w:hAnsi="Tahoma" w:cs="Tahoma"/>
        </w:rPr>
        <w:t>required by the Rules from time to</w:t>
      </w:r>
      <w:r w:rsidR="00A438AF" w:rsidRPr="00CE32AC">
        <w:rPr>
          <w:rFonts w:ascii="Tahoma" w:hAnsi="Tahoma" w:cs="Tahoma"/>
          <w:spacing w:val="-3"/>
        </w:rPr>
        <w:t xml:space="preserve"> </w:t>
      </w:r>
      <w:r w:rsidR="00A438AF" w:rsidRPr="00CE32AC">
        <w:rPr>
          <w:rFonts w:ascii="Tahoma" w:hAnsi="Tahoma" w:cs="Tahoma"/>
        </w:rPr>
        <w:t>time</w:t>
      </w:r>
      <w:r w:rsidR="00776293" w:rsidRPr="00CE32AC">
        <w:rPr>
          <w:rFonts w:ascii="Tahoma" w:hAnsi="Tahoma" w:cs="Tahoma"/>
        </w:rPr>
        <w:t xml:space="preserve">.  </w:t>
      </w:r>
      <w:r w:rsidR="00A438AF" w:rsidRPr="00CE32AC">
        <w:rPr>
          <w:rFonts w:ascii="Tahoma" w:hAnsi="Tahoma" w:cs="Tahoma"/>
        </w:rPr>
        <w:t xml:space="preserve">The directors shall also </w:t>
      </w:r>
    </w:p>
    <w:p w14:paraId="2210EE13" w14:textId="77777777" w:rsidR="00E86C72" w:rsidRDefault="00D7581A" w:rsidP="00D7581A">
      <w:pPr>
        <w:pStyle w:val="ListParagraph"/>
        <w:tabs>
          <w:tab w:val="left" w:pos="797"/>
          <w:tab w:val="left" w:pos="798"/>
        </w:tabs>
        <w:spacing w:before="0"/>
        <w:ind w:left="0" w:firstLine="0"/>
        <w:rPr>
          <w:rFonts w:ascii="Tahoma" w:hAnsi="Tahoma" w:cs="Tahoma"/>
        </w:rPr>
      </w:pPr>
      <w:r w:rsidRPr="00CE32AC">
        <w:rPr>
          <w:rFonts w:ascii="Tahoma" w:hAnsi="Tahoma" w:cs="Tahoma"/>
        </w:rPr>
        <w:lastRenderedPageBreak/>
        <w:tab/>
      </w:r>
      <w:r w:rsidR="00A438AF" w:rsidRPr="00CE32AC">
        <w:rPr>
          <w:rFonts w:ascii="Tahoma" w:hAnsi="Tahoma" w:cs="Tahoma"/>
        </w:rPr>
        <w:t>maintain a</w:t>
      </w:r>
      <w:r w:rsidR="00776293" w:rsidRPr="00CE32AC">
        <w:rPr>
          <w:rFonts w:ascii="Tahoma" w:hAnsi="Tahoma" w:cs="Tahoma"/>
        </w:rPr>
        <w:t xml:space="preserve"> </w:t>
      </w:r>
      <w:r w:rsidR="00E86C72" w:rsidRPr="008C7565">
        <w:rPr>
          <w:rFonts w:ascii="Tahoma" w:hAnsi="Tahoma" w:cs="Tahoma"/>
        </w:rPr>
        <w:t>finance committee,</w:t>
      </w:r>
      <w:r w:rsidR="00E86C72">
        <w:rPr>
          <w:rFonts w:ascii="Tahoma" w:hAnsi="Tahoma" w:cs="Tahoma"/>
          <w:color w:val="00B0F0"/>
        </w:rPr>
        <w:t xml:space="preserve"> </w:t>
      </w:r>
      <w:r w:rsidR="00E86C72" w:rsidRPr="00B32015">
        <w:rPr>
          <w:rFonts w:ascii="Tahoma" w:hAnsi="Tahoma" w:cs="Tahoma"/>
        </w:rPr>
        <w:t>a</w:t>
      </w:r>
      <w:r w:rsidR="00E86C72">
        <w:rPr>
          <w:rFonts w:ascii="Tahoma" w:hAnsi="Tahoma" w:cs="Tahoma"/>
          <w:color w:val="00B0F0"/>
        </w:rPr>
        <w:t xml:space="preserve"> </w:t>
      </w:r>
      <w:r w:rsidR="00776293" w:rsidRPr="00CE32AC">
        <w:rPr>
          <w:rFonts w:ascii="Tahoma" w:hAnsi="Tahoma" w:cs="Tahoma"/>
        </w:rPr>
        <w:t>health and safety sub</w:t>
      </w:r>
      <w:r w:rsidR="0089689F" w:rsidRPr="00CE32AC">
        <w:rPr>
          <w:rFonts w:ascii="Tahoma" w:hAnsi="Tahoma" w:cs="Tahoma"/>
        </w:rPr>
        <w:t>-</w:t>
      </w:r>
      <w:r w:rsidR="00776293" w:rsidRPr="00CE32AC">
        <w:rPr>
          <w:rFonts w:ascii="Tahoma" w:hAnsi="Tahoma" w:cs="Tahoma"/>
        </w:rPr>
        <w:t>group</w:t>
      </w:r>
      <w:r w:rsidR="00A438AF" w:rsidRPr="00CE32AC">
        <w:rPr>
          <w:rFonts w:ascii="Tahoma" w:hAnsi="Tahoma" w:cs="Tahoma"/>
        </w:rPr>
        <w:t xml:space="preserve"> and a nomination</w:t>
      </w:r>
      <w:r w:rsidR="0089689F" w:rsidRPr="00CE32AC">
        <w:rPr>
          <w:rFonts w:ascii="Tahoma" w:hAnsi="Tahoma" w:cs="Tahoma"/>
        </w:rPr>
        <w:t xml:space="preserve"> and </w:t>
      </w:r>
    </w:p>
    <w:p w14:paraId="2DC97FBA" w14:textId="77777777" w:rsidR="00E86C72" w:rsidRDefault="00E86C72" w:rsidP="00D7581A">
      <w:pPr>
        <w:pStyle w:val="ListParagraph"/>
        <w:tabs>
          <w:tab w:val="left" w:pos="797"/>
          <w:tab w:val="left" w:pos="798"/>
        </w:tabs>
        <w:spacing w:before="0"/>
        <w:ind w:left="0" w:firstLine="0"/>
        <w:rPr>
          <w:rFonts w:ascii="Tahoma" w:hAnsi="Tahoma" w:cs="Tahoma"/>
        </w:rPr>
      </w:pPr>
      <w:r>
        <w:rPr>
          <w:rFonts w:ascii="Tahoma" w:hAnsi="Tahoma" w:cs="Tahoma"/>
        </w:rPr>
        <w:tab/>
      </w:r>
      <w:r w:rsidR="0089689F" w:rsidRPr="00CE32AC">
        <w:rPr>
          <w:rFonts w:ascii="Tahoma" w:hAnsi="Tahoma" w:cs="Tahoma"/>
        </w:rPr>
        <w:t>appointment</w:t>
      </w:r>
      <w:r w:rsidR="00A438AF" w:rsidRPr="00CE32AC">
        <w:rPr>
          <w:rFonts w:ascii="Tahoma" w:hAnsi="Tahoma" w:cs="Tahoma"/>
        </w:rPr>
        <w:t xml:space="preserve"> committee</w:t>
      </w:r>
      <w:r w:rsidR="00776293" w:rsidRPr="00CE32AC">
        <w:rPr>
          <w:rFonts w:ascii="Tahoma" w:hAnsi="Tahoma" w:cs="Tahoma"/>
        </w:rPr>
        <w:t xml:space="preserve"> </w:t>
      </w:r>
      <w:r w:rsidR="00A438AF" w:rsidRPr="00CE32AC">
        <w:rPr>
          <w:rFonts w:ascii="Tahoma" w:hAnsi="Tahoma" w:cs="Tahoma"/>
        </w:rPr>
        <w:t xml:space="preserve">unless the directors consider it appropriate for the directors to act in </w:t>
      </w:r>
    </w:p>
    <w:p w14:paraId="35C8DA8A" w14:textId="77777777" w:rsidR="00E86C72" w:rsidRDefault="00E86C72" w:rsidP="00D7581A">
      <w:pPr>
        <w:pStyle w:val="ListParagraph"/>
        <w:tabs>
          <w:tab w:val="left" w:pos="797"/>
          <w:tab w:val="left" w:pos="798"/>
        </w:tabs>
        <w:spacing w:before="0"/>
        <w:ind w:left="0" w:firstLine="0"/>
        <w:rPr>
          <w:rFonts w:ascii="Tahoma" w:hAnsi="Tahoma" w:cs="Tahoma"/>
        </w:rPr>
      </w:pPr>
      <w:r>
        <w:rPr>
          <w:rFonts w:ascii="Tahoma" w:hAnsi="Tahoma" w:cs="Tahoma"/>
        </w:rPr>
        <w:tab/>
      </w:r>
      <w:r w:rsidR="00A438AF" w:rsidRPr="00CE32AC">
        <w:rPr>
          <w:rFonts w:ascii="Tahoma" w:hAnsi="Tahoma" w:cs="Tahoma"/>
        </w:rPr>
        <w:t>place of such</w:t>
      </w:r>
      <w:r w:rsidR="00776293" w:rsidRPr="00CE32AC">
        <w:rPr>
          <w:rFonts w:ascii="Tahoma" w:hAnsi="Tahoma" w:cs="Tahoma"/>
        </w:rPr>
        <w:t xml:space="preserve"> </w:t>
      </w:r>
      <w:r w:rsidR="00A438AF" w:rsidRPr="00CE32AC">
        <w:rPr>
          <w:rFonts w:ascii="Tahoma" w:hAnsi="Tahoma" w:cs="Tahoma"/>
        </w:rPr>
        <w:t>committees</w:t>
      </w:r>
      <w:r w:rsidR="00776293" w:rsidRPr="00CE32AC">
        <w:rPr>
          <w:rFonts w:ascii="Tahoma" w:hAnsi="Tahoma" w:cs="Tahoma"/>
        </w:rPr>
        <w:t xml:space="preserve"> or </w:t>
      </w:r>
      <w:r w:rsidR="00D7581A" w:rsidRPr="00CE32AC">
        <w:rPr>
          <w:rFonts w:ascii="Tahoma" w:hAnsi="Tahoma" w:cs="Tahoma"/>
        </w:rPr>
        <w:tab/>
      </w:r>
      <w:r w:rsidR="00776293" w:rsidRPr="00CE32AC">
        <w:rPr>
          <w:rFonts w:ascii="Tahoma" w:hAnsi="Tahoma" w:cs="Tahoma"/>
        </w:rPr>
        <w:t>sub</w:t>
      </w:r>
      <w:r w:rsidR="0089689F" w:rsidRPr="00CE32AC">
        <w:rPr>
          <w:rFonts w:ascii="Tahoma" w:hAnsi="Tahoma" w:cs="Tahoma"/>
        </w:rPr>
        <w:t>-</w:t>
      </w:r>
      <w:r w:rsidR="00776293" w:rsidRPr="00CE32AC">
        <w:rPr>
          <w:rFonts w:ascii="Tahoma" w:hAnsi="Tahoma" w:cs="Tahoma"/>
        </w:rPr>
        <w:t>groups</w:t>
      </w:r>
      <w:r w:rsidR="00A438AF" w:rsidRPr="00CE32AC">
        <w:rPr>
          <w:rFonts w:ascii="Tahoma" w:hAnsi="Tahoma" w:cs="Tahoma"/>
        </w:rPr>
        <w:t xml:space="preserve">, as well as such other committees </w:t>
      </w:r>
      <w:r w:rsidR="00776293" w:rsidRPr="00CE32AC">
        <w:rPr>
          <w:rFonts w:ascii="Tahoma" w:hAnsi="Tahoma" w:cs="Tahoma"/>
        </w:rPr>
        <w:t>or sub</w:t>
      </w:r>
      <w:r w:rsidR="0089689F" w:rsidRPr="00CE32AC">
        <w:rPr>
          <w:rFonts w:ascii="Tahoma" w:hAnsi="Tahoma" w:cs="Tahoma"/>
        </w:rPr>
        <w:t>-</w:t>
      </w:r>
      <w:r w:rsidR="00776293" w:rsidRPr="00CE32AC">
        <w:rPr>
          <w:rFonts w:ascii="Tahoma" w:hAnsi="Tahoma" w:cs="Tahoma"/>
        </w:rPr>
        <w:t xml:space="preserve">groups </w:t>
      </w:r>
      <w:r w:rsidR="00A438AF" w:rsidRPr="00CE32AC">
        <w:rPr>
          <w:rFonts w:ascii="Tahoma" w:hAnsi="Tahoma" w:cs="Tahoma"/>
        </w:rPr>
        <w:t xml:space="preserve">as </w:t>
      </w:r>
    </w:p>
    <w:p w14:paraId="5EF8BD76" w14:textId="1F296C5D" w:rsidR="004545D0" w:rsidRPr="00CE32AC" w:rsidRDefault="00E86C72" w:rsidP="00D7581A">
      <w:pPr>
        <w:pStyle w:val="ListParagraph"/>
        <w:tabs>
          <w:tab w:val="left" w:pos="797"/>
          <w:tab w:val="left" w:pos="798"/>
        </w:tabs>
        <w:spacing w:before="0"/>
        <w:ind w:left="0" w:firstLine="0"/>
        <w:rPr>
          <w:rFonts w:ascii="Tahoma" w:hAnsi="Tahoma" w:cs="Tahoma"/>
        </w:rPr>
      </w:pPr>
      <w:r>
        <w:rPr>
          <w:rFonts w:ascii="Tahoma" w:hAnsi="Tahoma" w:cs="Tahoma"/>
        </w:rPr>
        <w:tab/>
      </w:r>
      <w:r w:rsidR="00A438AF" w:rsidRPr="00CE32AC">
        <w:rPr>
          <w:rFonts w:ascii="Tahoma" w:hAnsi="Tahoma" w:cs="Tahoma"/>
        </w:rPr>
        <w:t>the directors consider necessary to support them.</w:t>
      </w:r>
    </w:p>
    <w:p w14:paraId="07893754" w14:textId="77777777" w:rsidR="004545D0" w:rsidRPr="00CE32AC" w:rsidRDefault="004545D0" w:rsidP="003C2D9F">
      <w:pPr>
        <w:pStyle w:val="BodyText"/>
        <w:spacing w:before="4"/>
        <w:rPr>
          <w:rFonts w:ascii="Tahoma" w:hAnsi="Tahoma" w:cs="Tahoma"/>
          <w:sz w:val="22"/>
          <w:szCs w:val="22"/>
        </w:rPr>
      </w:pPr>
    </w:p>
    <w:p w14:paraId="361C54BA" w14:textId="5DA36FBD" w:rsidR="004545D0" w:rsidRPr="00CE32AC" w:rsidRDefault="00A438AF" w:rsidP="00D7581A">
      <w:pPr>
        <w:pStyle w:val="Heading2"/>
        <w:ind w:left="0" w:firstLine="0"/>
        <w:rPr>
          <w:rFonts w:ascii="Tahoma" w:hAnsi="Tahoma" w:cs="Tahoma"/>
          <w:sz w:val="22"/>
          <w:szCs w:val="22"/>
        </w:rPr>
      </w:pPr>
      <w:r w:rsidRPr="00CE32AC">
        <w:rPr>
          <w:rFonts w:ascii="Tahoma" w:hAnsi="Tahoma" w:cs="Tahoma"/>
          <w:sz w:val="22"/>
          <w:szCs w:val="22"/>
        </w:rPr>
        <w:t>DECISION-MAKING BY DIRECTORS</w:t>
      </w:r>
    </w:p>
    <w:p w14:paraId="620288B7" w14:textId="77777777" w:rsidR="00D7581A" w:rsidRPr="00CE32AC" w:rsidRDefault="00D7581A" w:rsidP="00D7581A">
      <w:pPr>
        <w:pStyle w:val="Heading2"/>
        <w:ind w:left="0" w:firstLine="0"/>
        <w:rPr>
          <w:rFonts w:ascii="Tahoma" w:hAnsi="Tahoma" w:cs="Tahoma"/>
          <w:sz w:val="22"/>
          <w:szCs w:val="22"/>
        </w:rPr>
      </w:pPr>
    </w:p>
    <w:p w14:paraId="77EB3AC9" w14:textId="77777777" w:rsidR="004545D0" w:rsidRPr="00CE32AC" w:rsidRDefault="00A438AF" w:rsidP="00D7581A">
      <w:pPr>
        <w:pStyle w:val="ListParagraph"/>
        <w:numPr>
          <w:ilvl w:val="0"/>
          <w:numId w:val="1"/>
        </w:numPr>
        <w:tabs>
          <w:tab w:val="left" w:pos="570"/>
          <w:tab w:val="left" w:pos="571"/>
        </w:tabs>
        <w:spacing w:before="0"/>
        <w:ind w:left="0" w:firstLine="0"/>
        <w:rPr>
          <w:rFonts w:ascii="Tahoma" w:hAnsi="Tahoma" w:cs="Tahoma"/>
          <w:b/>
        </w:rPr>
      </w:pPr>
      <w:r w:rsidRPr="00CE32AC">
        <w:rPr>
          <w:rFonts w:ascii="Tahoma" w:hAnsi="Tahoma" w:cs="Tahoma"/>
          <w:b/>
        </w:rPr>
        <w:t>Meetings of</w:t>
      </w:r>
      <w:r w:rsidRPr="00CE32AC">
        <w:rPr>
          <w:rFonts w:ascii="Tahoma" w:hAnsi="Tahoma" w:cs="Tahoma"/>
          <w:b/>
          <w:spacing w:val="-1"/>
        </w:rPr>
        <w:t xml:space="preserve"> </w:t>
      </w:r>
      <w:r w:rsidRPr="00CE32AC">
        <w:rPr>
          <w:rFonts w:ascii="Tahoma" w:hAnsi="Tahoma" w:cs="Tahoma"/>
          <w:b/>
        </w:rPr>
        <w:t>Directors</w:t>
      </w:r>
    </w:p>
    <w:p w14:paraId="1B7D4207" w14:textId="55418E5F" w:rsidR="00573A09" w:rsidRPr="00CE32AC" w:rsidRDefault="00A438AF" w:rsidP="00D7581A">
      <w:pPr>
        <w:pStyle w:val="ListParagraph"/>
        <w:numPr>
          <w:ilvl w:val="1"/>
          <w:numId w:val="1"/>
        </w:numPr>
        <w:tabs>
          <w:tab w:val="left" w:pos="797"/>
          <w:tab w:val="left" w:pos="798"/>
        </w:tabs>
        <w:spacing w:before="0"/>
        <w:ind w:left="0" w:firstLine="0"/>
        <w:rPr>
          <w:rFonts w:ascii="Tahoma" w:hAnsi="Tahoma" w:cs="Tahoma"/>
        </w:rPr>
      </w:pPr>
      <w:r w:rsidRPr="00CE32AC">
        <w:rPr>
          <w:rFonts w:ascii="Tahoma" w:hAnsi="Tahoma" w:cs="Tahoma"/>
        </w:rPr>
        <w:t xml:space="preserve">Subject to the provisions of these Articles, the directors may </w:t>
      </w:r>
      <w:r w:rsidR="008C7565" w:rsidRPr="00CE32AC">
        <w:rPr>
          <w:rFonts w:ascii="Tahoma" w:hAnsi="Tahoma" w:cs="Tahoma"/>
        </w:rPr>
        <w:t>meet</w:t>
      </w:r>
      <w:r w:rsidRPr="00CE32AC">
        <w:rPr>
          <w:rFonts w:ascii="Tahoma" w:hAnsi="Tahoma" w:cs="Tahoma"/>
        </w:rPr>
        <w:t xml:space="preserve"> for the </w:t>
      </w:r>
      <w:r w:rsidRPr="00CE32AC">
        <w:rPr>
          <w:rFonts w:ascii="Tahoma" w:hAnsi="Tahoma" w:cs="Tahoma"/>
          <w:spacing w:val="-3"/>
        </w:rPr>
        <w:t xml:space="preserve">despatch </w:t>
      </w:r>
    </w:p>
    <w:p w14:paraId="163B1B58" w14:textId="2F5AB8E5" w:rsidR="004545D0" w:rsidRPr="00CE32AC" w:rsidRDefault="00573A09" w:rsidP="00573A09">
      <w:pPr>
        <w:pStyle w:val="ListParagraph"/>
        <w:tabs>
          <w:tab w:val="left" w:pos="797"/>
          <w:tab w:val="left" w:pos="798"/>
        </w:tabs>
        <w:spacing w:before="0"/>
        <w:ind w:left="0" w:firstLine="0"/>
        <w:rPr>
          <w:rFonts w:ascii="Tahoma" w:hAnsi="Tahoma" w:cs="Tahoma"/>
        </w:rPr>
      </w:pPr>
      <w:r w:rsidRPr="00CE32AC">
        <w:rPr>
          <w:rFonts w:ascii="Tahoma" w:hAnsi="Tahoma" w:cs="Tahoma"/>
          <w:spacing w:val="-3"/>
        </w:rPr>
        <w:tab/>
      </w:r>
      <w:r w:rsidR="00A438AF" w:rsidRPr="00CE32AC">
        <w:rPr>
          <w:rFonts w:ascii="Tahoma" w:hAnsi="Tahoma" w:cs="Tahoma"/>
        </w:rPr>
        <w:t>of business, adjourn and otherwise regulate their meetings as they think fit.</w:t>
      </w:r>
    </w:p>
    <w:p w14:paraId="6C011770" w14:textId="77777777" w:rsidR="00573A09" w:rsidRPr="00CE32AC" w:rsidRDefault="00A438AF" w:rsidP="00D7581A">
      <w:pPr>
        <w:pStyle w:val="ListParagraph"/>
        <w:numPr>
          <w:ilvl w:val="1"/>
          <w:numId w:val="1"/>
        </w:numPr>
        <w:tabs>
          <w:tab w:val="left" w:pos="797"/>
          <w:tab w:val="left" w:pos="798"/>
        </w:tabs>
        <w:spacing w:before="0"/>
        <w:ind w:left="0" w:firstLine="0"/>
        <w:rPr>
          <w:rFonts w:ascii="Tahoma" w:hAnsi="Tahoma" w:cs="Tahoma"/>
        </w:rPr>
      </w:pPr>
      <w:r w:rsidRPr="00CE32AC">
        <w:rPr>
          <w:rFonts w:ascii="Tahoma" w:hAnsi="Tahoma" w:cs="Tahoma"/>
        </w:rPr>
        <w:t xml:space="preserve">At any </w:t>
      </w:r>
      <w:r w:rsidR="008972C7" w:rsidRPr="00CE32AC">
        <w:rPr>
          <w:rFonts w:ascii="Tahoma" w:hAnsi="Tahoma" w:cs="Tahoma"/>
        </w:rPr>
        <w:t>time,</w:t>
      </w:r>
      <w:r w:rsidRPr="00CE32AC">
        <w:rPr>
          <w:rFonts w:ascii="Tahoma" w:hAnsi="Tahoma" w:cs="Tahoma"/>
        </w:rPr>
        <w:t xml:space="preserve"> any director may, and the </w:t>
      </w:r>
      <w:r w:rsidR="00776293" w:rsidRPr="00CE32AC">
        <w:rPr>
          <w:rFonts w:ascii="Tahoma" w:hAnsi="Tahoma" w:cs="Tahoma"/>
        </w:rPr>
        <w:t xml:space="preserve">chief executive </w:t>
      </w:r>
      <w:r w:rsidRPr="00CE32AC">
        <w:rPr>
          <w:rFonts w:ascii="Tahoma" w:hAnsi="Tahoma" w:cs="Tahoma"/>
        </w:rPr>
        <w:t xml:space="preserve">on the requisition of a director </w:t>
      </w:r>
      <w:r w:rsidRPr="00CE32AC">
        <w:rPr>
          <w:rFonts w:ascii="Tahoma" w:hAnsi="Tahoma" w:cs="Tahoma"/>
          <w:spacing w:val="-3"/>
        </w:rPr>
        <w:t xml:space="preserve">shall, </w:t>
      </w:r>
    </w:p>
    <w:p w14:paraId="7494CF37" w14:textId="00ED12A9" w:rsidR="004545D0" w:rsidRPr="00CE32AC" w:rsidRDefault="00573A09" w:rsidP="00573A09">
      <w:pPr>
        <w:pStyle w:val="ListParagraph"/>
        <w:tabs>
          <w:tab w:val="left" w:pos="797"/>
          <w:tab w:val="left" w:pos="798"/>
        </w:tabs>
        <w:spacing w:before="0"/>
        <w:ind w:left="0" w:firstLine="0"/>
        <w:rPr>
          <w:rFonts w:ascii="Tahoma" w:hAnsi="Tahoma" w:cs="Tahoma"/>
        </w:rPr>
      </w:pPr>
      <w:r w:rsidRPr="00CE32AC">
        <w:rPr>
          <w:rFonts w:ascii="Tahoma" w:hAnsi="Tahoma" w:cs="Tahoma"/>
          <w:spacing w:val="-3"/>
        </w:rPr>
        <w:tab/>
      </w:r>
      <w:r w:rsidR="00A438AF" w:rsidRPr="00CE32AC">
        <w:rPr>
          <w:rFonts w:ascii="Tahoma" w:hAnsi="Tahoma" w:cs="Tahoma"/>
        </w:rPr>
        <w:t>summon a meeting of the</w:t>
      </w:r>
      <w:r w:rsidR="00A438AF" w:rsidRPr="00CE32AC">
        <w:rPr>
          <w:rFonts w:ascii="Tahoma" w:hAnsi="Tahoma" w:cs="Tahoma"/>
          <w:spacing w:val="-1"/>
        </w:rPr>
        <w:t xml:space="preserve"> </w:t>
      </w:r>
      <w:r w:rsidR="00A438AF" w:rsidRPr="00CE32AC">
        <w:rPr>
          <w:rFonts w:ascii="Tahoma" w:hAnsi="Tahoma" w:cs="Tahoma"/>
        </w:rPr>
        <w:t>directors.</w:t>
      </w:r>
    </w:p>
    <w:p w14:paraId="4B60CBE9" w14:textId="77777777" w:rsidR="00573A09" w:rsidRPr="00CE32AC" w:rsidRDefault="00A438AF" w:rsidP="00D7581A">
      <w:pPr>
        <w:pStyle w:val="ListParagraph"/>
        <w:numPr>
          <w:ilvl w:val="1"/>
          <w:numId w:val="1"/>
        </w:numPr>
        <w:tabs>
          <w:tab w:val="left" w:pos="797"/>
          <w:tab w:val="left" w:pos="798"/>
        </w:tabs>
        <w:spacing w:before="0"/>
        <w:ind w:left="0" w:firstLine="0"/>
        <w:rPr>
          <w:rFonts w:ascii="Tahoma" w:hAnsi="Tahoma" w:cs="Tahoma"/>
        </w:rPr>
      </w:pPr>
      <w:r w:rsidRPr="00CE32AC">
        <w:rPr>
          <w:rFonts w:ascii="Tahoma" w:hAnsi="Tahoma" w:cs="Tahoma"/>
        </w:rPr>
        <w:t xml:space="preserve">Any such notice shall specify where, when </w:t>
      </w:r>
      <w:r w:rsidRPr="00CE32AC">
        <w:rPr>
          <w:rFonts w:ascii="Tahoma" w:hAnsi="Tahoma" w:cs="Tahoma"/>
          <w:spacing w:val="-6"/>
        </w:rPr>
        <w:t xml:space="preserve">and </w:t>
      </w:r>
      <w:r w:rsidRPr="00CE32AC">
        <w:rPr>
          <w:rFonts w:ascii="Tahoma" w:hAnsi="Tahoma" w:cs="Tahoma"/>
        </w:rPr>
        <w:t xml:space="preserve">how the meeting is to be held. Any director </w:t>
      </w:r>
    </w:p>
    <w:p w14:paraId="0BDE5F6E" w14:textId="5B7B75CF" w:rsidR="004545D0" w:rsidRPr="00CE32AC" w:rsidRDefault="00573A09" w:rsidP="00573A09">
      <w:pPr>
        <w:pStyle w:val="ListParagraph"/>
        <w:tabs>
          <w:tab w:val="left" w:pos="797"/>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may waive notice of any meeting and such waiver may be</w:t>
      </w:r>
      <w:r w:rsidR="00A438AF" w:rsidRPr="00CE32AC">
        <w:rPr>
          <w:rFonts w:ascii="Tahoma" w:hAnsi="Tahoma" w:cs="Tahoma"/>
          <w:spacing w:val="-1"/>
        </w:rPr>
        <w:t xml:space="preserve"> </w:t>
      </w:r>
      <w:r w:rsidR="00A438AF" w:rsidRPr="00CE32AC">
        <w:rPr>
          <w:rFonts w:ascii="Tahoma" w:hAnsi="Tahoma" w:cs="Tahoma"/>
        </w:rPr>
        <w:t>retrospective.</w:t>
      </w:r>
    </w:p>
    <w:p w14:paraId="4234481F" w14:textId="77777777" w:rsidR="00573A09" w:rsidRPr="00CE32AC" w:rsidRDefault="00A438AF" w:rsidP="00D7581A">
      <w:pPr>
        <w:pStyle w:val="ListParagraph"/>
        <w:numPr>
          <w:ilvl w:val="1"/>
          <w:numId w:val="1"/>
        </w:numPr>
        <w:tabs>
          <w:tab w:val="left" w:pos="797"/>
          <w:tab w:val="left" w:pos="798"/>
        </w:tabs>
        <w:spacing w:before="0"/>
        <w:ind w:left="0" w:firstLine="0"/>
        <w:rPr>
          <w:rFonts w:ascii="Tahoma" w:hAnsi="Tahoma" w:cs="Tahoma"/>
        </w:rPr>
      </w:pPr>
      <w:r w:rsidRPr="00CE32AC">
        <w:rPr>
          <w:rFonts w:ascii="Tahoma" w:hAnsi="Tahoma" w:cs="Tahoma"/>
        </w:rPr>
        <w:t xml:space="preserve">All acts done in good faith by any </w:t>
      </w:r>
      <w:r w:rsidRPr="00CE32AC">
        <w:rPr>
          <w:rFonts w:ascii="Tahoma" w:hAnsi="Tahoma" w:cs="Tahoma"/>
          <w:spacing w:val="-3"/>
        </w:rPr>
        <w:t xml:space="preserve">meeting </w:t>
      </w:r>
      <w:r w:rsidRPr="00CE32AC">
        <w:rPr>
          <w:rFonts w:ascii="Tahoma" w:hAnsi="Tahoma" w:cs="Tahoma"/>
        </w:rPr>
        <w:t>of the directors or of any</w:t>
      </w:r>
      <w:r w:rsidRPr="00CE32AC">
        <w:rPr>
          <w:rFonts w:ascii="Tahoma" w:hAnsi="Tahoma" w:cs="Tahoma"/>
          <w:spacing w:val="-2"/>
        </w:rPr>
        <w:t xml:space="preserve"> </w:t>
      </w:r>
      <w:r w:rsidRPr="00CE32AC">
        <w:rPr>
          <w:rFonts w:ascii="Tahoma" w:hAnsi="Tahoma" w:cs="Tahoma"/>
        </w:rPr>
        <w:t>committee</w:t>
      </w:r>
      <w:r w:rsidR="00776293" w:rsidRPr="00CE32AC">
        <w:rPr>
          <w:rFonts w:ascii="Tahoma" w:hAnsi="Tahoma" w:cs="Tahoma"/>
        </w:rPr>
        <w:t xml:space="preserve"> </w:t>
      </w:r>
      <w:r w:rsidRPr="00CE32AC">
        <w:rPr>
          <w:rFonts w:ascii="Tahoma" w:hAnsi="Tahoma" w:cs="Tahoma"/>
        </w:rPr>
        <w:t>shall,</w:t>
      </w:r>
      <w:r w:rsidR="00776293" w:rsidRPr="00CE32AC">
        <w:rPr>
          <w:rFonts w:ascii="Tahoma" w:hAnsi="Tahoma" w:cs="Tahoma"/>
        </w:rPr>
        <w:t xml:space="preserve"> </w:t>
      </w:r>
    </w:p>
    <w:p w14:paraId="10A1CD29" w14:textId="77777777" w:rsidR="00EA1D39" w:rsidRDefault="00573A09" w:rsidP="00573A09">
      <w:pPr>
        <w:pStyle w:val="ListParagraph"/>
        <w:tabs>
          <w:tab w:val="left" w:pos="797"/>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notwithstanding it being discovered afterwards that there was some defect in the</w:t>
      </w:r>
      <w:r w:rsidR="00776293" w:rsidRPr="00CE32AC">
        <w:rPr>
          <w:rFonts w:ascii="Tahoma" w:hAnsi="Tahoma" w:cs="Tahoma"/>
        </w:rPr>
        <w:t xml:space="preserve"> </w:t>
      </w:r>
    </w:p>
    <w:p w14:paraId="03FCC5A7" w14:textId="77777777" w:rsidR="00EA1D39" w:rsidRDefault="00EA1D39" w:rsidP="00573A09">
      <w:pPr>
        <w:pStyle w:val="ListParagraph"/>
        <w:tabs>
          <w:tab w:val="left" w:pos="797"/>
          <w:tab w:val="left" w:pos="798"/>
        </w:tabs>
        <w:spacing w:before="0"/>
        <w:ind w:left="0" w:firstLine="0"/>
        <w:rPr>
          <w:rFonts w:ascii="Tahoma" w:hAnsi="Tahoma" w:cs="Tahoma"/>
        </w:rPr>
      </w:pPr>
      <w:r>
        <w:rPr>
          <w:rFonts w:ascii="Tahoma" w:hAnsi="Tahoma" w:cs="Tahoma"/>
        </w:rPr>
        <w:tab/>
      </w:r>
      <w:r w:rsidR="00A438AF" w:rsidRPr="00CE32AC">
        <w:rPr>
          <w:rFonts w:ascii="Tahoma" w:hAnsi="Tahoma" w:cs="Tahoma"/>
        </w:rPr>
        <w:t>appointment or continuance in office of</w:t>
      </w:r>
      <w:r w:rsidR="00776293" w:rsidRPr="00CE32AC">
        <w:rPr>
          <w:rFonts w:ascii="Tahoma" w:hAnsi="Tahoma" w:cs="Tahoma"/>
        </w:rPr>
        <w:t xml:space="preserve"> </w:t>
      </w:r>
      <w:r w:rsidR="00A438AF" w:rsidRPr="00CE32AC">
        <w:rPr>
          <w:rFonts w:ascii="Tahoma" w:hAnsi="Tahoma" w:cs="Tahoma"/>
        </w:rPr>
        <w:t xml:space="preserve">any such persons or that they or any of them were </w:t>
      </w:r>
    </w:p>
    <w:p w14:paraId="678F9EC0" w14:textId="77777777" w:rsidR="00EA1D39" w:rsidRDefault="00EA1D39" w:rsidP="00573A09">
      <w:pPr>
        <w:pStyle w:val="ListParagraph"/>
        <w:tabs>
          <w:tab w:val="left" w:pos="797"/>
          <w:tab w:val="left" w:pos="798"/>
        </w:tabs>
        <w:spacing w:before="0"/>
        <w:ind w:left="0" w:firstLine="0"/>
        <w:rPr>
          <w:rFonts w:ascii="Tahoma" w:hAnsi="Tahoma" w:cs="Tahoma"/>
        </w:rPr>
      </w:pPr>
      <w:r>
        <w:rPr>
          <w:rFonts w:ascii="Tahoma" w:hAnsi="Tahoma" w:cs="Tahoma"/>
        </w:rPr>
        <w:tab/>
      </w:r>
      <w:r w:rsidR="00A438AF" w:rsidRPr="00CE32AC">
        <w:rPr>
          <w:rFonts w:ascii="Tahoma" w:hAnsi="Tahoma" w:cs="Tahoma"/>
        </w:rPr>
        <w:t xml:space="preserve">disqualified, be as valid as if every such person had been duly appointed or had duly </w:t>
      </w:r>
    </w:p>
    <w:p w14:paraId="27375071" w14:textId="77777777" w:rsidR="00EA1D39" w:rsidRDefault="00EA1D39" w:rsidP="00573A09">
      <w:pPr>
        <w:pStyle w:val="ListParagraph"/>
        <w:tabs>
          <w:tab w:val="left" w:pos="797"/>
          <w:tab w:val="left" w:pos="798"/>
        </w:tabs>
        <w:spacing w:before="0"/>
        <w:ind w:left="0" w:firstLine="0"/>
        <w:rPr>
          <w:rFonts w:ascii="Tahoma" w:hAnsi="Tahoma" w:cs="Tahoma"/>
        </w:rPr>
      </w:pPr>
      <w:r>
        <w:rPr>
          <w:rFonts w:ascii="Tahoma" w:hAnsi="Tahoma" w:cs="Tahoma"/>
        </w:rPr>
        <w:tab/>
      </w:r>
      <w:r w:rsidR="00A438AF" w:rsidRPr="00CE32AC">
        <w:rPr>
          <w:rFonts w:ascii="Tahoma" w:hAnsi="Tahoma" w:cs="Tahoma"/>
        </w:rPr>
        <w:t xml:space="preserve">continued in office and was qualified to be a director or member of the committee as the </w:t>
      </w:r>
    </w:p>
    <w:p w14:paraId="2695BD65" w14:textId="1015CD5B" w:rsidR="004545D0" w:rsidRPr="00CE32AC" w:rsidRDefault="00EA1D39" w:rsidP="00573A09">
      <w:pPr>
        <w:pStyle w:val="ListParagraph"/>
        <w:tabs>
          <w:tab w:val="left" w:pos="797"/>
          <w:tab w:val="left" w:pos="798"/>
        </w:tabs>
        <w:spacing w:before="0"/>
        <w:ind w:left="0" w:firstLine="0"/>
        <w:rPr>
          <w:rFonts w:ascii="Tahoma" w:hAnsi="Tahoma" w:cs="Tahoma"/>
        </w:rPr>
      </w:pPr>
      <w:r>
        <w:rPr>
          <w:rFonts w:ascii="Tahoma" w:hAnsi="Tahoma" w:cs="Tahoma"/>
        </w:rPr>
        <w:tab/>
      </w:r>
      <w:r w:rsidR="00A438AF" w:rsidRPr="00CE32AC">
        <w:rPr>
          <w:rFonts w:ascii="Tahoma" w:hAnsi="Tahoma" w:cs="Tahoma"/>
        </w:rPr>
        <w:t>case may be.</w:t>
      </w:r>
    </w:p>
    <w:p w14:paraId="0DB98876" w14:textId="4D563E48" w:rsidR="00FB7EF7" w:rsidRPr="00EA1D39" w:rsidRDefault="00135F07" w:rsidP="00573A09">
      <w:pPr>
        <w:pStyle w:val="ListParagraph"/>
        <w:numPr>
          <w:ilvl w:val="1"/>
          <w:numId w:val="1"/>
        </w:numPr>
        <w:tabs>
          <w:tab w:val="left" w:pos="797"/>
          <w:tab w:val="left" w:pos="798"/>
        </w:tabs>
        <w:spacing w:before="0"/>
        <w:ind w:left="0" w:firstLine="0"/>
        <w:rPr>
          <w:rFonts w:ascii="Tahoma" w:eastAsia="MS Mincho" w:hAnsi="Tahoma" w:cs="Tahoma"/>
        </w:rPr>
      </w:pPr>
      <w:r w:rsidRPr="00EA1D39">
        <w:rPr>
          <w:rFonts w:ascii="Tahoma" w:eastAsia="MS Mincho" w:hAnsi="Tahoma" w:cs="Tahoma"/>
        </w:rPr>
        <w:t xml:space="preserve">At a Board meeting before the Annual General Meeting in each year the Chair shall appoint </w:t>
      </w:r>
      <w:r w:rsidR="00573A09" w:rsidRPr="00EA1D39">
        <w:rPr>
          <w:rFonts w:ascii="Tahoma" w:eastAsia="MS Mincho" w:hAnsi="Tahoma" w:cs="Tahoma"/>
        </w:rPr>
        <w:tab/>
      </w:r>
      <w:r w:rsidRPr="00EA1D39">
        <w:rPr>
          <w:rFonts w:ascii="Tahoma" w:eastAsia="MS Mincho" w:hAnsi="Tahoma" w:cs="Tahoma"/>
        </w:rPr>
        <w:t>a Board Member as</w:t>
      </w:r>
      <w:r w:rsidR="000452B6" w:rsidRPr="00EA1D39">
        <w:rPr>
          <w:rFonts w:ascii="Tahoma" w:eastAsia="MS Mincho" w:hAnsi="Tahoma" w:cs="Tahoma"/>
        </w:rPr>
        <w:t xml:space="preserve"> they</w:t>
      </w:r>
      <w:r w:rsidRPr="00EA1D39">
        <w:rPr>
          <w:rFonts w:ascii="Tahoma" w:eastAsia="MS Mincho" w:hAnsi="Tahoma" w:cs="Tahoma"/>
        </w:rPr>
        <w:t xml:space="preserve"> think</w:t>
      </w:r>
      <w:r w:rsidR="00A43114" w:rsidRPr="00EA1D39">
        <w:rPr>
          <w:rFonts w:ascii="Tahoma" w:eastAsia="MS Mincho" w:hAnsi="Tahoma" w:cs="Tahoma"/>
        </w:rPr>
        <w:t xml:space="preserve"> </w:t>
      </w:r>
      <w:r w:rsidRPr="00EA1D39">
        <w:rPr>
          <w:rFonts w:ascii="Tahoma" w:eastAsia="MS Mincho" w:hAnsi="Tahoma" w:cs="Tahoma"/>
        </w:rPr>
        <w:t>fit to each</w:t>
      </w:r>
      <w:r w:rsidR="006940DD" w:rsidRPr="00EA1D39">
        <w:rPr>
          <w:rFonts w:ascii="Tahoma" w:eastAsia="MS Mincho" w:hAnsi="Tahoma" w:cs="Tahoma"/>
        </w:rPr>
        <w:t xml:space="preserve"> focus group</w:t>
      </w:r>
      <w:r w:rsidRPr="00EA1D39">
        <w:rPr>
          <w:rFonts w:ascii="Tahoma" w:eastAsia="MS Mincho" w:hAnsi="Tahoma" w:cs="Tahoma"/>
        </w:rPr>
        <w:t xml:space="preserve"> of the Football Management Board </w:t>
      </w:r>
      <w:r w:rsidR="00EA1D39" w:rsidRPr="00EA1D39">
        <w:rPr>
          <w:rFonts w:ascii="Tahoma" w:eastAsia="MS Mincho" w:hAnsi="Tahoma" w:cs="Tahoma"/>
        </w:rPr>
        <w:t>w</w:t>
      </w:r>
      <w:r w:rsidRPr="00EA1D39">
        <w:rPr>
          <w:rFonts w:ascii="Tahoma" w:eastAsia="MS Mincho" w:hAnsi="Tahoma" w:cs="Tahoma"/>
        </w:rPr>
        <w:t xml:space="preserve">ith full voting rights to hold office until the end of the Annual General Meeting in the following </w:t>
      </w:r>
    </w:p>
    <w:p w14:paraId="240088FF" w14:textId="77777777" w:rsidR="00EA1D39" w:rsidRDefault="00FB7EF7" w:rsidP="00573A09">
      <w:pPr>
        <w:pStyle w:val="ListParagraph"/>
        <w:tabs>
          <w:tab w:val="left" w:pos="797"/>
          <w:tab w:val="left" w:pos="798"/>
        </w:tabs>
        <w:spacing w:before="0"/>
        <w:ind w:left="0" w:firstLine="0"/>
        <w:rPr>
          <w:rFonts w:ascii="Tahoma" w:eastAsia="MS Mincho" w:hAnsi="Tahoma" w:cs="Tahoma"/>
        </w:rPr>
      </w:pPr>
      <w:r w:rsidRPr="00CE32AC">
        <w:rPr>
          <w:rFonts w:ascii="Tahoma" w:eastAsia="MS Mincho" w:hAnsi="Tahoma" w:cs="Tahoma"/>
        </w:rPr>
        <w:tab/>
      </w:r>
      <w:r w:rsidR="00135F07" w:rsidRPr="00CE32AC">
        <w:rPr>
          <w:rFonts w:ascii="Tahoma" w:eastAsia="MS Mincho" w:hAnsi="Tahoma" w:cs="Tahoma"/>
        </w:rPr>
        <w:t xml:space="preserve">year.  The </w:t>
      </w:r>
      <w:r w:rsidR="000843BD" w:rsidRPr="00CE32AC">
        <w:rPr>
          <w:rFonts w:ascii="Tahoma" w:eastAsia="MS Mincho" w:hAnsi="Tahoma" w:cs="Tahoma"/>
        </w:rPr>
        <w:t>Officers</w:t>
      </w:r>
      <w:r w:rsidR="00135F07" w:rsidRPr="00CE32AC">
        <w:rPr>
          <w:rFonts w:ascii="Tahoma" w:eastAsia="MS Mincho" w:hAnsi="Tahoma" w:cs="Tahoma"/>
        </w:rPr>
        <w:t xml:space="preserve"> shall be ex-officio of all</w:t>
      </w:r>
      <w:r w:rsidR="00EF36D5" w:rsidRPr="00CE32AC">
        <w:rPr>
          <w:rFonts w:ascii="Tahoma" w:eastAsia="MS Mincho" w:hAnsi="Tahoma" w:cs="Tahoma"/>
        </w:rPr>
        <w:t xml:space="preserve"> focus groups</w:t>
      </w:r>
      <w:r w:rsidR="00135F07" w:rsidRPr="00CE32AC">
        <w:rPr>
          <w:rFonts w:ascii="Tahoma" w:eastAsia="MS Mincho" w:hAnsi="Tahoma" w:cs="Tahoma"/>
        </w:rPr>
        <w:t xml:space="preserve"> and shall be entitled to attend, </w:t>
      </w:r>
    </w:p>
    <w:p w14:paraId="3F6FA210" w14:textId="4C25E7A5" w:rsidR="00135F07" w:rsidRPr="00CE32AC" w:rsidRDefault="00EA1D39" w:rsidP="00573A09">
      <w:pPr>
        <w:pStyle w:val="ListParagraph"/>
        <w:tabs>
          <w:tab w:val="left" w:pos="797"/>
          <w:tab w:val="left" w:pos="798"/>
        </w:tabs>
        <w:spacing w:before="0"/>
        <w:ind w:left="0" w:firstLine="0"/>
        <w:rPr>
          <w:rFonts w:ascii="Tahoma" w:hAnsi="Tahoma" w:cs="Tahoma"/>
        </w:rPr>
      </w:pPr>
      <w:r>
        <w:rPr>
          <w:rFonts w:ascii="Tahoma" w:eastAsia="MS Mincho" w:hAnsi="Tahoma" w:cs="Tahoma"/>
        </w:rPr>
        <w:tab/>
      </w:r>
      <w:r w:rsidR="002625DC" w:rsidRPr="00CE32AC">
        <w:rPr>
          <w:rFonts w:ascii="Tahoma" w:eastAsia="MS Mincho" w:hAnsi="Tahoma" w:cs="Tahoma"/>
        </w:rPr>
        <w:t>speak,</w:t>
      </w:r>
      <w:r w:rsidR="00135F07" w:rsidRPr="00CE32AC">
        <w:rPr>
          <w:rFonts w:ascii="Tahoma" w:eastAsia="MS Mincho" w:hAnsi="Tahoma" w:cs="Tahoma"/>
        </w:rPr>
        <w:t xml:space="preserve"> and vote at meetings.</w:t>
      </w:r>
    </w:p>
    <w:p w14:paraId="598F9CC3" w14:textId="77777777" w:rsidR="004545D0" w:rsidRPr="00CE32AC" w:rsidRDefault="004545D0" w:rsidP="00E200EE">
      <w:pPr>
        <w:pStyle w:val="BodyText"/>
        <w:rPr>
          <w:rFonts w:ascii="Tahoma" w:hAnsi="Tahoma" w:cs="Tahoma"/>
          <w:sz w:val="22"/>
          <w:szCs w:val="22"/>
        </w:rPr>
      </w:pPr>
    </w:p>
    <w:p w14:paraId="757DD335" w14:textId="77777777" w:rsidR="004545D0" w:rsidRPr="00CE32AC" w:rsidRDefault="00A438AF" w:rsidP="00E200EE">
      <w:pPr>
        <w:pStyle w:val="Heading2"/>
        <w:numPr>
          <w:ilvl w:val="0"/>
          <w:numId w:val="1"/>
        </w:numPr>
        <w:tabs>
          <w:tab w:val="left" w:pos="571"/>
        </w:tabs>
        <w:ind w:left="0" w:firstLine="0"/>
        <w:rPr>
          <w:rFonts w:ascii="Tahoma" w:hAnsi="Tahoma" w:cs="Tahoma"/>
          <w:sz w:val="22"/>
          <w:szCs w:val="22"/>
        </w:rPr>
      </w:pPr>
      <w:r w:rsidRPr="00CE32AC">
        <w:rPr>
          <w:rFonts w:ascii="Tahoma" w:hAnsi="Tahoma" w:cs="Tahoma"/>
          <w:sz w:val="22"/>
          <w:szCs w:val="22"/>
        </w:rPr>
        <w:t xml:space="preserve">Quorum for Meetings and </w:t>
      </w:r>
      <w:r w:rsidRPr="00CE32AC">
        <w:rPr>
          <w:rFonts w:ascii="Tahoma" w:hAnsi="Tahoma" w:cs="Tahoma"/>
          <w:spacing w:val="-3"/>
          <w:sz w:val="22"/>
          <w:szCs w:val="22"/>
        </w:rPr>
        <w:t>Voting</w:t>
      </w:r>
    </w:p>
    <w:p w14:paraId="771C8772" w14:textId="7634685F" w:rsidR="004545D0" w:rsidRPr="00C666CF" w:rsidRDefault="00A438AF" w:rsidP="00E200EE">
      <w:pPr>
        <w:pStyle w:val="ListParagraph"/>
        <w:numPr>
          <w:ilvl w:val="1"/>
          <w:numId w:val="1"/>
        </w:numPr>
        <w:tabs>
          <w:tab w:val="left" w:pos="798"/>
        </w:tabs>
        <w:spacing w:before="0"/>
        <w:ind w:left="0" w:firstLine="0"/>
        <w:rPr>
          <w:rFonts w:ascii="Tahoma" w:hAnsi="Tahoma" w:cs="Tahoma"/>
        </w:rPr>
      </w:pPr>
      <w:r w:rsidRPr="00C666CF">
        <w:rPr>
          <w:rFonts w:ascii="Tahoma" w:hAnsi="Tahoma" w:cs="Tahoma"/>
        </w:rPr>
        <w:t xml:space="preserve">The quorum necessary for the transaction </w:t>
      </w:r>
      <w:r w:rsidRPr="00C666CF">
        <w:rPr>
          <w:rFonts w:ascii="Tahoma" w:hAnsi="Tahoma" w:cs="Tahoma"/>
          <w:spacing w:val="-7"/>
        </w:rPr>
        <w:t xml:space="preserve">of </w:t>
      </w:r>
      <w:r w:rsidRPr="00C666CF">
        <w:rPr>
          <w:rFonts w:ascii="Tahoma" w:hAnsi="Tahoma" w:cs="Tahoma"/>
        </w:rPr>
        <w:t xml:space="preserve">business of the directors may be fixed from time to time by the directors and, unless so fixed at any other </w:t>
      </w:r>
      <w:r w:rsidRPr="00C666CF">
        <w:rPr>
          <w:rFonts w:ascii="Tahoma" w:hAnsi="Tahoma" w:cs="Tahoma"/>
          <w:spacing w:val="-3"/>
        </w:rPr>
        <w:t xml:space="preserve">number, </w:t>
      </w:r>
      <w:r w:rsidRPr="00C666CF">
        <w:rPr>
          <w:rFonts w:ascii="Tahoma" w:hAnsi="Tahoma" w:cs="Tahoma"/>
        </w:rPr>
        <w:t>shall be</w:t>
      </w:r>
      <w:r w:rsidRPr="00C666CF">
        <w:rPr>
          <w:rFonts w:ascii="Tahoma" w:hAnsi="Tahoma" w:cs="Tahoma"/>
          <w:spacing w:val="2"/>
        </w:rPr>
        <w:t xml:space="preserve"> </w:t>
      </w:r>
      <w:r w:rsidR="00776293" w:rsidRPr="00C666CF">
        <w:rPr>
          <w:rFonts w:ascii="Tahoma" w:hAnsi="Tahoma" w:cs="Tahoma"/>
        </w:rPr>
        <w:t>four</w:t>
      </w:r>
      <w:r w:rsidRPr="00C666CF">
        <w:rPr>
          <w:rFonts w:ascii="Tahoma" w:hAnsi="Tahoma" w:cs="Tahoma"/>
        </w:rPr>
        <w:t>.</w:t>
      </w:r>
    </w:p>
    <w:p w14:paraId="1029CB4C" w14:textId="77777777" w:rsidR="00E200EE" w:rsidRPr="00CE32AC" w:rsidRDefault="00A438AF" w:rsidP="00E200EE">
      <w:pPr>
        <w:pStyle w:val="ListParagraph"/>
        <w:numPr>
          <w:ilvl w:val="1"/>
          <w:numId w:val="1"/>
        </w:numPr>
        <w:tabs>
          <w:tab w:val="left" w:pos="798"/>
        </w:tabs>
        <w:spacing w:before="0"/>
        <w:ind w:left="0" w:firstLine="0"/>
        <w:rPr>
          <w:rFonts w:ascii="Tahoma" w:hAnsi="Tahoma" w:cs="Tahoma"/>
        </w:rPr>
      </w:pPr>
      <w:r w:rsidRPr="00CE32AC">
        <w:rPr>
          <w:rFonts w:ascii="Tahoma" w:hAnsi="Tahoma" w:cs="Tahoma"/>
        </w:rPr>
        <w:t xml:space="preserve">A meeting of the directors at which a </w:t>
      </w:r>
      <w:r w:rsidRPr="00CE32AC">
        <w:rPr>
          <w:rFonts w:ascii="Tahoma" w:hAnsi="Tahoma" w:cs="Tahoma"/>
          <w:spacing w:val="-3"/>
        </w:rPr>
        <w:t xml:space="preserve">quorum </w:t>
      </w:r>
      <w:r w:rsidRPr="00CE32AC">
        <w:rPr>
          <w:rFonts w:ascii="Tahoma" w:hAnsi="Tahoma" w:cs="Tahoma"/>
        </w:rPr>
        <w:t xml:space="preserve">is present shall be competent to exercise all </w:t>
      </w:r>
    </w:p>
    <w:p w14:paraId="1C850F89" w14:textId="2E68E0CD" w:rsidR="004545D0" w:rsidRPr="00CE32AC" w:rsidRDefault="00E200EE" w:rsidP="00E200EE">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powers</w:t>
      </w:r>
      <w:r w:rsidR="00776293" w:rsidRPr="00CE32AC">
        <w:rPr>
          <w:rFonts w:ascii="Tahoma" w:hAnsi="Tahoma" w:cs="Tahoma"/>
        </w:rPr>
        <w:t xml:space="preserve"> </w:t>
      </w:r>
      <w:r w:rsidR="00A438AF" w:rsidRPr="00CE32AC">
        <w:rPr>
          <w:rFonts w:ascii="Tahoma" w:hAnsi="Tahoma" w:cs="Tahoma"/>
        </w:rPr>
        <w:t>and discretions for the time being exercisable by the</w:t>
      </w:r>
      <w:r w:rsidR="00A438AF" w:rsidRPr="00CE32AC">
        <w:rPr>
          <w:rFonts w:ascii="Tahoma" w:hAnsi="Tahoma" w:cs="Tahoma"/>
          <w:spacing w:val="-1"/>
        </w:rPr>
        <w:t xml:space="preserve"> </w:t>
      </w:r>
      <w:r w:rsidR="00A438AF" w:rsidRPr="00CE32AC">
        <w:rPr>
          <w:rFonts w:ascii="Tahoma" w:hAnsi="Tahoma" w:cs="Tahoma"/>
        </w:rPr>
        <w:t>directors.</w:t>
      </w:r>
    </w:p>
    <w:p w14:paraId="6FAB44A8" w14:textId="77777777" w:rsidR="00E200EE" w:rsidRPr="00CE32AC" w:rsidRDefault="00A438AF" w:rsidP="00E200EE">
      <w:pPr>
        <w:pStyle w:val="ListParagraph"/>
        <w:numPr>
          <w:ilvl w:val="1"/>
          <w:numId w:val="1"/>
        </w:numPr>
        <w:tabs>
          <w:tab w:val="left" w:pos="798"/>
        </w:tabs>
        <w:spacing w:before="0"/>
        <w:ind w:left="0" w:firstLine="0"/>
        <w:rPr>
          <w:rFonts w:ascii="Tahoma" w:hAnsi="Tahoma" w:cs="Tahoma"/>
        </w:rPr>
      </w:pPr>
      <w:r w:rsidRPr="00CE32AC">
        <w:rPr>
          <w:rFonts w:ascii="Tahoma" w:hAnsi="Tahoma" w:cs="Tahoma"/>
        </w:rPr>
        <w:t xml:space="preserve">Questions arising at any meeting of the directors shall be determined by a majority of votes. </w:t>
      </w:r>
    </w:p>
    <w:p w14:paraId="2168A611" w14:textId="42706279" w:rsidR="00FA0EB4" w:rsidRPr="00CE32AC" w:rsidRDefault="00E200EE" w:rsidP="00E200EE">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In case</w:t>
      </w:r>
      <w:r w:rsidR="00776293" w:rsidRPr="00CE32AC">
        <w:rPr>
          <w:rFonts w:ascii="Tahoma" w:hAnsi="Tahoma" w:cs="Tahoma"/>
        </w:rPr>
        <w:t xml:space="preserve"> </w:t>
      </w:r>
      <w:r w:rsidR="00A438AF" w:rsidRPr="00CE32AC">
        <w:rPr>
          <w:rFonts w:ascii="Tahoma" w:hAnsi="Tahoma" w:cs="Tahoma"/>
        </w:rPr>
        <w:t>of an equality of votes the chair shall have a second or casting</w:t>
      </w:r>
      <w:r w:rsidR="00961B39" w:rsidRPr="00CE32AC">
        <w:rPr>
          <w:rFonts w:ascii="Tahoma" w:hAnsi="Tahoma" w:cs="Tahoma"/>
          <w:spacing w:val="-5"/>
        </w:rPr>
        <w:t xml:space="preserve"> vote.</w:t>
      </w:r>
    </w:p>
    <w:p w14:paraId="39B8851D" w14:textId="77777777" w:rsidR="00FA0EB4" w:rsidRPr="00CE32AC" w:rsidRDefault="00FA0EB4" w:rsidP="00E200EE">
      <w:pPr>
        <w:tabs>
          <w:tab w:val="left" w:pos="798"/>
        </w:tabs>
        <w:rPr>
          <w:rFonts w:ascii="Tahoma" w:hAnsi="Tahoma" w:cs="Tahoma"/>
        </w:rPr>
      </w:pPr>
    </w:p>
    <w:p w14:paraId="5A61DB3A" w14:textId="77777777" w:rsidR="004545D0" w:rsidRPr="00CE32AC" w:rsidRDefault="00A438AF" w:rsidP="00E200EE">
      <w:pPr>
        <w:pStyle w:val="Heading2"/>
        <w:numPr>
          <w:ilvl w:val="0"/>
          <w:numId w:val="1"/>
        </w:numPr>
        <w:tabs>
          <w:tab w:val="left" w:pos="571"/>
        </w:tabs>
        <w:ind w:left="0" w:firstLine="0"/>
        <w:rPr>
          <w:rFonts w:ascii="Tahoma" w:hAnsi="Tahoma" w:cs="Tahoma"/>
          <w:sz w:val="22"/>
          <w:szCs w:val="22"/>
        </w:rPr>
      </w:pPr>
      <w:r w:rsidRPr="00CE32AC">
        <w:rPr>
          <w:rFonts w:ascii="Tahoma" w:hAnsi="Tahoma" w:cs="Tahoma"/>
          <w:sz w:val="22"/>
          <w:szCs w:val="22"/>
        </w:rPr>
        <w:t>Participation in Directors’ Meetings</w:t>
      </w:r>
    </w:p>
    <w:p w14:paraId="72AC1046" w14:textId="77777777" w:rsidR="00E200EE" w:rsidRPr="00CE32AC" w:rsidRDefault="00A438AF" w:rsidP="00E200EE">
      <w:pPr>
        <w:pStyle w:val="ListParagraph"/>
        <w:numPr>
          <w:ilvl w:val="1"/>
          <w:numId w:val="1"/>
        </w:numPr>
        <w:tabs>
          <w:tab w:val="left" w:pos="798"/>
        </w:tabs>
        <w:spacing w:before="0"/>
        <w:ind w:left="0" w:firstLine="0"/>
        <w:rPr>
          <w:rFonts w:ascii="Tahoma" w:hAnsi="Tahoma" w:cs="Tahoma"/>
        </w:rPr>
      </w:pPr>
      <w:r w:rsidRPr="00CE32AC">
        <w:rPr>
          <w:rFonts w:ascii="Tahoma" w:hAnsi="Tahoma" w:cs="Tahoma"/>
        </w:rPr>
        <w:t>Subject to the Articles, directors</w:t>
      </w:r>
      <w:r w:rsidRPr="00CE32AC">
        <w:rPr>
          <w:rFonts w:ascii="Tahoma" w:hAnsi="Tahoma" w:cs="Tahoma"/>
          <w:spacing w:val="-19"/>
        </w:rPr>
        <w:t xml:space="preserve"> </w:t>
      </w:r>
      <w:r w:rsidRPr="00CE32AC">
        <w:rPr>
          <w:rFonts w:ascii="Tahoma" w:hAnsi="Tahoma" w:cs="Tahoma"/>
        </w:rPr>
        <w:t xml:space="preserve">“participate” in a directors meeting, or part of a directors’ </w:t>
      </w:r>
    </w:p>
    <w:p w14:paraId="77242CB7" w14:textId="4DF93DF9" w:rsidR="004545D0" w:rsidRPr="00CE32AC" w:rsidRDefault="00E200EE" w:rsidP="00E200EE">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meeting,</w:t>
      </w:r>
      <w:r w:rsidR="00A438AF" w:rsidRPr="00CE32AC">
        <w:rPr>
          <w:rFonts w:ascii="Tahoma" w:hAnsi="Tahoma" w:cs="Tahoma"/>
          <w:spacing w:val="-1"/>
        </w:rPr>
        <w:t xml:space="preserve"> </w:t>
      </w:r>
      <w:r w:rsidR="00A438AF" w:rsidRPr="00CE32AC">
        <w:rPr>
          <w:rFonts w:ascii="Tahoma" w:hAnsi="Tahoma" w:cs="Tahoma"/>
        </w:rPr>
        <w:t>when:</w:t>
      </w:r>
    </w:p>
    <w:p w14:paraId="41D450DB" w14:textId="2FBB8B39" w:rsidR="004545D0" w:rsidRPr="00CE32AC" w:rsidRDefault="00A438AF" w:rsidP="00E200EE">
      <w:pPr>
        <w:pStyle w:val="ListParagraph"/>
        <w:numPr>
          <w:ilvl w:val="2"/>
          <w:numId w:val="1"/>
        </w:numPr>
        <w:tabs>
          <w:tab w:val="left" w:pos="1138"/>
        </w:tabs>
        <w:spacing w:before="0"/>
        <w:rPr>
          <w:rFonts w:ascii="Tahoma" w:hAnsi="Tahoma" w:cs="Tahoma"/>
        </w:rPr>
      </w:pPr>
      <w:r w:rsidRPr="00CE32AC">
        <w:rPr>
          <w:rFonts w:ascii="Tahoma" w:hAnsi="Tahoma" w:cs="Tahoma"/>
        </w:rPr>
        <w:t xml:space="preserve">The meeting has been called and takes place in accordance with the Articles; </w:t>
      </w:r>
      <w:r w:rsidRPr="00CE32AC">
        <w:rPr>
          <w:rFonts w:ascii="Tahoma" w:hAnsi="Tahoma" w:cs="Tahoma"/>
          <w:spacing w:val="-5"/>
        </w:rPr>
        <w:t>and</w:t>
      </w:r>
    </w:p>
    <w:p w14:paraId="092EBC73" w14:textId="43D6CF99" w:rsidR="004545D0" w:rsidRPr="00CE32AC" w:rsidRDefault="00A438AF" w:rsidP="00E200EE">
      <w:pPr>
        <w:pStyle w:val="ListParagraph"/>
        <w:numPr>
          <w:ilvl w:val="2"/>
          <w:numId w:val="1"/>
        </w:numPr>
        <w:tabs>
          <w:tab w:val="left" w:pos="1138"/>
        </w:tabs>
        <w:spacing w:before="0"/>
        <w:rPr>
          <w:rFonts w:ascii="Tahoma" w:hAnsi="Tahoma" w:cs="Tahoma"/>
        </w:rPr>
      </w:pPr>
      <w:r w:rsidRPr="00CE32AC">
        <w:rPr>
          <w:rFonts w:ascii="Tahoma" w:hAnsi="Tahoma" w:cs="Tahoma"/>
        </w:rPr>
        <w:t xml:space="preserve">They can each communicate to the </w:t>
      </w:r>
      <w:r w:rsidRPr="00CE32AC">
        <w:rPr>
          <w:rFonts w:ascii="Tahoma" w:hAnsi="Tahoma" w:cs="Tahoma"/>
          <w:spacing w:val="-3"/>
        </w:rPr>
        <w:t xml:space="preserve">others </w:t>
      </w:r>
      <w:r w:rsidRPr="00CE32AC">
        <w:rPr>
          <w:rFonts w:ascii="Tahoma" w:hAnsi="Tahoma" w:cs="Tahoma"/>
        </w:rPr>
        <w:t xml:space="preserve">any information or opinions they have on any </w:t>
      </w:r>
      <w:r w:rsidR="00720E5A" w:rsidRPr="00CE32AC">
        <w:rPr>
          <w:rFonts w:ascii="Tahoma" w:hAnsi="Tahoma" w:cs="Tahoma"/>
        </w:rPr>
        <w:t xml:space="preserve">    </w:t>
      </w:r>
      <w:r w:rsidR="008C7565" w:rsidRPr="00CE32AC">
        <w:rPr>
          <w:rFonts w:ascii="Tahoma" w:hAnsi="Tahoma" w:cs="Tahoma"/>
        </w:rPr>
        <w:t>item</w:t>
      </w:r>
      <w:r w:rsidRPr="00CE32AC">
        <w:rPr>
          <w:rFonts w:ascii="Tahoma" w:hAnsi="Tahoma" w:cs="Tahoma"/>
        </w:rPr>
        <w:t xml:space="preserve"> of the business of the meeting.</w:t>
      </w:r>
    </w:p>
    <w:p w14:paraId="610047EA" w14:textId="18E14050" w:rsidR="004545D0" w:rsidRPr="004A6C2A" w:rsidRDefault="00A438AF" w:rsidP="003817B0">
      <w:pPr>
        <w:pStyle w:val="ListParagraph"/>
        <w:numPr>
          <w:ilvl w:val="1"/>
          <w:numId w:val="1"/>
        </w:numPr>
        <w:tabs>
          <w:tab w:val="left" w:pos="798"/>
        </w:tabs>
        <w:spacing w:before="0"/>
        <w:ind w:left="0" w:firstLine="0"/>
        <w:rPr>
          <w:rFonts w:ascii="Tahoma" w:hAnsi="Tahoma" w:cs="Tahoma"/>
        </w:rPr>
      </w:pPr>
      <w:r w:rsidRPr="004A6C2A">
        <w:rPr>
          <w:rFonts w:ascii="Tahoma" w:hAnsi="Tahoma" w:cs="Tahoma"/>
        </w:rPr>
        <w:t xml:space="preserve">In determining whether directors are participating in a directors’ meeting, it is irrelevant where any director is or how </w:t>
      </w:r>
      <w:r w:rsidRPr="004A6C2A">
        <w:rPr>
          <w:rFonts w:ascii="Tahoma" w:hAnsi="Tahoma" w:cs="Tahoma"/>
          <w:spacing w:val="-4"/>
        </w:rPr>
        <w:t xml:space="preserve">they </w:t>
      </w:r>
      <w:r w:rsidRPr="004A6C2A">
        <w:rPr>
          <w:rFonts w:ascii="Tahoma" w:hAnsi="Tahoma" w:cs="Tahoma"/>
        </w:rPr>
        <w:t>communicate with each</w:t>
      </w:r>
      <w:r w:rsidRPr="004A6C2A">
        <w:rPr>
          <w:rFonts w:ascii="Tahoma" w:hAnsi="Tahoma" w:cs="Tahoma"/>
          <w:spacing w:val="-1"/>
        </w:rPr>
        <w:t xml:space="preserve"> </w:t>
      </w:r>
      <w:r w:rsidRPr="004A6C2A">
        <w:rPr>
          <w:rFonts w:ascii="Tahoma" w:hAnsi="Tahoma" w:cs="Tahoma"/>
          <w:spacing w:val="-3"/>
        </w:rPr>
        <w:t>other.</w:t>
      </w:r>
    </w:p>
    <w:p w14:paraId="18446829" w14:textId="77777777" w:rsidR="003817B0" w:rsidRPr="00CE32AC" w:rsidRDefault="00A438AF" w:rsidP="00E200EE">
      <w:pPr>
        <w:pStyle w:val="ListParagraph"/>
        <w:numPr>
          <w:ilvl w:val="1"/>
          <w:numId w:val="1"/>
        </w:numPr>
        <w:tabs>
          <w:tab w:val="left" w:pos="798"/>
        </w:tabs>
        <w:spacing w:before="0"/>
        <w:ind w:left="0" w:firstLine="0"/>
        <w:rPr>
          <w:rFonts w:ascii="Tahoma" w:hAnsi="Tahoma" w:cs="Tahoma"/>
        </w:rPr>
      </w:pPr>
      <w:r w:rsidRPr="00CE32AC">
        <w:rPr>
          <w:rFonts w:ascii="Tahoma" w:hAnsi="Tahoma" w:cs="Tahoma"/>
        </w:rPr>
        <w:t xml:space="preserve">If all the directors participating in a meeting </w:t>
      </w:r>
      <w:r w:rsidRPr="00CE32AC">
        <w:rPr>
          <w:rFonts w:ascii="Tahoma" w:hAnsi="Tahoma" w:cs="Tahoma"/>
          <w:spacing w:val="-5"/>
        </w:rPr>
        <w:t xml:space="preserve">are </w:t>
      </w:r>
      <w:r w:rsidRPr="00CE32AC">
        <w:rPr>
          <w:rFonts w:ascii="Tahoma" w:hAnsi="Tahoma" w:cs="Tahoma"/>
        </w:rPr>
        <w:t xml:space="preserve">not in the same place, they may decide that </w:t>
      </w:r>
    </w:p>
    <w:p w14:paraId="62D3C86D" w14:textId="135C9DC0" w:rsidR="004545D0" w:rsidRPr="00CE32AC" w:rsidRDefault="003817B0" w:rsidP="003817B0">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the meeting is to be treated as taking place wherever any of them</w:t>
      </w:r>
      <w:r w:rsidR="00A438AF" w:rsidRPr="00CE32AC">
        <w:rPr>
          <w:rFonts w:ascii="Tahoma" w:hAnsi="Tahoma" w:cs="Tahoma"/>
          <w:spacing w:val="-1"/>
        </w:rPr>
        <w:t xml:space="preserve"> </w:t>
      </w:r>
      <w:r w:rsidR="00A438AF" w:rsidRPr="00CE32AC">
        <w:rPr>
          <w:rFonts w:ascii="Tahoma" w:hAnsi="Tahoma" w:cs="Tahoma"/>
        </w:rPr>
        <w:t>is.</w:t>
      </w:r>
    </w:p>
    <w:p w14:paraId="71BCF76E" w14:textId="77777777" w:rsidR="004545D0" w:rsidRPr="00CE32AC" w:rsidRDefault="004545D0" w:rsidP="00F93775">
      <w:pPr>
        <w:pStyle w:val="BodyText"/>
        <w:rPr>
          <w:rFonts w:ascii="Tahoma" w:hAnsi="Tahoma" w:cs="Tahoma"/>
          <w:sz w:val="22"/>
          <w:szCs w:val="22"/>
        </w:rPr>
      </w:pPr>
    </w:p>
    <w:p w14:paraId="796D1E22" w14:textId="77777777" w:rsidR="004545D0" w:rsidRPr="00CE32AC" w:rsidRDefault="00A438AF" w:rsidP="00F93775">
      <w:pPr>
        <w:pStyle w:val="Heading2"/>
        <w:numPr>
          <w:ilvl w:val="0"/>
          <w:numId w:val="1"/>
        </w:numPr>
        <w:tabs>
          <w:tab w:val="left" w:pos="571"/>
        </w:tabs>
        <w:ind w:left="0" w:firstLine="0"/>
        <w:rPr>
          <w:rFonts w:ascii="Tahoma" w:hAnsi="Tahoma" w:cs="Tahoma"/>
          <w:sz w:val="22"/>
          <w:szCs w:val="22"/>
        </w:rPr>
      </w:pPr>
      <w:r w:rsidRPr="00CE32AC">
        <w:rPr>
          <w:rFonts w:ascii="Tahoma" w:hAnsi="Tahoma" w:cs="Tahoma"/>
          <w:sz w:val="22"/>
          <w:szCs w:val="22"/>
        </w:rPr>
        <w:t>Resolutions in</w:t>
      </w:r>
      <w:r w:rsidRPr="00CE32AC">
        <w:rPr>
          <w:rFonts w:ascii="Tahoma" w:hAnsi="Tahoma" w:cs="Tahoma"/>
          <w:spacing w:val="-1"/>
          <w:sz w:val="22"/>
          <w:szCs w:val="22"/>
        </w:rPr>
        <w:t xml:space="preserve"> </w:t>
      </w:r>
      <w:r w:rsidRPr="00CE32AC">
        <w:rPr>
          <w:rFonts w:ascii="Tahoma" w:hAnsi="Tahoma" w:cs="Tahoma"/>
          <w:sz w:val="22"/>
          <w:szCs w:val="22"/>
        </w:rPr>
        <w:t>Writing</w:t>
      </w:r>
    </w:p>
    <w:p w14:paraId="6D00D919" w14:textId="77777777" w:rsidR="00640CEE" w:rsidRPr="00CE32AC" w:rsidRDefault="00A438AF" w:rsidP="00F93775">
      <w:pPr>
        <w:pStyle w:val="ListParagraph"/>
        <w:numPr>
          <w:ilvl w:val="1"/>
          <w:numId w:val="1"/>
        </w:numPr>
        <w:tabs>
          <w:tab w:val="left" w:pos="798"/>
        </w:tabs>
        <w:spacing w:before="0"/>
        <w:ind w:left="0" w:firstLine="0"/>
        <w:rPr>
          <w:rFonts w:ascii="Tahoma" w:hAnsi="Tahoma" w:cs="Tahoma"/>
        </w:rPr>
      </w:pPr>
      <w:r w:rsidRPr="00CE32AC">
        <w:rPr>
          <w:rFonts w:ascii="Tahoma" w:hAnsi="Tahoma" w:cs="Tahoma"/>
        </w:rPr>
        <w:t xml:space="preserve">A resolution executed by all the directors, or </w:t>
      </w:r>
      <w:r w:rsidRPr="00CE32AC">
        <w:rPr>
          <w:rFonts w:ascii="Tahoma" w:hAnsi="Tahoma" w:cs="Tahoma"/>
          <w:spacing w:val="-8"/>
        </w:rPr>
        <w:t xml:space="preserve">by </w:t>
      </w:r>
      <w:r w:rsidRPr="00CE32AC">
        <w:rPr>
          <w:rFonts w:ascii="Tahoma" w:hAnsi="Tahoma" w:cs="Tahoma"/>
        </w:rPr>
        <w:t xml:space="preserve">all the members of a committee </w:t>
      </w:r>
      <w:r w:rsidR="00776293" w:rsidRPr="00CE32AC">
        <w:rPr>
          <w:rFonts w:ascii="Tahoma" w:hAnsi="Tahoma" w:cs="Tahoma"/>
        </w:rPr>
        <w:t>or sub</w:t>
      </w:r>
      <w:r w:rsidR="008972C7" w:rsidRPr="00CE32AC">
        <w:rPr>
          <w:rFonts w:ascii="Tahoma" w:hAnsi="Tahoma" w:cs="Tahoma"/>
        </w:rPr>
        <w:t>-</w:t>
      </w:r>
      <w:r w:rsidR="00776293" w:rsidRPr="00CE32AC">
        <w:rPr>
          <w:rFonts w:ascii="Tahoma" w:hAnsi="Tahoma" w:cs="Tahoma"/>
        </w:rPr>
        <w:t xml:space="preserve">group </w:t>
      </w:r>
    </w:p>
    <w:p w14:paraId="355FF498" w14:textId="77777777" w:rsidR="00640CEE" w:rsidRPr="00CE32AC" w:rsidRDefault="00640CEE" w:rsidP="00640CEE">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 xml:space="preserve">constituted under these Articles, shall be as valid and effectual as if it had been passed at a </w:t>
      </w:r>
    </w:p>
    <w:p w14:paraId="31AB1770" w14:textId="77777777" w:rsidR="004A6C2A" w:rsidRDefault="00640CEE" w:rsidP="00640CEE">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meeting of the directors, or (as the case may be) at a meeting of that committee</w:t>
      </w:r>
      <w:r w:rsidR="00776293" w:rsidRPr="00CE32AC">
        <w:rPr>
          <w:rFonts w:ascii="Tahoma" w:hAnsi="Tahoma" w:cs="Tahoma"/>
        </w:rPr>
        <w:t xml:space="preserve"> or sub</w:t>
      </w:r>
      <w:r w:rsidR="008972C7" w:rsidRPr="00CE32AC">
        <w:rPr>
          <w:rFonts w:ascii="Tahoma" w:hAnsi="Tahoma" w:cs="Tahoma"/>
        </w:rPr>
        <w:t>-</w:t>
      </w:r>
    </w:p>
    <w:p w14:paraId="6A2A0332" w14:textId="613A9297" w:rsidR="004545D0" w:rsidRPr="00CE32AC" w:rsidRDefault="004A6C2A" w:rsidP="00640CEE">
      <w:pPr>
        <w:pStyle w:val="ListParagraph"/>
        <w:tabs>
          <w:tab w:val="left" w:pos="798"/>
        </w:tabs>
        <w:spacing w:before="0"/>
        <w:ind w:left="0" w:firstLine="0"/>
        <w:rPr>
          <w:rFonts w:ascii="Tahoma" w:hAnsi="Tahoma" w:cs="Tahoma"/>
        </w:rPr>
      </w:pPr>
      <w:r>
        <w:rPr>
          <w:rFonts w:ascii="Tahoma" w:hAnsi="Tahoma" w:cs="Tahoma"/>
        </w:rPr>
        <w:tab/>
      </w:r>
      <w:r w:rsidR="00776293" w:rsidRPr="00CE32AC">
        <w:rPr>
          <w:rFonts w:ascii="Tahoma" w:hAnsi="Tahoma" w:cs="Tahoma"/>
        </w:rPr>
        <w:t>group</w:t>
      </w:r>
      <w:r w:rsidR="00A438AF" w:rsidRPr="00CE32AC">
        <w:rPr>
          <w:rFonts w:ascii="Tahoma" w:hAnsi="Tahoma" w:cs="Tahoma"/>
        </w:rPr>
        <w:t>, which in every case was duly convened and</w:t>
      </w:r>
      <w:r w:rsidR="00A438AF" w:rsidRPr="00CE32AC">
        <w:rPr>
          <w:rFonts w:ascii="Tahoma" w:hAnsi="Tahoma" w:cs="Tahoma"/>
          <w:spacing w:val="-1"/>
        </w:rPr>
        <w:t xml:space="preserve"> </w:t>
      </w:r>
      <w:r w:rsidR="00A438AF" w:rsidRPr="00CE32AC">
        <w:rPr>
          <w:rFonts w:ascii="Tahoma" w:hAnsi="Tahoma" w:cs="Tahoma"/>
        </w:rPr>
        <w:t>held.</w:t>
      </w:r>
    </w:p>
    <w:p w14:paraId="68C99750" w14:textId="77777777" w:rsidR="004545D0" w:rsidRPr="00CE32AC" w:rsidRDefault="00A438AF" w:rsidP="00F93775">
      <w:pPr>
        <w:pStyle w:val="ListParagraph"/>
        <w:numPr>
          <w:ilvl w:val="1"/>
          <w:numId w:val="1"/>
        </w:numPr>
        <w:tabs>
          <w:tab w:val="left" w:pos="798"/>
        </w:tabs>
        <w:spacing w:before="0"/>
        <w:ind w:left="0" w:firstLine="0"/>
        <w:rPr>
          <w:rFonts w:ascii="Tahoma" w:hAnsi="Tahoma" w:cs="Tahoma"/>
        </w:rPr>
      </w:pPr>
      <w:r w:rsidRPr="00CE32AC">
        <w:rPr>
          <w:rFonts w:ascii="Tahoma" w:hAnsi="Tahoma" w:cs="Tahoma"/>
        </w:rPr>
        <w:t>For the purposes of this Article 12:</w:t>
      </w:r>
    </w:p>
    <w:p w14:paraId="3908BBB5" w14:textId="6A5E0AAE" w:rsidR="004545D0" w:rsidRPr="00CE32AC" w:rsidRDefault="00A438AF" w:rsidP="00640CEE">
      <w:pPr>
        <w:pStyle w:val="ListParagraph"/>
        <w:numPr>
          <w:ilvl w:val="2"/>
          <w:numId w:val="1"/>
        </w:numPr>
        <w:tabs>
          <w:tab w:val="left" w:pos="1138"/>
        </w:tabs>
        <w:spacing w:before="0"/>
        <w:rPr>
          <w:rFonts w:ascii="Tahoma" w:hAnsi="Tahoma" w:cs="Tahoma"/>
        </w:rPr>
      </w:pPr>
      <w:r w:rsidRPr="00CE32AC">
        <w:rPr>
          <w:rFonts w:ascii="Tahoma" w:hAnsi="Tahoma" w:cs="Tahoma"/>
        </w:rPr>
        <w:t xml:space="preserve">A resolution shall consist of one or </w:t>
      </w:r>
      <w:r w:rsidRPr="00CE32AC">
        <w:rPr>
          <w:rFonts w:ascii="Tahoma" w:hAnsi="Tahoma" w:cs="Tahoma"/>
          <w:spacing w:val="-5"/>
        </w:rPr>
        <w:t xml:space="preserve">more </w:t>
      </w:r>
      <w:r w:rsidRPr="00CE32AC">
        <w:rPr>
          <w:rFonts w:ascii="Tahoma" w:hAnsi="Tahoma" w:cs="Tahoma"/>
        </w:rPr>
        <w:t>written instruments or one or more electronic communications sent</w:t>
      </w:r>
      <w:r w:rsidRPr="00CE32AC">
        <w:rPr>
          <w:rFonts w:ascii="Tahoma" w:hAnsi="Tahoma" w:cs="Tahoma"/>
          <w:spacing w:val="-2"/>
        </w:rPr>
        <w:t xml:space="preserve"> </w:t>
      </w:r>
      <w:r w:rsidRPr="00CE32AC">
        <w:rPr>
          <w:rFonts w:ascii="Tahoma" w:hAnsi="Tahoma" w:cs="Tahoma"/>
        </w:rPr>
        <w:t>to</w:t>
      </w:r>
      <w:r w:rsidR="00776293" w:rsidRPr="00CE32AC">
        <w:rPr>
          <w:rFonts w:ascii="Tahoma" w:hAnsi="Tahoma" w:cs="Tahoma"/>
        </w:rPr>
        <w:t xml:space="preserve"> </w:t>
      </w:r>
      <w:r w:rsidRPr="00CE32AC">
        <w:rPr>
          <w:rFonts w:ascii="Tahoma" w:hAnsi="Tahoma" w:cs="Tahoma"/>
        </w:rPr>
        <w:t>an address specified for the purpose by the</w:t>
      </w:r>
      <w:r w:rsidR="00776293" w:rsidRPr="00CE32AC">
        <w:rPr>
          <w:rFonts w:ascii="Tahoma" w:hAnsi="Tahoma" w:cs="Tahoma"/>
        </w:rPr>
        <w:t xml:space="preserve"> chief executive</w:t>
      </w:r>
      <w:r w:rsidRPr="00CE32AC">
        <w:rPr>
          <w:rFonts w:ascii="Tahoma" w:hAnsi="Tahoma" w:cs="Tahoma"/>
        </w:rPr>
        <w:t xml:space="preserve">, or a </w:t>
      </w:r>
      <w:r w:rsidRPr="00CE32AC">
        <w:rPr>
          <w:rFonts w:ascii="Tahoma" w:hAnsi="Tahoma" w:cs="Tahoma"/>
        </w:rPr>
        <w:lastRenderedPageBreak/>
        <w:t>combination of them, provided that each such written</w:t>
      </w:r>
      <w:r w:rsidR="00776293" w:rsidRPr="00CE32AC">
        <w:rPr>
          <w:rFonts w:ascii="Tahoma" w:hAnsi="Tahoma" w:cs="Tahoma"/>
        </w:rPr>
        <w:t xml:space="preserve"> </w:t>
      </w:r>
      <w:r w:rsidRPr="00CE32AC">
        <w:rPr>
          <w:rFonts w:ascii="Tahoma" w:hAnsi="Tahoma" w:cs="Tahoma"/>
        </w:rPr>
        <w:t>instrument and electronic communication (if more than one) is to the same effect;</w:t>
      </w:r>
    </w:p>
    <w:p w14:paraId="1F15F209" w14:textId="77777777" w:rsidR="004545D0" w:rsidRPr="00CE32AC" w:rsidRDefault="00A438AF" w:rsidP="00F93775">
      <w:pPr>
        <w:pStyle w:val="ListParagraph"/>
        <w:numPr>
          <w:ilvl w:val="2"/>
          <w:numId w:val="1"/>
        </w:numPr>
        <w:tabs>
          <w:tab w:val="left" w:pos="1138"/>
        </w:tabs>
        <w:spacing w:before="0"/>
        <w:ind w:left="0" w:firstLine="0"/>
        <w:rPr>
          <w:rFonts w:ascii="Tahoma" w:hAnsi="Tahoma" w:cs="Tahoma"/>
        </w:rPr>
      </w:pPr>
      <w:r w:rsidRPr="00CE32AC">
        <w:rPr>
          <w:rFonts w:ascii="Tahoma" w:hAnsi="Tahoma" w:cs="Tahoma"/>
        </w:rPr>
        <w:t xml:space="preserve">A written instrument is executed when </w:t>
      </w:r>
      <w:r w:rsidRPr="00CE32AC">
        <w:rPr>
          <w:rFonts w:ascii="Tahoma" w:hAnsi="Tahoma" w:cs="Tahoma"/>
          <w:spacing w:val="-5"/>
        </w:rPr>
        <w:t xml:space="preserve">the </w:t>
      </w:r>
      <w:r w:rsidRPr="00CE32AC">
        <w:rPr>
          <w:rFonts w:ascii="Tahoma" w:hAnsi="Tahoma" w:cs="Tahoma"/>
        </w:rPr>
        <w:t>person executing it signs</w:t>
      </w:r>
      <w:r w:rsidRPr="00CE32AC">
        <w:rPr>
          <w:rFonts w:ascii="Tahoma" w:hAnsi="Tahoma" w:cs="Tahoma"/>
          <w:spacing w:val="-1"/>
        </w:rPr>
        <w:t xml:space="preserve"> </w:t>
      </w:r>
      <w:r w:rsidRPr="00CE32AC">
        <w:rPr>
          <w:rFonts w:ascii="Tahoma" w:hAnsi="Tahoma" w:cs="Tahoma"/>
        </w:rPr>
        <w:t>it;</w:t>
      </w:r>
    </w:p>
    <w:p w14:paraId="2C35F6BC" w14:textId="77777777" w:rsidR="00640CEE" w:rsidRPr="00CE32AC" w:rsidRDefault="00A438AF" w:rsidP="00F93775">
      <w:pPr>
        <w:pStyle w:val="ListParagraph"/>
        <w:numPr>
          <w:ilvl w:val="2"/>
          <w:numId w:val="1"/>
        </w:numPr>
        <w:tabs>
          <w:tab w:val="left" w:pos="1138"/>
        </w:tabs>
        <w:spacing w:before="0"/>
        <w:ind w:left="0" w:firstLine="0"/>
        <w:rPr>
          <w:rFonts w:ascii="Tahoma" w:hAnsi="Tahoma" w:cs="Tahoma"/>
        </w:rPr>
      </w:pPr>
      <w:r w:rsidRPr="00CE32AC">
        <w:rPr>
          <w:rFonts w:ascii="Tahoma" w:hAnsi="Tahoma" w:cs="Tahoma"/>
        </w:rPr>
        <w:t xml:space="preserve">An electronic communication is executed when the person executing it sends it provided </w:t>
      </w:r>
    </w:p>
    <w:p w14:paraId="39306654" w14:textId="77777777" w:rsidR="00BC240B" w:rsidRDefault="00640CEE" w:rsidP="00640CEE">
      <w:pPr>
        <w:pStyle w:val="ListParagraph"/>
        <w:tabs>
          <w:tab w:val="left" w:pos="1138"/>
        </w:tabs>
        <w:spacing w:before="0"/>
        <w:ind w:left="0" w:firstLine="0"/>
        <w:rPr>
          <w:rFonts w:ascii="Tahoma" w:hAnsi="Tahoma" w:cs="Tahoma"/>
          <w:spacing w:val="-4"/>
        </w:rPr>
      </w:pPr>
      <w:r w:rsidRPr="00CE32AC">
        <w:rPr>
          <w:rFonts w:ascii="Tahoma" w:hAnsi="Tahoma" w:cs="Tahoma"/>
        </w:rPr>
        <w:tab/>
      </w:r>
      <w:r w:rsidR="00A438AF" w:rsidRPr="00CE32AC">
        <w:rPr>
          <w:rFonts w:ascii="Tahoma" w:hAnsi="Tahoma" w:cs="Tahoma"/>
        </w:rPr>
        <w:t xml:space="preserve">that it has been authenticated in such manner (if any) as the </w:t>
      </w:r>
      <w:r w:rsidR="00776293" w:rsidRPr="00CE32AC">
        <w:rPr>
          <w:rFonts w:ascii="Tahoma" w:hAnsi="Tahoma" w:cs="Tahoma"/>
          <w:spacing w:val="-4"/>
        </w:rPr>
        <w:t xml:space="preserve">chief executive </w:t>
      </w:r>
      <w:r w:rsidR="00A438AF" w:rsidRPr="00CE32AC">
        <w:rPr>
          <w:rFonts w:ascii="Tahoma" w:hAnsi="Tahoma" w:cs="Tahoma"/>
          <w:spacing w:val="-4"/>
        </w:rPr>
        <w:t xml:space="preserve">shall </w:t>
      </w:r>
    </w:p>
    <w:p w14:paraId="27F31099" w14:textId="10D289BF" w:rsidR="004545D0" w:rsidRPr="00CE32AC" w:rsidRDefault="00BC240B" w:rsidP="00640CEE">
      <w:pPr>
        <w:pStyle w:val="ListParagraph"/>
        <w:tabs>
          <w:tab w:val="left" w:pos="1138"/>
        </w:tabs>
        <w:spacing w:before="0"/>
        <w:ind w:left="0" w:firstLine="0"/>
        <w:rPr>
          <w:rFonts w:ascii="Tahoma" w:hAnsi="Tahoma" w:cs="Tahoma"/>
        </w:rPr>
      </w:pPr>
      <w:r>
        <w:rPr>
          <w:rFonts w:ascii="Tahoma" w:hAnsi="Tahoma" w:cs="Tahoma"/>
          <w:spacing w:val="-4"/>
        </w:rPr>
        <w:tab/>
      </w:r>
      <w:r w:rsidR="00A438AF" w:rsidRPr="00CE32AC">
        <w:rPr>
          <w:rFonts w:ascii="Tahoma" w:hAnsi="Tahoma" w:cs="Tahoma"/>
        </w:rPr>
        <w:t>prescribe;</w:t>
      </w:r>
    </w:p>
    <w:p w14:paraId="1B27F7D0" w14:textId="77777777" w:rsidR="00640CEE" w:rsidRPr="00CE32AC" w:rsidRDefault="00A438AF" w:rsidP="00F93775">
      <w:pPr>
        <w:pStyle w:val="ListParagraph"/>
        <w:numPr>
          <w:ilvl w:val="2"/>
          <w:numId w:val="1"/>
        </w:numPr>
        <w:tabs>
          <w:tab w:val="left" w:pos="1138"/>
        </w:tabs>
        <w:spacing w:before="0"/>
        <w:ind w:left="0" w:firstLine="0"/>
        <w:rPr>
          <w:rFonts w:ascii="Tahoma" w:hAnsi="Tahoma" w:cs="Tahoma"/>
        </w:rPr>
      </w:pPr>
      <w:r w:rsidRPr="00CE32AC">
        <w:rPr>
          <w:rFonts w:ascii="Tahoma" w:hAnsi="Tahoma" w:cs="Tahoma"/>
        </w:rPr>
        <w:t xml:space="preserve">The directors, or (as the case may be) members of a committee constituted under these </w:t>
      </w:r>
    </w:p>
    <w:p w14:paraId="33F65B49" w14:textId="675A9D42" w:rsidR="004545D0" w:rsidRPr="00CE32AC" w:rsidRDefault="00640CEE" w:rsidP="00640CEE">
      <w:pPr>
        <w:pStyle w:val="ListParagraph"/>
        <w:tabs>
          <w:tab w:val="left" w:pos="113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Articles, need not</w:t>
      </w:r>
      <w:r w:rsidR="00A438AF" w:rsidRPr="00CE32AC">
        <w:rPr>
          <w:rFonts w:ascii="Tahoma" w:hAnsi="Tahoma" w:cs="Tahoma"/>
          <w:spacing w:val="14"/>
        </w:rPr>
        <w:t xml:space="preserve"> </w:t>
      </w:r>
      <w:r w:rsidR="00A438AF" w:rsidRPr="00CE32AC">
        <w:rPr>
          <w:rFonts w:ascii="Tahoma" w:hAnsi="Tahoma" w:cs="Tahoma"/>
          <w:spacing w:val="-5"/>
        </w:rPr>
        <w:t>execute</w:t>
      </w:r>
      <w:r w:rsidR="00776293" w:rsidRPr="00CE32AC">
        <w:rPr>
          <w:rFonts w:ascii="Tahoma" w:hAnsi="Tahoma" w:cs="Tahoma"/>
          <w:spacing w:val="-5"/>
        </w:rPr>
        <w:t xml:space="preserve"> </w:t>
      </w:r>
      <w:r w:rsidR="00A438AF" w:rsidRPr="00CE32AC">
        <w:rPr>
          <w:rFonts w:ascii="Tahoma" w:hAnsi="Tahoma" w:cs="Tahoma"/>
        </w:rPr>
        <w:t>the same written instrument or electronic communication;</w:t>
      </w:r>
    </w:p>
    <w:p w14:paraId="11105817" w14:textId="53BEDCE1" w:rsidR="00720E5A" w:rsidRPr="00BC240B" w:rsidRDefault="00A438AF" w:rsidP="00640CEE">
      <w:pPr>
        <w:pStyle w:val="ListParagraph"/>
        <w:numPr>
          <w:ilvl w:val="2"/>
          <w:numId w:val="1"/>
        </w:numPr>
        <w:tabs>
          <w:tab w:val="left" w:pos="1138"/>
        </w:tabs>
        <w:spacing w:before="0"/>
        <w:ind w:left="0" w:firstLine="0"/>
        <w:rPr>
          <w:rFonts w:ascii="Tahoma" w:hAnsi="Tahoma" w:cs="Tahoma"/>
        </w:rPr>
      </w:pPr>
      <w:r w:rsidRPr="00BC240B">
        <w:rPr>
          <w:rFonts w:ascii="Tahoma" w:hAnsi="Tahoma" w:cs="Tahoma"/>
        </w:rPr>
        <w:t xml:space="preserve">A resolution shall be effective when the </w:t>
      </w:r>
      <w:r w:rsidR="00776293" w:rsidRPr="00BC240B">
        <w:rPr>
          <w:rFonts w:ascii="Tahoma" w:hAnsi="Tahoma" w:cs="Tahoma"/>
        </w:rPr>
        <w:t xml:space="preserve">chief executive </w:t>
      </w:r>
      <w:r w:rsidRPr="00BC240B">
        <w:rPr>
          <w:rFonts w:ascii="Tahoma" w:hAnsi="Tahoma" w:cs="Tahoma"/>
        </w:rPr>
        <w:t xml:space="preserve">certifies that sufficient </w:t>
      </w:r>
      <w:r w:rsidRPr="00BC240B">
        <w:rPr>
          <w:rFonts w:ascii="Tahoma" w:hAnsi="Tahoma" w:cs="Tahoma"/>
          <w:spacing w:val="-3"/>
        </w:rPr>
        <w:t xml:space="preserve">evidence </w:t>
      </w:r>
      <w:r w:rsidRPr="00BC240B">
        <w:rPr>
          <w:rFonts w:ascii="Tahoma" w:hAnsi="Tahoma" w:cs="Tahoma"/>
        </w:rPr>
        <w:t>has been received by</w:t>
      </w:r>
      <w:r w:rsidR="009409EE" w:rsidRPr="00BC240B">
        <w:rPr>
          <w:rFonts w:ascii="Tahoma" w:hAnsi="Tahoma" w:cs="Tahoma"/>
        </w:rPr>
        <w:t xml:space="preserve"> them</w:t>
      </w:r>
      <w:r w:rsidRPr="00BC240B">
        <w:rPr>
          <w:rFonts w:ascii="Tahoma" w:hAnsi="Tahoma" w:cs="Tahoma"/>
        </w:rPr>
        <w:t xml:space="preserve"> that</w:t>
      </w:r>
      <w:r w:rsidR="00776293" w:rsidRPr="00BC240B">
        <w:rPr>
          <w:rFonts w:ascii="Tahoma" w:hAnsi="Tahoma" w:cs="Tahoma"/>
        </w:rPr>
        <w:t xml:space="preserve"> </w:t>
      </w:r>
      <w:r w:rsidRPr="00BC240B">
        <w:rPr>
          <w:rFonts w:ascii="Tahoma" w:hAnsi="Tahoma" w:cs="Tahoma"/>
        </w:rPr>
        <w:t xml:space="preserve">the resolution has been executed in accordance with this Article </w:t>
      </w:r>
    </w:p>
    <w:p w14:paraId="0D20D28E" w14:textId="3B10319D" w:rsidR="004545D0" w:rsidRPr="00CE32AC" w:rsidRDefault="00720E5A" w:rsidP="00640CEE">
      <w:pPr>
        <w:pStyle w:val="ListParagraph"/>
        <w:tabs>
          <w:tab w:val="left" w:pos="113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12; and</w:t>
      </w:r>
    </w:p>
    <w:p w14:paraId="3B12AE05" w14:textId="0E0DEE5E" w:rsidR="00640CEE" w:rsidRPr="00CE32AC" w:rsidRDefault="00A438AF" w:rsidP="00F93775">
      <w:pPr>
        <w:pStyle w:val="ListParagraph"/>
        <w:numPr>
          <w:ilvl w:val="2"/>
          <w:numId w:val="1"/>
        </w:numPr>
        <w:tabs>
          <w:tab w:val="left" w:pos="1138"/>
        </w:tabs>
        <w:spacing w:before="0"/>
        <w:ind w:left="0" w:firstLine="0"/>
        <w:rPr>
          <w:rFonts w:ascii="Tahoma" w:hAnsi="Tahoma" w:cs="Tahoma"/>
        </w:rPr>
      </w:pPr>
      <w:r w:rsidRPr="00CE32AC">
        <w:rPr>
          <w:rFonts w:ascii="Tahoma" w:hAnsi="Tahoma" w:cs="Tahoma"/>
        </w:rPr>
        <w:t xml:space="preserve">If no </w:t>
      </w:r>
      <w:r w:rsidR="00776293" w:rsidRPr="00CE32AC">
        <w:rPr>
          <w:rFonts w:ascii="Tahoma" w:hAnsi="Tahoma" w:cs="Tahoma"/>
        </w:rPr>
        <w:t xml:space="preserve">chief executive </w:t>
      </w:r>
      <w:r w:rsidRPr="00CE32AC">
        <w:rPr>
          <w:rFonts w:ascii="Tahoma" w:hAnsi="Tahoma" w:cs="Tahoma"/>
        </w:rPr>
        <w:t xml:space="preserve">is appointed, the chair shall perform the functions of the </w:t>
      </w:r>
      <w:r w:rsidR="00776293" w:rsidRPr="00CE32AC">
        <w:rPr>
          <w:rFonts w:ascii="Tahoma" w:hAnsi="Tahoma" w:cs="Tahoma"/>
        </w:rPr>
        <w:t xml:space="preserve">chief </w:t>
      </w:r>
    </w:p>
    <w:p w14:paraId="3F3A4630" w14:textId="56AAD400" w:rsidR="004545D0" w:rsidRPr="00CE32AC" w:rsidRDefault="00640CEE" w:rsidP="00640CEE">
      <w:pPr>
        <w:pStyle w:val="ListParagraph"/>
        <w:tabs>
          <w:tab w:val="left" w:pos="1138"/>
        </w:tabs>
        <w:spacing w:before="0"/>
        <w:ind w:left="0" w:firstLine="0"/>
        <w:rPr>
          <w:rFonts w:ascii="Tahoma" w:hAnsi="Tahoma" w:cs="Tahoma"/>
        </w:rPr>
      </w:pPr>
      <w:r w:rsidRPr="00CE32AC">
        <w:rPr>
          <w:rFonts w:ascii="Tahoma" w:hAnsi="Tahoma" w:cs="Tahoma"/>
        </w:rPr>
        <w:tab/>
      </w:r>
      <w:r w:rsidR="00776293" w:rsidRPr="00CE32AC">
        <w:rPr>
          <w:rFonts w:ascii="Tahoma" w:hAnsi="Tahoma" w:cs="Tahoma"/>
        </w:rPr>
        <w:t xml:space="preserve">executive </w:t>
      </w:r>
      <w:r w:rsidR="00A438AF" w:rsidRPr="00CE32AC">
        <w:rPr>
          <w:rFonts w:ascii="Tahoma" w:hAnsi="Tahoma" w:cs="Tahoma"/>
        </w:rPr>
        <w:t>under this Article 12.</w:t>
      </w:r>
    </w:p>
    <w:p w14:paraId="39A3668C" w14:textId="77777777" w:rsidR="004545D0" w:rsidRPr="00CE32AC" w:rsidRDefault="004545D0" w:rsidP="00640CEE">
      <w:pPr>
        <w:pStyle w:val="BodyText"/>
        <w:rPr>
          <w:rFonts w:ascii="Tahoma" w:hAnsi="Tahoma" w:cs="Tahoma"/>
          <w:sz w:val="22"/>
          <w:szCs w:val="22"/>
        </w:rPr>
      </w:pPr>
    </w:p>
    <w:p w14:paraId="4CA1CACC" w14:textId="77777777" w:rsidR="004545D0" w:rsidRPr="00CE32AC" w:rsidRDefault="00A438AF" w:rsidP="00640CEE">
      <w:pPr>
        <w:pStyle w:val="Heading2"/>
        <w:numPr>
          <w:ilvl w:val="0"/>
          <w:numId w:val="1"/>
        </w:numPr>
        <w:tabs>
          <w:tab w:val="left" w:pos="571"/>
        </w:tabs>
        <w:ind w:left="0" w:firstLine="0"/>
        <w:rPr>
          <w:rFonts w:ascii="Tahoma" w:hAnsi="Tahoma" w:cs="Tahoma"/>
          <w:sz w:val="22"/>
          <w:szCs w:val="22"/>
        </w:rPr>
      </w:pPr>
      <w:r w:rsidRPr="00CE32AC">
        <w:rPr>
          <w:rFonts w:ascii="Tahoma" w:hAnsi="Tahoma" w:cs="Tahoma"/>
          <w:sz w:val="22"/>
          <w:szCs w:val="22"/>
        </w:rPr>
        <w:t>Chairing of Directors’</w:t>
      </w:r>
      <w:r w:rsidRPr="00CE32AC">
        <w:rPr>
          <w:rFonts w:ascii="Tahoma" w:hAnsi="Tahoma" w:cs="Tahoma"/>
          <w:spacing w:val="-1"/>
          <w:sz w:val="22"/>
          <w:szCs w:val="22"/>
        </w:rPr>
        <w:t xml:space="preserve"> </w:t>
      </w:r>
      <w:r w:rsidRPr="00CE32AC">
        <w:rPr>
          <w:rFonts w:ascii="Tahoma" w:hAnsi="Tahoma" w:cs="Tahoma"/>
          <w:sz w:val="22"/>
          <w:szCs w:val="22"/>
        </w:rPr>
        <w:t>Meetings</w:t>
      </w:r>
    </w:p>
    <w:p w14:paraId="565406D6" w14:textId="1C7F1231" w:rsidR="00640CEE" w:rsidRPr="00CE32AC" w:rsidRDefault="00A438AF" w:rsidP="00640CEE">
      <w:pPr>
        <w:pStyle w:val="ListParagraph"/>
        <w:numPr>
          <w:ilvl w:val="1"/>
          <w:numId w:val="1"/>
        </w:numPr>
        <w:tabs>
          <w:tab w:val="left" w:pos="798"/>
        </w:tabs>
        <w:spacing w:before="0"/>
        <w:ind w:left="0" w:firstLine="0"/>
        <w:rPr>
          <w:rFonts w:ascii="Tahoma" w:hAnsi="Tahoma" w:cs="Tahoma"/>
        </w:rPr>
      </w:pPr>
      <w:r w:rsidRPr="00CE32AC">
        <w:rPr>
          <w:rFonts w:ascii="Tahoma" w:hAnsi="Tahoma" w:cs="Tahoma"/>
        </w:rPr>
        <w:t xml:space="preserve">The members may appoint a director to </w:t>
      </w:r>
      <w:r w:rsidRPr="00CE32AC">
        <w:rPr>
          <w:rFonts w:ascii="Tahoma" w:hAnsi="Tahoma" w:cs="Tahoma"/>
          <w:spacing w:val="-3"/>
        </w:rPr>
        <w:t xml:space="preserve">chair </w:t>
      </w:r>
      <w:r w:rsidRPr="00CE32AC">
        <w:rPr>
          <w:rFonts w:ascii="Tahoma" w:hAnsi="Tahoma" w:cs="Tahoma"/>
        </w:rPr>
        <w:t xml:space="preserve">directors’ meetings (the “chair”). The </w:t>
      </w:r>
    </w:p>
    <w:p w14:paraId="74946055" w14:textId="583E0D2C" w:rsidR="00640CEE" w:rsidRPr="00CE32AC" w:rsidRDefault="00640CEE" w:rsidP="00640CEE">
      <w:pPr>
        <w:pStyle w:val="ListParagraph"/>
        <w:tabs>
          <w:tab w:val="left" w:pos="798"/>
        </w:tabs>
        <w:spacing w:before="0"/>
        <w:ind w:left="0" w:firstLine="0"/>
        <w:rPr>
          <w:rFonts w:ascii="Tahoma" w:hAnsi="Tahoma" w:cs="Tahoma"/>
          <w:spacing w:val="-1"/>
        </w:rPr>
      </w:pPr>
      <w:r w:rsidRPr="00CE32AC">
        <w:rPr>
          <w:rFonts w:ascii="Tahoma" w:hAnsi="Tahoma" w:cs="Tahoma"/>
        </w:rPr>
        <w:tab/>
      </w:r>
      <w:r w:rsidR="00A438AF" w:rsidRPr="00CE32AC">
        <w:rPr>
          <w:rFonts w:ascii="Tahoma" w:hAnsi="Tahoma" w:cs="Tahoma"/>
        </w:rPr>
        <w:t>chair shall not be the chief executive officer of the Association (or any equivalent office</w:t>
      </w:r>
      <w:r w:rsidR="00A438AF" w:rsidRPr="00CE32AC">
        <w:rPr>
          <w:rFonts w:ascii="Tahoma" w:hAnsi="Tahoma" w:cs="Tahoma"/>
          <w:spacing w:val="-1"/>
        </w:rPr>
        <w:t xml:space="preserve"> </w:t>
      </w:r>
    </w:p>
    <w:p w14:paraId="75EDC7F3" w14:textId="7B40A060" w:rsidR="004545D0" w:rsidRPr="00CE32AC" w:rsidRDefault="00640CEE" w:rsidP="00640CEE">
      <w:pPr>
        <w:pStyle w:val="ListParagraph"/>
        <w:tabs>
          <w:tab w:val="left" w:pos="798"/>
        </w:tabs>
        <w:spacing w:before="0"/>
        <w:ind w:left="0" w:firstLine="0"/>
        <w:rPr>
          <w:rFonts w:ascii="Tahoma" w:hAnsi="Tahoma" w:cs="Tahoma"/>
        </w:rPr>
      </w:pPr>
      <w:r w:rsidRPr="00CE32AC">
        <w:rPr>
          <w:rFonts w:ascii="Tahoma" w:hAnsi="Tahoma" w:cs="Tahoma"/>
          <w:spacing w:val="-1"/>
        </w:rPr>
        <w:tab/>
      </w:r>
      <w:r w:rsidR="00A438AF" w:rsidRPr="00CE32AC">
        <w:rPr>
          <w:rFonts w:ascii="Tahoma" w:hAnsi="Tahoma" w:cs="Tahoma"/>
        </w:rPr>
        <w:t>holder).</w:t>
      </w:r>
    </w:p>
    <w:p w14:paraId="3E1CBF4C" w14:textId="029F713B" w:rsidR="004545D0" w:rsidRPr="00CE32AC" w:rsidRDefault="00A438AF" w:rsidP="00640CEE">
      <w:pPr>
        <w:pStyle w:val="ListParagraph"/>
        <w:numPr>
          <w:ilvl w:val="1"/>
          <w:numId w:val="1"/>
        </w:numPr>
        <w:tabs>
          <w:tab w:val="left" w:pos="798"/>
        </w:tabs>
        <w:spacing w:before="0"/>
        <w:ind w:left="0" w:firstLine="0"/>
        <w:rPr>
          <w:rFonts w:ascii="Tahoma" w:hAnsi="Tahoma" w:cs="Tahoma"/>
        </w:rPr>
      </w:pPr>
      <w:r w:rsidRPr="00CE32AC">
        <w:rPr>
          <w:rFonts w:ascii="Tahoma" w:hAnsi="Tahoma" w:cs="Tahoma"/>
        </w:rPr>
        <w:t xml:space="preserve">The chair shall immediately cease to hold such appointment upon ceasing to be </w:t>
      </w:r>
      <w:r w:rsidRPr="00CE32AC">
        <w:rPr>
          <w:rFonts w:ascii="Tahoma" w:hAnsi="Tahoma" w:cs="Tahoma"/>
          <w:spacing w:val="-16"/>
        </w:rPr>
        <w:t xml:space="preserve">a </w:t>
      </w:r>
      <w:r w:rsidRPr="00CE32AC">
        <w:rPr>
          <w:rFonts w:ascii="Tahoma" w:hAnsi="Tahoma" w:cs="Tahoma"/>
          <w:spacing w:val="-3"/>
        </w:rPr>
        <w:t>director.</w:t>
      </w:r>
    </w:p>
    <w:p w14:paraId="5F50767F" w14:textId="3B370E37" w:rsidR="00640CEE" w:rsidRPr="00CE32AC" w:rsidRDefault="00A438AF" w:rsidP="00640CEE">
      <w:pPr>
        <w:pStyle w:val="ListParagraph"/>
        <w:numPr>
          <w:ilvl w:val="1"/>
          <w:numId w:val="1"/>
        </w:numPr>
        <w:tabs>
          <w:tab w:val="left" w:pos="798"/>
        </w:tabs>
        <w:spacing w:before="0"/>
        <w:ind w:left="0" w:firstLine="0"/>
        <w:rPr>
          <w:rFonts w:ascii="Tahoma" w:hAnsi="Tahoma" w:cs="Tahoma"/>
        </w:rPr>
      </w:pPr>
      <w:r w:rsidRPr="00CE32AC">
        <w:rPr>
          <w:rFonts w:ascii="Tahoma" w:hAnsi="Tahoma" w:cs="Tahoma"/>
        </w:rPr>
        <w:t xml:space="preserve">If the chair is not participating in a directors’ meeting within ten minutes of the time at </w:t>
      </w:r>
    </w:p>
    <w:p w14:paraId="2B7C2042" w14:textId="7761B9D4" w:rsidR="0011051E" w:rsidRDefault="00640CEE" w:rsidP="00640CEE">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which it was to start, the participating directors must appoint one of themselves to chair it</w:t>
      </w:r>
      <w:r w:rsidR="0011051E">
        <w:rPr>
          <w:rFonts w:ascii="Tahoma" w:hAnsi="Tahoma" w:cs="Tahoma"/>
        </w:rPr>
        <w:t>,</w:t>
      </w:r>
      <w:r w:rsidR="00A95A0F" w:rsidRPr="00CE32AC">
        <w:rPr>
          <w:rFonts w:ascii="Tahoma" w:hAnsi="Tahoma" w:cs="Tahoma"/>
        </w:rPr>
        <w:t xml:space="preserve"> </w:t>
      </w:r>
    </w:p>
    <w:p w14:paraId="6FE39090" w14:textId="082B04FE" w:rsidR="004545D0" w:rsidRPr="00CE32AC" w:rsidRDefault="0011051E" w:rsidP="00640CEE">
      <w:pPr>
        <w:pStyle w:val="ListParagraph"/>
        <w:tabs>
          <w:tab w:val="left" w:pos="798"/>
        </w:tabs>
        <w:spacing w:before="0"/>
        <w:ind w:left="0" w:firstLine="0"/>
        <w:rPr>
          <w:rFonts w:ascii="Tahoma" w:hAnsi="Tahoma" w:cs="Tahoma"/>
        </w:rPr>
      </w:pPr>
      <w:r>
        <w:rPr>
          <w:rFonts w:ascii="Tahoma" w:hAnsi="Tahoma" w:cs="Tahoma"/>
        </w:rPr>
        <w:tab/>
      </w:r>
      <w:r w:rsidR="00A95A0F" w:rsidRPr="00CE32AC">
        <w:rPr>
          <w:rFonts w:ascii="Tahoma" w:hAnsi="Tahoma" w:cs="Tahoma"/>
        </w:rPr>
        <w:t>the Deputy Chair will be appointed if in attendance</w:t>
      </w:r>
      <w:r w:rsidR="00A438AF" w:rsidRPr="00CE32AC">
        <w:rPr>
          <w:rFonts w:ascii="Tahoma" w:hAnsi="Tahoma" w:cs="Tahoma"/>
        </w:rPr>
        <w:t>.</w:t>
      </w:r>
    </w:p>
    <w:p w14:paraId="082DC8DF" w14:textId="77777777" w:rsidR="004545D0" w:rsidRPr="00CE32AC" w:rsidRDefault="004545D0" w:rsidP="00640CEE">
      <w:pPr>
        <w:pStyle w:val="BodyText"/>
        <w:rPr>
          <w:rFonts w:ascii="Tahoma" w:hAnsi="Tahoma" w:cs="Tahoma"/>
          <w:sz w:val="22"/>
          <w:szCs w:val="22"/>
        </w:rPr>
      </w:pPr>
    </w:p>
    <w:p w14:paraId="5F7FBD7F" w14:textId="77777777" w:rsidR="004545D0" w:rsidRPr="00CE32AC" w:rsidRDefault="00A438AF" w:rsidP="00640CEE">
      <w:pPr>
        <w:pStyle w:val="Heading2"/>
        <w:numPr>
          <w:ilvl w:val="0"/>
          <w:numId w:val="1"/>
        </w:numPr>
        <w:tabs>
          <w:tab w:val="left" w:pos="571"/>
        </w:tabs>
        <w:ind w:left="0" w:firstLine="0"/>
        <w:rPr>
          <w:rFonts w:ascii="Tahoma" w:hAnsi="Tahoma" w:cs="Tahoma"/>
          <w:sz w:val="22"/>
          <w:szCs w:val="22"/>
        </w:rPr>
      </w:pPr>
      <w:r w:rsidRPr="00CE32AC">
        <w:rPr>
          <w:rFonts w:ascii="Tahoma" w:hAnsi="Tahoma" w:cs="Tahoma"/>
          <w:sz w:val="22"/>
          <w:szCs w:val="22"/>
        </w:rPr>
        <w:t>Records of Decisions to be</w:t>
      </w:r>
      <w:r w:rsidRPr="00CE32AC">
        <w:rPr>
          <w:rFonts w:ascii="Tahoma" w:hAnsi="Tahoma" w:cs="Tahoma"/>
          <w:spacing w:val="-2"/>
          <w:sz w:val="22"/>
          <w:szCs w:val="22"/>
        </w:rPr>
        <w:t xml:space="preserve"> </w:t>
      </w:r>
      <w:proofErr w:type="gramStart"/>
      <w:r w:rsidRPr="00CE32AC">
        <w:rPr>
          <w:rFonts w:ascii="Tahoma" w:hAnsi="Tahoma" w:cs="Tahoma"/>
          <w:spacing w:val="-4"/>
          <w:sz w:val="22"/>
          <w:szCs w:val="22"/>
        </w:rPr>
        <w:t>Kept</w:t>
      </w:r>
      <w:proofErr w:type="gramEnd"/>
    </w:p>
    <w:p w14:paraId="42958A9A" w14:textId="77777777" w:rsidR="004545D0" w:rsidRPr="00CE32AC" w:rsidRDefault="00A438AF" w:rsidP="00640CEE">
      <w:pPr>
        <w:pStyle w:val="BodyText"/>
        <w:rPr>
          <w:rFonts w:ascii="Tahoma" w:hAnsi="Tahoma" w:cs="Tahoma"/>
          <w:sz w:val="22"/>
          <w:szCs w:val="22"/>
        </w:rPr>
      </w:pPr>
      <w:r w:rsidRPr="00CE32AC">
        <w:rPr>
          <w:rFonts w:ascii="Tahoma" w:hAnsi="Tahoma" w:cs="Tahoma"/>
          <w:sz w:val="22"/>
          <w:szCs w:val="22"/>
        </w:rPr>
        <w:t>The directors must ensure that the Association keeps a record, in writing, for at least 10 years from the date of the decision recorded, of every decision taken by the directors.</w:t>
      </w:r>
    </w:p>
    <w:p w14:paraId="7DF30B23" w14:textId="77777777" w:rsidR="004545D0" w:rsidRPr="00CE32AC" w:rsidRDefault="004545D0" w:rsidP="00640CEE">
      <w:pPr>
        <w:pStyle w:val="BodyText"/>
        <w:rPr>
          <w:rFonts w:ascii="Tahoma" w:hAnsi="Tahoma" w:cs="Tahoma"/>
          <w:sz w:val="22"/>
          <w:szCs w:val="22"/>
        </w:rPr>
      </w:pPr>
    </w:p>
    <w:p w14:paraId="6FFF2BB5" w14:textId="77777777" w:rsidR="004545D0" w:rsidRPr="00CE32AC" w:rsidRDefault="00A438AF" w:rsidP="00640CEE">
      <w:pPr>
        <w:pStyle w:val="Heading2"/>
        <w:ind w:left="0" w:firstLine="0"/>
        <w:rPr>
          <w:rFonts w:ascii="Tahoma" w:hAnsi="Tahoma" w:cs="Tahoma"/>
          <w:sz w:val="22"/>
          <w:szCs w:val="22"/>
        </w:rPr>
      </w:pPr>
      <w:r w:rsidRPr="00CE32AC">
        <w:rPr>
          <w:rFonts w:ascii="Tahoma" w:hAnsi="Tahoma" w:cs="Tahoma"/>
          <w:sz w:val="22"/>
          <w:szCs w:val="22"/>
        </w:rPr>
        <w:t>APPOINTMENT AND RETIREMENT OF DIRECTORS</w:t>
      </w:r>
    </w:p>
    <w:p w14:paraId="2B3CB179" w14:textId="77777777" w:rsidR="004545D0" w:rsidRPr="00CE32AC" w:rsidRDefault="00A438AF" w:rsidP="00640CEE">
      <w:pPr>
        <w:pStyle w:val="ListParagraph"/>
        <w:numPr>
          <w:ilvl w:val="0"/>
          <w:numId w:val="1"/>
        </w:numPr>
        <w:tabs>
          <w:tab w:val="left" w:pos="571"/>
        </w:tabs>
        <w:spacing w:before="0"/>
        <w:ind w:left="0" w:firstLine="0"/>
        <w:rPr>
          <w:rFonts w:ascii="Tahoma" w:hAnsi="Tahoma" w:cs="Tahoma"/>
          <w:b/>
        </w:rPr>
      </w:pPr>
      <w:r w:rsidRPr="00CE32AC">
        <w:rPr>
          <w:rFonts w:ascii="Tahoma" w:hAnsi="Tahoma" w:cs="Tahoma"/>
          <w:b/>
        </w:rPr>
        <w:t>Number of</w:t>
      </w:r>
      <w:r w:rsidRPr="00CE32AC">
        <w:rPr>
          <w:rFonts w:ascii="Tahoma" w:hAnsi="Tahoma" w:cs="Tahoma"/>
          <w:b/>
          <w:spacing w:val="-1"/>
        </w:rPr>
        <w:t xml:space="preserve"> </w:t>
      </w:r>
      <w:r w:rsidRPr="00CE32AC">
        <w:rPr>
          <w:rFonts w:ascii="Tahoma" w:hAnsi="Tahoma" w:cs="Tahoma"/>
          <w:b/>
        </w:rPr>
        <w:t>Directors</w:t>
      </w:r>
    </w:p>
    <w:p w14:paraId="52712607" w14:textId="77777777" w:rsidR="004545D0" w:rsidRPr="00CE32AC" w:rsidRDefault="00A438AF" w:rsidP="00640CEE">
      <w:pPr>
        <w:pStyle w:val="ListParagraph"/>
        <w:numPr>
          <w:ilvl w:val="1"/>
          <w:numId w:val="1"/>
        </w:numPr>
        <w:tabs>
          <w:tab w:val="left" w:pos="798"/>
        </w:tabs>
        <w:spacing w:before="0"/>
        <w:ind w:left="0" w:firstLine="0"/>
        <w:rPr>
          <w:rFonts w:ascii="Tahoma" w:hAnsi="Tahoma" w:cs="Tahoma"/>
        </w:rPr>
      </w:pPr>
      <w:r w:rsidRPr="00CE32AC">
        <w:rPr>
          <w:rFonts w:ascii="Tahoma" w:hAnsi="Tahoma" w:cs="Tahoma"/>
        </w:rPr>
        <w:t xml:space="preserve">The number of directors shall be subject to </w:t>
      </w:r>
      <w:r w:rsidRPr="00CE32AC">
        <w:rPr>
          <w:rFonts w:ascii="Tahoma" w:hAnsi="Tahoma" w:cs="Tahoma"/>
          <w:spacing w:val="-15"/>
        </w:rPr>
        <w:t xml:space="preserve">a </w:t>
      </w:r>
      <w:r w:rsidRPr="00CE32AC">
        <w:rPr>
          <w:rFonts w:ascii="Tahoma" w:hAnsi="Tahoma" w:cs="Tahoma"/>
        </w:rPr>
        <w:t>maximum of 12.</w:t>
      </w:r>
    </w:p>
    <w:p w14:paraId="43070986" w14:textId="5D1B542F" w:rsidR="007E5C20" w:rsidRPr="005140E8" w:rsidRDefault="00A438AF" w:rsidP="00640CEE">
      <w:pPr>
        <w:pStyle w:val="ListParagraph"/>
        <w:numPr>
          <w:ilvl w:val="1"/>
          <w:numId w:val="1"/>
        </w:numPr>
        <w:tabs>
          <w:tab w:val="left" w:pos="798"/>
        </w:tabs>
        <w:spacing w:before="0"/>
        <w:ind w:left="0" w:firstLine="0"/>
        <w:rPr>
          <w:rFonts w:ascii="Tahoma" w:hAnsi="Tahoma" w:cs="Tahoma"/>
          <w:i/>
          <w:iCs/>
          <w:strike/>
        </w:rPr>
      </w:pPr>
      <w:r w:rsidRPr="005140E8">
        <w:rPr>
          <w:rFonts w:ascii="Tahoma" w:hAnsi="Tahoma" w:cs="Tahoma"/>
        </w:rPr>
        <w:t xml:space="preserve">No less than one third of the directors </w:t>
      </w:r>
      <w:r w:rsidRPr="005140E8">
        <w:rPr>
          <w:rFonts w:ascii="Tahoma" w:hAnsi="Tahoma" w:cs="Tahoma"/>
          <w:spacing w:val="-5"/>
        </w:rPr>
        <w:t xml:space="preserve">from </w:t>
      </w:r>
      <w:r w:rsidRPr="005140E8">
        <w:rPr>
          <w:rFonts w:ascii="Tahoma" w:hAnsi="Tahoma" w:cs="Tahoma"/>
        </w:rPr>
        <w:t>time to time shall be independent.</w:t>
      </w:r>
    </w:p>
    <w:p w14:paraId="72B4C507" w14:textId="77777777" w:rsidR="00640CEE" w:rsidRPr="00CE32AC" w:rsidRDefault="00640CEE" w:rsidP="00DB0954">
      <w:pPr>
        <w:pStyle w:val="ListParagraph"/>
        <w:tabs>
          <w:tab w:val="left" w:pos="798"/>
        </w:tabs>
        <w:spacing w:before="0"/>
        <w:ind w:left="0" w:firstLine="0"/>
        <w:rPr>
          <w:rFonts w:ascii="Tahoma" w:hAnsi="Tahoma" w:cs="Tahoma"/>
        </w:rPr>
      </w:pPr>
    </w:p>
    <w:p w14:paraId="388EC7DD" w14:textId="77777777" w:rsidR="004545D0" w:rsidRPr="00CE32AC" w:rsidRDefault="00A438AF" w:rsidP="00DB0954">
      <w:pPr>
        <w:pStyle w:val="Heading2"/>
        <w:numPr>
          <w:ilvl w:val="0"/>
          <w:numId w:val="1"/>
        </w:numPr>
        <w:tabs>
          <w:tab w:val="left" w:pos="571"/>
        </w:tabs>
        <w:ind w:left="0" w:firstLine="0"/>
        <w:rPr>
          <w:rFonts w:ascii="Tahoma" w:hAnsi="Tahoma" w:cs="Tahoma"/>
          <w:sz w:val="22"/>
          <w:szCs w:val="22"/>
        </w:rPr>
      </w:pPr>
      <w:r w:rsidRPr="00CE32AC">
        <w:rPr>
          <w:rFonts w:ascii="Tahoma" w:hAnsi="Tahoma" w:cs="Tahoma"/>
          <w:sz w:val="22"/>
          <w:szCs w:val="22"/>
        </w:rPr>
        <w:t>Methods of Appointing</w:t>
      </w:r>
      <w:r w:rsidRPr="00CE32AC">
        <w:rPr>
          <w:rFonts w:ascii="Tahoma" w:hAnsi="Tahoma" w:cs="Tahoma"/>
          <w:spacing w:val="-2"/>
          <w:sz w:val="22"/>
          <w:szCs w:val="22"/>
        </w:rPr>
        <w:t xml:space="preserve"> </w:t>
      </w:r>
      <w:r w:rsidRPr="00CE32AC">
        <w:rPr>
          <w:rFonts w:ascii="Tahoma" w:hAnsi="Tahoma" w:cs="Tahoma"/>
          <w:sz w:val="22"/>
          <w:szCs w:val="22"/>
        </w:rPr>
        <w:t>Directors</w:t>
      </w:r>
    </w:p>
    <w:p w14:paraId="589630FE" w14:textId="5414896C" w:rsidR="004545D0" w:rsidRPr="00CE32AC" w:rsidRDefault="00DB0954" w:rsidP="00DB0954">
      <w:pPr>
        <w:tabs>
          <w:tab w:val="left" w:pos="798"/>
        </w:tabs>
        <w:rPr>
          <w:rFonts w:ascii="Tahoma" w:hAnsi="Tahoma" w:cs="Tahoma"/>
        </w:rPr>
      </w:pPr>
      <w:r w:rsidRPr="00CE32AC">
        <w:rPr>
          <w:rFonts w:ascii="Tahoma" w:hAnsi="Tahoma" w:cs="Tahoma"/>
        </w:rPr>
        <w:t xml:space="preserve">16.1     </w:t>
      </w:r>
      <w:r w:rsidR="00A438AF" w:rsidRPr="00CE32AC">
        <w:rPr>
          <w:rFonts w:ascii="Tahoma" w:hAnsi="Tahoma" w:cs="Tahoma"/>
        </w:rPr>
        <w:t xml:space="preserve">Save as otherwise provided in the Articles, </w:t>
      </w:r>
      <w:r w:rsidR="00A438AF" w:rsidRPr="00CE32AC">
        <w:rPr>
          <w:rFonts w:ascii="Tahoma" w:hAnsi="Tahoma" w:cs="Tahoma"/>
          <w:spacing w:val="-5"/>
        </w:rPr>
        <w:t xml:space="preserve">the </w:t>
      </w:r>
      <w:r w:rsidR="00A438AF" w:rsidRPr="00CE32AC">
        <w:rPr>
          <w:rFonts w:ascii="Tahoma" w:hAnsi="Tahoma" w:cs="Tahoma"/>
        </w:rPr>
        <w:t>directors of the Association shall</w:t>
      </w:r>
      <w:r w:rsidR="00A438AF" w:rsidRPr="00CE32AC">
        <w:rPr>
          <w:rFonts w:ascii="Tahoma" w:hAnsi="Tahoma" w:cs="Tahoma"/>
          <w:spacing w:val="-1"/>
        </w:rPr>
        <w:t xml:space="preserve"> </w:t>
      </w:r>
      <w:r w:rsidR="00A438AF" w:rsidRPr="00CE32AC">
        <w:rPr>
          <w:rFonts w:ascii="Tahoma" w:hAnsi="Tahoma" w:cs="Tahoma"/>
        </w:rPr>
        <w:t>be:</w:t>
      </w:r>
    </w:p>
    <w:p w14:paraId="4EA19528" w14:textId="77777777" w:rsidR="005D1077" w:rsidRPr="00CE32AC" w:rsidRDefault="005D1077" w:rsidP="00DB0954">
      <w:pPr>
        <w:pStyle w:val="ListParagraph"/>
        <w:tabs>
          <w:tab w:val="left" w:pos="1138"/>
        </w:tabs>
        <w:spacing w:before="0"/>
        <w:ind w:left="0" w:firstLine="0"/>
        <w:rPr>
          <w:rFonts w:ascii="Tahoma" w:hAnsi="Tahoma" w:cs="Tahoma"/>
        </w:rPr>
      </w:pPr>
      <w:r w:rsidRPr="00CE32AC">
        <w:rPr>
          <w:rFonts w:ascii="Tahoma" w:hAnsi="Tahoma" w:cs="Tahoma"/>
        </w:rPr>
        <w:tab/>
      </w:r>
      <w:r w:rsidR="00DB0954" w:rsidRPr="00CE32AC">
        <w:rPr>
          <w:rFonts w:ascii="Tahoma" w:hAnsi="Tahoma" w:cs="Tahoma"/>
        </w:rPr>
        <w:t xml:space="preserve">16.1.1 </w:t>
      </w:r>
      <w:r w:rsidR="00A438AF" w:rsidRPr="00CE32AC">
        <w:rPr>
          <w:rFonts w:ascii="Tahoma" w:hAnsi="Tahoma" w:cs="Tahoma"/>
        </w:rPr>
        <w:t xml:space="preserve">Such persons as the Association may by ordinary resolution appoint who are </w:t>
      </w:r>
    </w:p>
    <w:p w14:paraId="14E25399" w14:textId="0DC6156F" w:rsidR="004545D0" w:rsidRPr="00CE32AC" w:rsidRDefault="005D1077" w:rsidP="00DB0954">
      <w:pPr>
        <w:pStyle w:val="ListParagraph"/>
        <w:tabs>
          <w:tab w:val="left" w:pos="1138"/>
        </w:tabs>
        <w:spacing w:before="0"/>
        <w:ind w:left="0" w:firstLine="0"/>
        <w:rPr>
          <w:rFonts w:ascii="Tahoma" w:hAnsi="Tahoma" w:cs="Tahoma"/>
        </w:rPr>
      </w:pPr>
      <w:r w:rsidRPr="00CE32AC">
        <w:rPr>
          <w:rFonts w:ascii="Tahoma" w:hAnsi="Tahoma" w:cs="Tahoma"/>
        </w:rPr>
        <w:tab/>
      </w:r>
      <w:r w:rsidRPr="00CE32AC">
        <w:rPr>
          <w:rFonts w:ascii="Tahoma" w:hAnsi="Tahoma" w:cs="Tahoma"/>
        </w:rPr>
        <w:tab/>
        <w:t xml:space="preserve">      </w:t>
      </w:r>
      <w:r w:rsidR="00A438AF" w:rsidRPr="00CE32AC">
        <w:rPr>
          <w:rFonts w:ascii="Tahoma" w:hAnsi="Tahoma" w:cs="Tahoma"/>
          <w:spacing w:val="-3"/>
        </w:rPr>
        <w:t xml:space="preserve">willing </w:t>
      </w:r>
      <w:r w:rsidR="00A438AF" w:rsidRPr="00CE32AC">
        <w:rPr>
          <w:rFonts w:ascii="Tahoma" w:hAnsi="Tahoma" w:cs="Tahoma"/>
        </w:rPr>
        <w:t>to act to as a</w:t>
      </w:r>
      <w:r w:rsidR="00A438AF" w:rsidRPr="00CE32AC">
        <w:rPr>
          <w:rFonts w:ascii="Tahoma" w:hAnsi="Tahoma" w:cs="Tahoma"/>
          <w:spacing w:val="-1"/>
        </w:rPr>
        <w:t xml:space="preserve"> </w:t>
      </w:r>
      <w:r w:rsidR="00A438AF" w:rsidRPr="00CE32AC">
        <w:rPr>
          <w:rFonts w:ascii="Tahoma" w:hAnsi="Tahoma" w:cs="Tahoma"/>
        </w:rPr>
        <w:t>director;</w:t>
      </w:r>
    </w:p>
    <w:p w14:paraId="2D3E1BC6" w14:textId="77777777" w:rsidR="005D1077" w:rsidRPr="00CE32AC" w:rsidRDefault="005D1077" w:rsidP="005D1077">
      <w:pPr>
        <w:pStyle w:val="ListParagraph"/>
        <w:tabs>
          <w:tab w:val="left" w:pos="1138"/>
        </w:tabs>
        <w:spacing w:before="0"/>
        <w:ind w:left="0" w:firstLine="0"/>
        <w:rPr>
          <w:rFonts w:ascii="Tahoma" w:hAnsi="Tahoma" w:cs="Tahoma"/>
        </w:rPr>
      </w:pPr>
      <w:r w:rsidRPr="00CE32AC">
        <w:rPr>
          <w:rFonts w:ascii="Tahoma" w:hAnsi="Tahoma" w:cs="Tahoma"/>
        </w:rPr>
        <w:tab/>
        <w:t xml:space="preserve">16.1.2 </w:t>
      </w:r>
      <w:r w:rsidR="00A438AF" w:rsidRPr="00CE32AC">
        <w:rPr>
          <w:rFonts w:ascii="Tahoma" w:hAnsi="Tahoma" w:cs="Tahoma"/>
        </w:rPr>
        <w:t xml:space="preserve">Such other persons as the directors may from time to time co-opt to the board of </w:t>
      </w:r>
    </w:p>
    <w:p w14:paraId="18112127" w14:textId="77777777" w:rsidR="005D1077" w:rsidRPr="00CE32AC" w:rsidRDefault="005D1077" w:rsidP="005D1077">
      <w:pPr>
        <w:pStyle w:val="ListParagraph"/>
        <w:tabs>
          <w:tab w:val="left" w:pos="1138"/>
        </w:tabs>
        <w:spacing w:before="0"/>
        <w:ind w:left="0" w:firstLine="0"/>
        <w:rPr>
          <w:rFonts w:ascii="Tahoma" w:hAnsi="Tahoma" w:cs="Tahoma"/>
        </w:rPr>
      </w:pPr>
      <w:r w:rsidRPr="00CE32AC">
        <w:rPr>
          <w:rFonts w:ascii="Tahoma" w:hAnsi="Tahoma" w:cs="Tahoma"/>
        </w:rPr>
        <w:tab/>
      </w:r>
      <w:r w:rsidRPr="00CE32AC">
        <w:rPr>
          <w:rFonts w:ascii="Tahoma" w:hAnsi="Tahoma" w:cs="Tahoma"/>
        </w:rPr>
        <w:tab/>
        <w:t xml:space="preserve">      </w:t>
      </w:r>
      <w:r w:rsidR="00A438AF" w:rsidRPr="00CE32AC">
        <w:rPr>
          <w:rFonts w:ascii="Tahoma" w:hAnsi="Tahoma" w:cs="Tahoma"/>
        </w:rPr>
        <w:t xml:space="preserve">directors on a temporary basis, provided that any co-opted director shall not be </w:t>
      </w:r>
    </w:p>
    <w:p w14:paraId="232ACCDF" w14:textId="77777777" w:rsidR="005D1077" w:rsidRPr="00CE32AC" w:rsidRDefault="005D1077" w:rsidP="005D1077">
      <w:pPr>
        <w:pStyle w:val="ListParagraph"/>
        <w:tabs>
          <w:tab w:val="left" w:pos="1138"/>
        </w:tabs>
        <w:spacing w:before="0"/>
        <w:ind w:left="0" w:firstLine="0"/>
        <w:rPr>
          <w:rFonts w:ascii="Tahoma" w:hAnsi="Tahoma" w:cs="Tahoma"/>
          <w:spacing w:val="-3"/>
        </w:rPr>
      </w:pPr>
      <w:r w:rsidRPr="00CE32AC">
        <w:rPr>
          <w:rFonts w:ascii="Tahoma" w:hAnsi="Tahoma" w:cs="Tahoma"/>
        </w:rPr>
        <w:tab/>
      </w:r>
      <w:r w:rsidRPr="00CE32AC">
        <w:rPr>
          <w:rFonts w:ascii="Tahoma" w:hAnsi="Tahoma" w:cs="Tahoma"/>
        </w:rPr>
        <w:tab/>
        <w:t xml:space="preserve">      </w:t>
      </w:r>
      <w:r w:rsidR="00A438AF" w:rsidRPr="00CE32AC">
        <w:rPr>
          <w:rFonts w:ascii="Tahoma" w:hAnsi="Tahoma" w:cs="Tahoma"/>
        </w:rPr>
        <w:t xml:space="preserve">entitled to hold office for a period of longer than one year save in </w:t>
      </w:r>
      <w:r w:rsidR="00A438AF" w:rsidRPr="00CE32AC">
        <w:rPr>
          <w:rFonts w:ascii="Tahoma" w:hAnsi="Tahoma" w:cs="Tahoma"/>
          <w:spacing w:val="-3"/>
        </w:rPr>
        <w:t xml:space="preserve">exceptional </w:t>
      </w:r>
    </w:p>
    <w:p w14:paraId="49ADC775" w14:textId="3289FAB0" w:rsidR="004545D0" w:rsidRPr="00CE32AC" w:rsidRDefault="005D1077" w:rsidP="005D1077">
      <w:pPr>
        <w:pStyle w:val="ListParagraph"/>
        <w:tabs>
          <w:tab w:val="left" w:pos="1138"/>
        </w:tabs>
        <w:spacing w:before="0"/>
        <w:ind w:left="0" w:firstLine="0"/>
        <w:rPr>
          <w:rFonts w:ascii="Tahoma" w:hAnsi="Tahoma" w:cs="Tahoma"/>
        </w:rPr>
      </w:pPr>
      <w:r w:rsidRPr="00CE32AC">
        <w:rPr>
          <w:rFonts w:ascii="Tahoma" w:hAnsi="Tahoma" w:cs="Tahoma"/>
          <w:spacing w:val="-3"/>
        </w:rPr>
        <w:tab/>
      </w:r>
      <w:r w:rsidRPr="00CE32AC">
        <w:rPr>
          <w:rFonts w:ascii="Tahoma" w:hAnsi="Tahoma" w:cs="Tahoma"/>
          <w:spacing w:val="-3"/>
        </w:rPr>
        <w:tab/>
        <w:t xml:space="preserve">      </w:t>
      </w:r>
      <w:r w:rsidR="00A438AF" w:rsidRPr="00CE32AC">
        <w:rPr>
          <w:rFonts w:ascii="Tahoma" w:hAnsi="Tahoma" w:cs="Tahoma"/>
        </w:rPr>
        <w:t>circumstances documented by the directors;</w:t>
      </w:r>
    </w:p>
    <w:p w14:paraId="224ACDD2" w14:textId="4C22DEF0" w:rsidR="00F81225" w:rsidRPr="00CE32AC" w:rsidRDefault="00F81225" w:rsidP="005D1077">
      <w:pPr>
        <w:pStyle w:val="ListParagraph"/>
        <w:numPr>
          <w:ilvl w:val="2"/>
          <w:numId w:val="14"/>
        </w:numPr>
        <w:tabs>
          <w:tab w:val="left" w:pos="1138"/>
        </w:tabs>
        <w:spacing w:before="0"/>
        <w:rPr>
          <w:rFonts w:ascii="Tahoma" w:hAnsi="Tahoma" w:cs="Tahoma"/>
        </w:rPr>
      </w:pPr>
      <w:r w:rsidRPr="00CE32AC">
        <w:rPr>
          <w:rFonts w:ascii="Tahoma" w:hAnsi="Tahoma" w:cs="Tahoma"/>
        </w:rPr>
        <w:t>the Chief Executive Officer;</w:t>
      </w:r>
    </w:p>
    <w:p w14:paraId="0265A1E2" w14:textId="404C621E" w:rsidR="00A95A0F" w:rsidRPr="008C7565" w:rsidRDefault="00CE780D" w:rsidP="005D1077">
      <w:pPr>
        <w:pStyle w:val="Heading3"/>
        <w:numPr>
          <w:ilvl w:val="2"/>
          <w:numId w:val="14"/>
        </w:numPr>
        <w:tabs>
          <w:tab w:val="left" w:pos="1138"/>
        </w:tabs>
        <w:rPr>
          <w:rFonts w:ascii="Tahoma" w:hAnsi="Tahoma" w:cs="Tahoma"/>
          <w:b w:val="0"/>
          <w:bCs w:val="0"/>
          <w:i w:val="0"/>
          <w:iCs/>
          <w:sz w:val="22"/>
          <w:szCs w:val="22"/>
        </w:rPr>
      </w:pPr>
      <w:r w:rsidRPr="008C7565">
        <w:rPr>
          <w:rFonts w:ascii="Tahoma" w:hAnsi="Tahoma" w:cs="Tahoma"/>
          <w:b w:val="0"/>
          <w:bCs w:val="0"/>
          <w:i w:val="0"/>
          <w:iCs/>
          <w:sz w:val="22"/>
          <w:szCs w:val="22"/>
        </w:rPr>
        <w:t>a representative from Hampshire FAs Inclusion advisory Group, normally the chair of that group</w:t>
      </w:r>
      <w:r w:rsidR="00A95A0F" w:rsidRPr="008C7565">
        <w:rPr>
          <w:rFonts w:ascii="Tahoma" w:hAnsi="Tahoma" w:cs="Tahoma"/>
          <w:b w:val="0"/>
          <w:bCs w:val="0"/>
          <w:i w:val="0"/>
          <w:iCs/>
          <w:sz w:val="22"/>
          <w:szCs w:val="22"/>
        </w:rPr>
        <w:t>;</w:t>
      </w:r>
    </w:p>
    <w:p w14:paraId="382917A4" w14:textId="77777777" w:rsidR="004545D0" w:rsidRPr="00CE32AC" w:rsidRDefault="00A438AF" w:rsidP="005D1077">
      <w:pPr>
        <w:pStyle w:val="ListParagraph"/>
        <w:numPr>
          <w:ilvl w:val="1"/>
          <w:numId w:val="14"/>
        </w:numPr>
        <w:tabs>
          <w:tab w:val="left" w:pos="798"/>
        </w:tabs>
        <w:spacing w:before="0"/>
        <w:ind w:left="0" w:firstLine="0"/>
        <w:rPr>
          <w:rFonts w:ascii="Tahoma" w:hAnsi="Tahoma" w:cs="Tahoma"/>
        </w:rPr>
      </w:pPr>
      <w:r w:rsidRPr="00CE32AC">
        <w:rPr>
          <w:rFonts w:ascii="Tahoma" w:hAnsi="Tahoma" w:cs="Tahoma"/>
        </w:rPr>
        <w:t>No person may be appointed as a</w:t>
      </w:r>
      <w:r w:rsidRPr="00CE32AC">
        <w:rPr>
          <w:rFonts w:ascii="Tahoma" w:hAnsi="Tahoma" w:cs="Tahoma"/>
          <w:spacing w:val="-2"/>
        </w:rPr>
        <w:t xml:space="preserve"> </w:t>
      </w:r>
      <w:r w:rsidRPr="00CE32AC">
        <w:rPr>
          <w:rFonts w:ascii="Tahoma" w:hAnsi="Tahoma" w:cs="Tahoma"/>
        </w:rPr>
        <w:t>director:</w:t>
      </w:r>
    </w:p>
    <w:p w14:paraId="1B7CC0A1" w14:textId="0F812BFB" w:rsidR="004545D0" w:rsidRPr="00CE32AC" w:rsidRDefault="00A438AF" w:rsidP="005D1077">
      <w:pPr>
        <w:pStyle w:val="ListParagraph"/>
        <w:numPr>
          <w:ilvl w:val="2"/>
          <w:numId w:val="15"/>
        </w:numPr>
        <w:tabs>
          <w:tab w:val="left" w:pos="1138"/>
        </w:tabs>
        <w:spacing w:before="0"/>
        <w:rPr>
          <w:rFonts w:ascii="Tahoma" w:hAnsi="Tahoma" w:cs="Tahoma"/>
        </w:rPr>
      </w:pPr>
      <w:r w:rsidRPr="00CE32AC">
        <w:rPr>
          <w:rFonts w:ascii="Tahoma" w:hAnsi="Tahoma" w:cs="Tahoma"/>
        </w:rPr>
        <w:t>Unless</w:t>
      </w:r>
      <w:r w:rsidR="0081590A" w:rsidRPr="00CE32AC">
        <w:rPr>
          <w:rFonts w:ascii="Tahoma" w:hAnsi="Tahoma" w:cs="Tahoma"/>
        </w:rPr>
        <w:t xml:space="preserve"> they have</w:t>
      </w:r>
      <w:r w:rsidRPr="00CE32AC">
        <w:rPr>
          <w:rFonts w:ascii="Tahoma" w:hAnsi="Tahoma" w:cs="Tahoma"/>
        </w:rPr>
        <w:t xml:space="preserve"> attained the age </w:t>
      </w:r>
      <w:r w:rsidRPr="00CE32AC">
        <w:rPr>
          <w:rFonts w:ascii="Tahoma" w:hAnsi="Tahoma" w:cs="Tahoma"/>
          <w:spacing w:val="-8"/>
        </w:rPr>
        <w:t xml:space="preserve">of </w:t>
      </w:r>
      <w:r w:rsidRPr="00CE32AC">
        <w:rPr>
          <w:rFonts w:ascii="Tahoma" w:hAnsi="Tahoma" w:cs="Tahoma"/>
        </w:rPr>
        <w:t>18 years;</w:t>
      </w:r>
      <w:r w:rsidRPr="00CE32AC">
        <w:rPr>
          <w:rFonts w:ascii="Tahoma" w:hAnsi="Tahoma" w:cs="Tahoma"/>
          <w:spacing w:val="-1"/>
        </w:rPr>
        <w:t xml:space="preserve"> </w:t>
      </w:r>
      <w:r w:rsidRPr="00CE32AC">
        <w:rPr>
          <w:rFonts w:ascii="Tahoma" w:hAnsi="Tahoma" w:cs="Tahoma"/>
        </w:rPr>
        <w:t>or</w:t>
      </w:r>
    </w:p>
    <w:p w14:paraId="1BF68FFF" w14:textId="3F1FD105" w:rsidR="004545D0" w:rsidRPr="00CE32AC" w:rsidRDefault="00A438AF" w:rsidP="005D1077">
      <w:pPr>
        <w:pStyle w:val="ListParagraph"/>
        <w:numPr>
          <w:ilvl w:val="2"/>
          <w:numId w:val="15"/>
        </w:numPr>
        <w:tabs>
          <w:tab w:val="left" w:pos="1138"/>
        </w:tabs>
        <w:spacing w:before="0"/>
        <w:rPr>
          <w:rFonts w:ascii="Tahoma" w:hAnsi="Tahoma" w:cs="Tahoma"/>
        </w:rPr>
      </w:pPr>
      <w:r w:rsidRPr="00CE32AC">
        <w:rPr>
          <w:rFonts w:ascii="Tahoma" w:hAnsi="Tahoma" w:cs="Tahoma"/>
        </w:rPr>
        <w:t>In circumstances such that, had</w:t>
      </w:r>
      <w:r w:rsidR="0081590A" w:rsidRPr="00CE32AC">
        <w:rPr>
          <w:rFonts w:ascii="Tahoma" w:hAnsi="Tahoma" w:cs="Tahoma"/>
        </w:rPr>
        <w:t xml:space="preserve"> they</w:t>
      </w:r>
      <w:r w:rsidRPr="00CE32AC">
        <w:rPr>
          <w:rFonts w:ascii="Tahoma" w:hAnsi="Tahoma" w:cs="Tahoma"/>
        </w:rPr>
        <w:t xml:space="preserve"> already been a </w:t>
      </w:r>
      <w:r w:rsidRPr="00CE32AC">
        <w:rPr>
          <w:rFonts w:ascii="Tahoma" w:hAnsi="Tahoma" w:cs="Tahoma"/>
          <w:spacing w:val="-3"/>
        </w:rPr>
        <w:t>director,</w:t>
      </w:r>
      <w:r w:rsidR="0081590A" w:rsidRPr="00CE32AC">
        <w:rPr>
          <w:rFonts w:ascii="Tahoma" w:hAnsi="Tahoma" w:cs="Tahoma"/>
          <w:spacing w:val="-3"/>
        </w:rPr>
        <w:t xml:space="preserve"> they</w:t>
      </w:r>
      <w:r w:rsidRPr="00CE32AC">
        <w:rPr>
          <w:rFonts w:ascii="Tahoma" w:hAnsi="Tahoma" w:cs="Tahoma"/>
          <w:spacing w:val="-3"/>
        </w:rPr>
        <w:t xml:space="preserve"> </w:t>
      </w:r>
      <w:r w:rsidRPr="00CE32AC">
        <w:rPr>
          <w:rFonts w:ascii="Tahoma" w:hAnsi="Tahoma" w:cs="Tahoma"/>
        </w:rPr>
        <w:t>would have been disqualified from acting under the provisions of Article 18</w:t>
      </w:r>
      <w:r w:rsidR="00A95A0F" w:rsidRPr="00CE32AC">
        <w:rPr>
          <w:rFonts w:ascii="Tahoma" w:hAnsi="Tahoma" w:cs="Tahoma"/>
        </w:rPr>
        <w:t>;</w:t>
      </w:r>
    </w:p>
    <w:p w14:paraId="091DAE10" w14:textId="6B2E711B" w:rsidR="00A95A0F" w:rsidRPr="00CE32AC" w:rsidRDefault="00A95A0F" w:rsidP="005D1077">
      <w:pPr>
        <w:pStyle w:val="ListParagraph"/>
        <w:numPr>
          <w:ilvl w:val="2"/>
          <w:numId w:val="15"/>
        </w:numPr>
        <w:tabs>
          <w:tab w:val="left" w:pos="1138"/>
        </w:tabs>
        <w:spacing w:before="0"/>
        <w:rPr>
          <w:rFonts w:ascii="Tahoma" w:hAnsi="Tahoma" w:cs="Tahoma"/>
        </w:rPr>
      </w:pPr>
      <w:r w:rsidRPr="00CE32AC">
        <w:rPr>
          <w:rFonts w:ascii="Tahoma" w:hAnsi="Tahoma" w:cs="Tahoma"/>
        </w:rPr>
        <w:t>Once</w:t>
      </w:r>
      <w:r w:rsidR="0081590A" w:rsidRPr="00CE32AC">
        <w:rPr>
          <w:rFonts w:ascii="Tahoma" w:hAnsi="Tahoma" w:cs="Tahoma"/>
        </w:rPr>
        <w:t xml:space="preserve"> they</w:t>
      </w:r>
      <w:r w:rsidRPr="00CE32AC">
        <w:rPr>
          <w:rFonts w:ascii="Tahoma" w:hAnsi="Tahoma" w:cs="Tahoma"/>
        </w:rPr>
        <w:t xml:space="preserve"> </w:t>
      </w:r>
      <w:r w:rsidR="00861D87" w:rsidRPr="00CE32AC">
        <w:rPr>
          <w:rFonts w:ascii="Tahoma" w:hAnsi="Tahoma" w:cs="Tahoma"/>
        </w:rPr>
        <w:t>attain</w:t>
      </w:r>
      <w:r w:rsidRPr="00CE32AC">
        <w:rPr>
          <w:rFonts w:ascii="Tahoma" w:hAnsi="Tahoma" w:cs="Tahoma"/>
        </w:rPr>
        <w:t xml:space="preserve"> the age of 7</w:t>
      </w:r>
      <w:r w:rsidR="003D471A" w:rsidRPr="00CE32AC">
        <w:rPr>
          <w:rFonts w:ascii="Tahoma" w:hAnsi="Tahoma" w:cs="Tahoma"/>
        </w:rPr>
        <w:t>5</w:t>
      </w:r>
      <w:r w:rsidRPr="00CE32AC">
        <w:rPr>
          <w:rFonts w:ascii="Tahoma" w:hAnsi="Tahoma" w:cs="Tahoma"/>
        </w:rPr>
        <w:t xml:space="preserve"> (if the director reaches the age of 7</w:t>
      </w:r>
      <w:r w:rsidR="003D471A" w:rsidRPr="00CE32AC">
        <w:rPr>
          <w:rFonts w:ascii="Tahoma" w:hAnsi="Tahoma" w:cs="Tahoma"/>
        </w:rPr>
        <w:t>5</w:t>
      </w:r>
      <w:r w:rsidRPr="00CE32AC">
        <w:rPr>
          <w:rFonts w:ascii="Tahoma" w:hAnsi="Tahoma" w:cs="Tahoma"/>
        </w:rPr>
        <w:t xml:space="preserve"> during the season,</w:t>
      </w:r>
      <w:r w:rsidR="00FC1AA2" w:rsidRPr="00CE32AC">
        <w:rPr>
          <w:rFonts w:ascii="Tahoma" w:hAnsi="Tahoma" w:cs="Tahoma"/>
        </w:rPr>
        <w:t xml:space="preserve"> they</w:t>
      </w:r>
      <w:r w:rsidRPr="00CE32AC">
        <w:rPr>
          <w:rFonts w:ascii="Tahoma" w:hAnsi="Tahoma" w:cs="Tahoma"/>
        </w:rPr>
        <w:t xml:space="preserve"> will be able to serve until the end of the season).</w:t>
      </w:r>
    </w:p>
    <w:p w14:paraId="327FD005" w14:textId="1058E7DA" w:rsidR="00A37BEE" w:rsidRPr="003660FA" w:rsidRDefault="00A438AF" w:rsidP="00861D87">
      <w:pPr>
        <w:pStyle w:val="ListParagraph"/>
        <w:numPr>
          <w:ilvl w:val="1"/>
          <w:numId w:val="2"/>
        </w:numPr>
        <w:tabs>
          <w:tab w:val="left" w:pos="798"/>
        </w:tabs>
        <w:spacing w:before="0"/>
        <w:ind w:left="0" w:firstLine="0"/>
        <w:rPr>
          <w:rFonts w:ascii="Tahoma" w:hAnsi="Tahoma" w:cs="Tahoma"/>
        </w:rPr>
      </w:pPr>
      <w:r w:rsidRPr="008C7565">
        <w:rPr>
          <w:rFonts w:ascii="Tahoma" w:hAnsi="Tahoma" w:cs="Tahoma"/>
        </w:rPr>
        <w:t xml:space="preserve">The directors shall </w:t>
      </w:r>
      <w:r w:rsidR="003660FA" w:rsidRPr="008C7565">
        <w:rPr>
          <w:rFonts w:ascii="Tahoma" w:hAnsi="Tahoma" w:cs="Tahoma"/>
        </w:rPr>
        <w:t xml:space="preserve">elect </w:t>
      </w:r>
      <w:r w:rsidRPr="008C7565">
        <w:rPr>
          <w:rFonts w:ascii="Tahoma" w:hAnsi="Tahoma" w:cs="Tahoma"/>
        </w:rPr>
        <w:t>an independent non-executive director to act as the</w:t>
      </w:r>
      <w:r w:rsidR="008C7565">
        <w:rPr>
          <w:rFonts w:ascii="Tahoma" w:hAnsi="Tahoma" w:cs="Tahoma"/>
        </w:rPr>
        <w:t xml:space="preserve"> </w:t>
      </w:r>
      <w:r w:rsidRPr="008C7565">
        <w:rPr>
          <w:rFonts w:ascii="Tahoma" w:hAnsi="Tahoma" w:cs="Tahoma"/>
        </w:rPr>
        <w:t xml:space="preserve">senior independent </w:t>
      </w:r>
      <w:r w:rsidRPr="008C7565">
        <w:rPr>
          <w:rFonts w:ascii="Tahoma" w:hAnsi="Tahoma" w:cs="Tahoma"/>
          <w:spacing w:val="-3"/>
        </w:rPr>
        <w:t>director</w:t>
      </w:r>
      <w:r w:rsidR="003660FA" w:rsidRPr="008C7565">
        <w:rPr>
          <w:rFonts w:ascii="Tahoma" w:hAnsi="Tahoma" w:cs="Tahoma"/>
          <w:spacing w:val="-3"/>
        </w:rPr>
        <w:t xml:space="preserve"> (As Article 6.1)</w:t>
      </w:r>
      <w:r w:rsidRPr="008C7565">
        <w:rPr>
          <w:rFonts w:ascii="Tahoma" w:hAnsi="Tahoma" w:cs="Tahoma"/>
          <w:spacing w:val="-3"/>
        </w:rPr>
        <w:t xml:space="preserve">. </w:t>
      </w:r>
      <w:r w:rsidRPr="008C7565">
        <w:rPr>
          <w:rFonts w:ascii="Tahoma" w:hAnsi="Tahoma" w:cs="Tahoma"/>
        </w:rPr>
        <w:t>The senior independent director shall act as a sounding</w:t>
      </w:r>
      <w:r w:rsidR="003660FA" w:rsidRPr="008C7565">
        <w:rPr>
          <w:rFonts w:ascii="Tahoma" w:hAnsi="Tahoma" w:cs="Tahoma"/>
        </w:rPr>
        <w:t xml:space="preserve"> </w:t>
      </w:r>
      <w:r w:rsidRPr="008C7565">
        <w:rPr>
          <w:rFonts w:ascii="Tahoma" w:hAnsi="Tahoma" w:cs="Tahoma"/>
        </w:rPr>
        <w:t>board</w:t>
      </w:r>
      <w:r w:rsidRPr="003660FA">
        <w:rPr>
          <w:rFonts w:ascii="Tahoma" w:hAnsi="Tahoma" w:cs="Tahoma"/>
        </w:rPr>
        <w:t xml:space="preserve"> for the chair, serve as an intermediary for the other </w:t>
      </w:r>
      <w:r w:rsidR="00861D87" w:rsidRPr="003660FA">
        <w:rPr>
          <w:rFonts w:ascii="Tahoma" w:hAnsi="Tahoma" w:cs="Tahoma"/>
        </w:rPr>
        <w:t>directors,</w:t>
      </w:r>
      <w:r w:rsidRPr="003660FA">
        <w:rPr>
          <w:rFonts w:ascii="Tahoma" w:hAnsi="Tahoma" w:cs="Tahoma"/>
        </w:rPr>
        <w:t xml:space="preserve"> when</w:t>
      </w:r>
      <w:r w:rsidR="00861D87" w:rsidRPr="003660FA">
        <w:rPr>
          <w:rFonts w:ascii="Tahoma" w:hAnsi="Tahoma" w:cs="Tahoma"/>
        </w:rPr>
        <w:t xml:space="preserve"> </w:t>
      </w:r>
      <w:r w:rsidRPr="003660FA">
        <w:rPr>
          <w:rFonts w:ascii="Tahoma" w:hAnsi="Tahoma" w:cs="Tahoma"/>
        </w:rPr>
        <w:t>necessary, act as an alternative contact for members of</w:t>
      </w:r>
      <w:r w:rsidR="009A39B7" w:rsidRPr="003660FA">
        <w:rPr>
          <w:rFonts w:ascii="Tahoma" w:hAnsi="Tahoma" w:cs="Tahoma"/>
        </w:rPr>
        <w:t xml:space="preserve"> the Association</w:t>
      </w:r>
      <w:r w:rsidRPr="003660FA">
        <w:rPr>
          <w:rFonts w:ascii="Tahoma" w:hAnsi="Tahoma" w:cs="Tahoma"/>
          <w:spacing w:val="-2"/>
        </w:rPr>
        <w:t xml:space="preserve"> </w:t>
      </w:r>
      <w:r w:rsidRPr="003660FA">
        <w:rPr>
          <w:rFonts w:ascii="Tahoma" w:hAnsi="Tahoma" w:cs="Tahoma"/>
        </w:rPr>
        <w:t xml:space="preserve">if the normal channels of </w:t>
      </w:r>
    </w:p>
    <w:p w14:paraId="3115672F" w14:textId="77777777" w:rsidR="00A37BEE" w:rsidRDefault="00A37BEE" w:rsidP="00861D87">
      <w:pPr>
        <w:pStyle w:val="ListParagraph"/>
        <w:tabs>
          <w:tab w:val="left" w:pos="798"/>
        </w:tabs>
        <w:spacing w:before="0"/>
        <w:ind w:left="0" w:firstLine="0"/>
        <w:rPr>
          <w:rFonts w:ascii="Tahoma" w:hAnsi="Tahoma" w:cs="Tahoma"/>
        </w:rPr>
      </w:pPr>
      <w:r>
        <w:rPr>
          <w:rFonts w:ascii="Tahoma" w:hAnsi="Tahoma" w:cs="Tahoma"/>
        </w:rPr>
        <w:tab/>
      </w:r>
      <w:r w:rsidR="00A438AF" w:rsidRPr="00CE32AC">
        <w:rPr>
          <w:rFonts w:ascii="Tahoma" w:hAnsi="Tahoma" w:cs="Tahoma"/>
        </w:rPr>
        <w:t xml:space="preserve">communication to the directors through the chair or the Association’s executive team fail to </w:t>
      </w:r>
    </w:p>
    <w:p w14:paraId="754F85BA" w14:textId="77777777" w:rsidR="00A37BEE" w:rsidRDefault="00A37BEE" w:rsidP="00861D87">
      <w:pPr>
        <w:pStyle w:val="ListParagraph"/>
        <w:tabs>
          <w:tab w:val="left" w:pos="798"/>
        </w:tabs>
        <w:spacing w:before="0"/>
        <w:ind w:left="0" w:firstLine="0"/>
        <w:rPr>
          <w:rFonts w:ascii="Tahoma" w:hAnsi="Tahoma" w:cs="Tahoma"/>
        </w:rPr>
      </w:pPr>
      <w:r>
        <w:rPr>
          <w:rFonts w:ascii="Tahoma" w:hAnsi="Tahoma" w:cs="Tahoma"/>
        </w:rPr>
        <w:lastRenderedPageBreak/>
        <w:tab/>
      </w:r>
      <w:r w:rsidR="00A438AF" w:rsidRPr="00CE32AC">
        <w:rPr>
          <w:rFonts w:ascii="Tahoma" w:hAnsi="Tahoma" w:cs="Tahoma"/>
        </w:rPr>
        <w:t>resolve matters or where the use of such channels may be inappropriate,</w:t>
      </w:r>
      <w:r w:rsidR="00861D87" w:rsidRPr="00CE32AC">
        <w:rPr>
          <w:rFonts w:ascii="Tahoma" w:hAnsi="Tahoma" w:cs="Tahoma"/>
        </w:rPr>
        <w:t xml:space="preserve"> </w:t>
      </w:r>
      <w:r w:rsidR="00A438AF" w:rsidRPr="00CE32AC">
        <w:rPr>
          <w:rFonts w:ascii="Tahoma" w:hAnsi="Tahoma" w:cs="Tahoma"/>
        </w:rPr>
        <w:t>and</w:t>
      </w:r>
      <w:r w:rsidR="00861D87" w:rsidRPr="00CE32AC">
        <w:rPr>
          <w:rFonts w:ascii="Tahoma" w:hAnsi="Tahoma" w:cs="Tahoma"/>
        </w:rPr>
        <w:t xml:space="preserve"> </w:t>
      </w:r>
      <w:r w:rsidR="00A438AF" w:rsidRPr="00CE32AC">
        <w:rPr>
          <w:rFonts w:ascii="Tahoma" w:hAnsi="Tahoma" w:cs="Tahoma"/>
        </w:rPr>
        <w:t>lead</w:t>
      </w:r>
      <w:r w:rsidR="00861D87" w:rsidRPr="00CE32AC">
        <w:rPr>
          <w:rFonts w:ascii="Tahoma" w:hAnsi="Tahoma" w:cs="Tahoma"/>
        </w:rPr>
        <w:t xml:space="preserve"> </w:t>
      </w:r>
      <w:r w:rsidR="00A438AF" w:rsidRPr="00CE32AC">
        <w:rPr>
          <w:rFonts w:ascii="Tahoma" w:hAnsi="Tahoma" w:cs="Tahoma"/>
        </w:rPr>
        <w:t>on</w:t>
      </w:r>
      <w:r w:rsidR="00861D87" w:rsidRPr="00CE32AC">
        <w:rPr>
          <w:rFonts w:ascii="Tahoma" w:hAnsi="Tahoma" w:cs="Tahoma"/>
        </w:rPr>
        <w:t xml:space="preserve"> </w:t>
      </w:r>
      <w:r w:rsidR="00A438AF" w:rsidRPr="00CE32AC">
        <w:rPr>
          <w:rFonts w:ascii="Tahoma" w:hAnsi="Tahoma" w:cs="Tahoma"/>
        </w:rPr>
        <w:t>the</w:t>
      </w:r>
      <w:r w:rsidR="00861D87" w:rsidRPr="00CE32AC">
        <w:rPr>
          <w:rFonts w:ascii="Tahoma" w:hAnsi="Tahoma" w:cs="Tahoma"/>
        </w:rPr>
        <w:t xml:space="preserve"> </w:t>
      </w:r>
    </w:p>
    <w:p w14:paraId="51248C2F" w14:textId="6B4B90CA" w:rsidR="0081657B" w:rsidRPr="00CE32AC" w:rsidRDefault="00A37BEE" w:rsidP="00861D87">
      <w:pPr>
        <w:pStyle w:val="ListParagraph"/>
        <w:tabs>
          <w:tab w:val="left" w:pos="798"/>
        </w:tabs>
        <w:spacing w:before="0"/>
        <w:ind w:left="0" w:firstLine="0"/>
        <w:rPr>
          <w:rFonts w:ascii="Tahoma" w:hAnsi="Tahoma" w:cs="Tahoma"/>
        </w:rPr>
      </w:pPr>
      <w:r>
        <w:rPr>
          <w:rFonts w:ascii="Tahoma" w:hAnsi="Tahoma" w:cs="Tahoma"/>
        </w:rPr>
        <w:tab/>
      </w:r>
      <w:r w:rsidR="00A438AF" w:rsidRPr="00CE32AC">
        <w:rPr>
          <w:rFonts w:ascii="Tahoma" w:hAnsi="Tahoma" w:cs="Tahoma"/>
        </w:rPr>
        <w:t>process</w:t>
      </w:r>
      <w:r w:rsidR="00861D87" w:rsidRPr="00CE32AC">
        <w:rPr>
          <w:rFonts w:ascii="Tahoma" w:hAnsi="Tahoma" w:cs="Tahoma"/>
        </w:rPr>
        <w:t xml:space="preserve"> </w:t>
      </w:r>
      <w:r w:rsidR="00A438AF" w:rsidRPr="00CE32AC">
        <w:rPr>
          <w:rFonts w:ascii="Tahoma" w:hAnsi="Tahoma" w:cs="Tahoma"/>
        </w:rPr>
        <w:t>of</w:t>
      </w:r>
      <w:r w:rsidR="00861D87" w:rsidRPr="00CE32AC">
        <w:rPr>
          <w:rFonts w:ascii="Tahoma" w:hAnsi="Tahoma" w:cs="Tahoma"/>
        </w:rPr>
        <w:t xml:space="preserve"> </w:t>
      </w:r>
      <w:r w:rsidR="00A438AF" w:rsidRPr="00CE32AC">
        <w:rPr>
          <w:rFonts w:ascii="Tahoma" w:hAnsi="Tahoma" w:cs="Tahoma"/>
        </w:rPr>
        <w:t>appraising the performance of the chair.</w:t>
      </w:r>
    </w:p>
    <w:p w14:paraId="014163AF" w14:textId="147D78BB" w:rsidR="009A39B7" w:rsidRPr="00CE32AC" w:rsidRDefault="0081657B" w:rsidP="00DB0954">
      <w:pPr>
        <w:pStyle w:val="ListParagraph"/>
        <w:numPr>
          <w:ilvl w:val="1"/>
          <w:numId w:val="2"/>
        </w:numPr>
        <w:tabs>
          <w:tab w:val="left" w:pos="798"/>
        </w:tabs>
        <w:spacing w:before="0"/>
        <w:ind w:left="0" w:firstLine="0"/>
        <w:rPr>
          <w:rFonts w:ascii="Tahoma" w:eastAsia="MS Mincho" w:hAnsi="Tahoma" w:cs="Tahoma"/>
        </w:rPr>
      </w:pPr>
      <w:r w:rsidRPr="00CE32AC">
        <w:rPr>
          <w:rFonts w:ascii="Tahoma" w:eastAsia="MS Mincho" w:hAnsi="Tahoma" w:cs="Tahoma"/>
        </w:rPr>
        <w:t xml:space="preserve">At the annual general meeting in each year, one-third of the persons appointed as </w:t>
      </w:r>
      <w:r w:rsidR="00BF1E86" w:rsidRPr="00CE32AC">
        <w:rPr>
          <w:rFonts w:ascii="Tahoma" w:eastAsia="MS Mincho" w:hAnsi="Tahoma" w:cs="Tahoma"/>
        </w:rPr>
        <w:tab/>
      </w:r>
      <w:r w:rsidRPr="00CE32AC">
        <w:rPr>
          <w:rFonts w:ascii="Tahoma" w:eastAsia="MS Mincho" w:hAnsi="Tahoma" w:cs="Tahoma"/>
        </w:rPr>
        <w:t>directors pursuant to Article 15 shall retire but shall be eligible for re-election.</w:t>
      </w:r>
      <w:r w:rsidR="0055249D" w:rsidRPr="00CE32AC">
        <w:rPr>
          <w:rFonts w:ascii="Tahoma" w:eastAsia="MS Mincho" w:hAnsi="Tahoma" w:cs="Tahoma"/>
        </w:rPr>
        <w:t xml:space="preserve"> </w:t>
      </w:r>
      <w:r w:rsidRPr="00CE32AC">
        <w:rPr>
          <w:rFonts w:ascii="Tahoma" w:eastAsia="MS Mincho" w:hAnsi="Tahoma" w:cs="Tahoma"/>
        </w:rPr>
        <w:t xml:space="preserve">The </w:t>
      </w:r>
      <w:r w:rsidR="00BF1E86" w:rsidRPr="00CE32AC">
        <w:rPr>
          <w:rFonts w:ascii="Tahoma" w:eastAsia="MS Mincho" w:hAnsi="Tahoma" w:cs="Tahoma"/>
        </w:rPr>
        <w:tab/>
      </w:r>
      <w:r w:rsidRPr="00CE32AC">
        <w:rPr>
          <w:rFonts w:ascii="Tahoma" w:eastAsia="MS Mincho" w:hAnsi="Tahoma" w:cs="Tahoma"/>
        </w:rPr>
        <w:t>directors to retire shall be those longest in office since their last appointment or re-</w:t>
      </w:r>
      <w:r w:rsidR="00BF1E86" w:rsidRPr="00CE32AC">
        <w:rPr>
          <w:rFonts w:ascii="Tahoma" w:eastAsia="MS Mincho" w:hAnsi="Tahoma" w:cs="Tahoma"/>
        </w:rPr>
        <w:tab/>
      </w:r>
      <w:r w:rsidRPr="00CE32AC">
        <w:rPr>
          <w:rFonts w:ascii="Tahoma" w:eastAsia="MS Mincho" w:hAnsi="Tahoma" w:cs="Tahoma"/>
        </w:rPr>
        <w:t>appointment.</w:t>
      </w:r>
      <w:r w:rsidR="0055249D" w:rsidRPr="00CE32AC">
        <w:rPr>
          <w:rFonts w:ascii="Tahoma" w:eastAsia="MS Mincho" w:hAnsi="Tahoma" w:cs="Tahoma"/>
        </w:rPr>
        <w:t xml:space="preserve"> </w:t>
      </w:r>
      <w:r w:rsidRPr="00CE32AC">
        <w:rPr>
          <w:rFonts w:ascii="Tahoma" w:eastAsia="MS Mincho" w:hAnsi="Tahoma" w:cs="Tahoma"/>
        </w:rPr>
        <w:t xml:space="preserve">As between directors who have served for an equal length of time the </w:t>
      </w:r>
      <w:r w:rsidR="00BF1E86" w:rsidRPr="00CE32AC">
        <w:rPr>
          <w:rFonts w:ascii="Tahoma" w:eastAsia="MS Mincho" w:hAnsi="Tahoma" w:cs="Tahoma"/>
        </w:rPr>
        <w:tab/>
      </w:r>
      <w:r w:rsidRPr="00CE32AC">
        <w:rPr>
          <w:rFonts w:ascii="Tahoma" w:eastAsia="MS Mincho" w:hAnsi="Tahoma" w:cs="Tahoma"/>
        </w:rPr>
        <w:t xml:space="preserve">directors to retire shall (unless they otherwise agree) be determined by lot.  Elections of </w:t>
      </w:r>
    </w:p>
    <w:p w14:paraId="624740D3" w14:textId="1B9C523A" w:rsidR="0081657B" w:rsidRPr="00CE32AC" w:rsidRDefault="009A39B7" w:rsidP="00DB0954">
      <w:pPr>
        <w:pStyle w:val="ListParagraph"/>
        <w:tabs>
          <w:tab w:val="left" w:pos="798"/>
        </w:tabs>
        <w:spacing w:before="0"/>
        <w:ind w:left="0" w:firstLine="0"/>
        <w:rPr>
          <w:rFonts w:ascii="Tahoma" w:eastAsia="MS Mincho" w:hAnsi="Tahoma" w:cs="Tahoma"/>
        </w:rPr>
      </w:pPr>
      <w:r w:rsidRPr="00CE32AC">
        <w:rPr>
          <w:rFonts w:ascii="Tahoma" w:eastAsia="MS Mincho" w:hAnsi="Tahoma" w:cs="Tahoma"/>
        </w:rPr>
        <w:tab/>
      </w:r>
      <w:r w:rsidR="0081657B" w:rsidRPr="00CE32AC">
        <w:rPr>
          <w:rFonts w:ascii="Tahoma" w:eastAsia="MS Mincho" w:hAnsi="Tahoma" w:cs="Tahoma"/>
        </w:rPr>
        <w:t>directors to fill the places of those retiring shall be held pursuant to Articles 16 to 17.</w:t>
      </w:r>
    </w:p>
    <w:p w14:paraId="0153349A" w14:textId="3ABE3214" w:rsidR="002462C5" w:rsidRPr="003660FA" w:rsidRDefault="0081657B" w:rsidP="00DB0954">
      <w:pPr>
        <w:pStyle w:val="ListParagraph"/>
        <w:numPr>
          <w:ilvl w:val="1"/>
          <w:numId w:val="2"/>
        </w:numPr>
        <w:tabs>
          <w:tab w:val="left" w:pos="798"/>
        </w:tabs>
        <w:spacing w:before="0"/>
        <w:ind w:left="0" w:firstLine="0"/>
        <w:rPr>
          <w:rFonts w:ascii="Tahoma" w:hAnsi="Tahoma" w:cs="Tahoma"/>
        </w:rPr>
      </w:pPr>
      <w:r w:rsidRPr="003660FA">
        <w:rPr>
          <w:rFonts w:ascii="Tahoma" w:hAnsi="Tahoma" w:cs="Tahoma"/>
        </w:rPr>
        <w:t>The Chief Executive shall by 1 May in each year</w:t>
      </w:r>
      <w:r w:rsidR="003660FA" w:rsidRPr="008C7565">
        <w:rPr>
          <w:rFonts w:ascii="Tahoma" w:hAnsi="Tahoma" w:cs="Tahoma"/>
        </w:rPr>
        <w:t>, when required</w:t>
      </w:r>
      <w:r w:rsidRPr="008C7565">
        <w:rPr>
          <w:rFonts w:ascii="Tahoma" w:hAnsi="Tahoma" w:cs="Tahoma"/>
        </w:rPr>
        <w:t>,</w:t>
      </w:r>
      <w:r w:rsidRPr="003660FA">
        <w:rPr>
          <w:rFonts w:ascii="Tahoma" w:hAnsi="Tahoma" w:cs="Tahoma"/>
        </w:rPr>
        <w:t xml:space="preserve"> </w:t>
      </w:r>
      <w:r w:rsidRPr="003660FA">
        <w:rPr>
          <w:rFonts w:ascii="Tahoma" w:hAnsi="Tahoma" w:cs="Tahoma"/>
          <w:bCs/>
        </w:rPr>
        <w:t xml:space="preserve">publicly advertise on The Association’s website and social media channels (and in other such areas at the discretion of the </w:t>
      </w:r>
      <w:r w:rsidR="00E8071D" w:rsidRPr="003660FA">
        <w:rPr>
          <w:rFonts w:ascii="Tahoma" w:hAnsi="Tahoma" w:cs="Tahoma"/>
          <w:bCs/>
        </w:rPr>
        <w:t>nomination and appointment</w:t>
      </w:r>
      <w:r w:rsidRPr="003660FA">
        <w:rPr>
          <w:rFonts w:ascii="Tahoma" w:hAnsi="Tahoma" w:cs="Tahoma"/>
          <w:bCs/>
        </w:rPr>
        <w:t xml:space="preserve"> committee) </w:t>
      </w:r>
      <w:r w:rsidRPr="003660FA">
        <w:rPr>
          <w:rFonts w:ascii="Tahoma" w:hAnsi="Tahoma" w:cs="Tahoma"/>
        </w:rPr>
        <w:t xml:space="preserve">inviting applications to serve on the Board using </w:t>
      </w:r>
      <w:r w:rsidR="00542024" w:rsidRPr="003660FA">
        <w:rPr>
          <w:rFonts w:ascii="Tahoma" w:hAnsi="Tahoma" w:cs="Tahoma"/>
        </w:rPr>
        <w:t>pro-forma</w:t>
      </w:r>
      <w:r w:rsidRPr="003660FA">
        <w:rPr>
          <w:rFonts w:ascii="Tahoma" w:hAnsi="Tahoma" w:cs="Tahoma"/>
        </w:rPr>
        <w:t xml:space="preserve"> </w:t>
      </w:r>
    </w:p>
    <w:p w14:paraId="1D5699D8" w14:textId="77777777" w:rsidR="002462C5" w:rsidRDefault="002462C5" w:rsidP="00DB0954">
      <w:pPr>
        <w:pStyle w:val="ListParagraph"/>
        <w:tabs>
          <w:tab w:val="left" w:pos="798"/>
        </w:tabs>
        <w:spacing w:before="0"/>
        <w:ind w:left="0" w:firstLine="0"/>
        <w:rPr>
          <w:rFonts w:ascii="Tahoma" w:hAnsi="Tahoma" w:cs="Tahoma"/>
        </w:rPr>
      </w:pPr>
      <w:r>
        <w:rPr>
          <w:rFonts w:ascii="Tahoma" w:hAnsi="Tahoma" w:cs="Tahoma"/>
        </w:rPr>
        <w:tab/>
      </w:r>
      <w:r w:rsidR="0081657B" w:rsidRPr="00CE32AC">
        <w:rPr>
          <w:rFonts w:ascii="Tahoma" w:hAnsi="Tahoma" w:cs="Tahoma"/>
        </w:rPr>
        <w:t>approved by the nomination</w:t>
      </w:r>
      <w:r w:rsidR="00E8071D" w:rsidRPr="00CE32AC">
        <w:rPr>
          <w:rFonts w:ascii="Tahoma" w:hAnsi="Tahoma" w:cs="Tahoma"/>
        </w:rPr>
        <w:t xml:space="preserve"> and appointment </w:t>
      </w:r>
      <w:r w:rsidR="0081657B" w:rsidRPr="00CE32AC">
        <w:rPr>
          <w:rFonts w:ascii="Tahoma" w:hAnsi="Tahoma" w:cs="Tahoma"/>
        </w:rPr>
        <w:t xml:space="preserve">committee. The application process will </w:t>
      </w:r>
    </w:p>
    <w:p w14:paraId="568AB832" w14:textId="77777777" w:rsidR="002462C5" w:rsidRDefault="002462C5" w:rsidP="00DB0954">
      <w:pPr>
        <w:pStyle w:val="ListParagraph"/>
        <w:tabs>
          <w:tab w:val="left" w:pos="798"/>
        </w:tabs>
        <w:spacing w:before="0"/>
        <w:ind w:left="0" w:firstLine="0"/>
        <w:rPr>
          <w:rFonts w:ascii="Tahoma" w:hAnsi="Tahoma" w:cs="Tahoma"/>
        </w:rPr>
      </w:pPr>
      <w:r>
        <w:rPr>
          <w:rFonts w:ascii="Tahoma" w:hAnsi="Tahoma" w:cs="Tahoma"/>
        </w:rPr>
        <w:tab/>
      </w:r>
      <w:r w:rsidR="0081657B" w:rsidRPr="00CE32AC">
        <w:rPr>
          <w:rFonts w:ascii="Tahoma" w:hAnsi="Tahoma" w:cs="Tahoma"/>
        </w:rPr>
        <w:t>include an interview and such other process as determined by the nomination</w:t>
      </w:r>
      <w:r w:rsidR="00325B16" w:rsidRPr="00CE32AC">
        <w:rPr>
          <w:rFonts w:ascii="Tahoma" w:hAnsi="Tahoma" w:cs="Tahoma"/>
        </w:rPr>
        <w:t xml:space="preserve"> and </w:t>
      </w:r>
    </w:p>
    <w:p w14:paraId="2859076A" w14:textId="77777777" w:rsidR="002462C5" w:rsidRDefault="002462C5" w:rsidP="00DB0954">
      <w:pPr>
        <w:pStyle w:val="ListParagraph"/>
        <w:tabs>
          <w:tab w:val="left" w:pos="798"/>
        </w:tabs>
        <w:spacing w:before="0"/>
        <w:ind w:left="0" w:firstLine="0"/>
        <w:rPr>
          <w:rFonts w:ascii="Tahoma" w:hAnsi="Tahoma" w:cs="Tahoma"/>
        </w:rPr>
      </w:pPr>
      <w:r>
        <w:rPr>
          <w:rFonts w:ascii="Tahoma" w:hAnsi="Tahoma" w:cs="Tahoma"/>
        </w:rPr>
        <w:tab/>
      </w:r>
      <w:r w:rsidR="00325B16" w:rsidRPr="00CE32AC">
        <w:rPr>
          <w:rFonts w:ascii="Tahoma" w:hAnsi="Tahoma" w:cs="Tahoma"/>
        </w:rPr>
        <w:t>appointment</w:t>
      </w:r>
      <w:r w:rsidR="0081657B" w:rsidRPr="00CE32AC">
        <w:rPr>
          <w:rFonts w:ascii="Tahoma" w:hAnsi="Tahoma" w:cs="Tahoma"/>
        </w:rPr>
        <w:t xml:space="preserve"> committee. Elected directors must achieve preselection criteria set by the Board </w:t>
      </w:r>
    </w:p>
    <w:p w14:paraId="58C8A698" w14:textId="77777777" w:rsidR="002462C5" w:rsidRDefault="002462C5" w:rsidP="00DB0954">
      <w:pPr>
        <w:pStyle w:val="ListParagraph"/>
        <w:tabs>
          <w:tab w:val="left" w:pos="798"/>
        </w:tabs>
        <w:spacing w:before="0"/>
        <w:ind w:left="0" w:firstLine="0"/>
        <w:rPr>
          <w:rFonts w:ascii="Tahoma" w:hAnsi="Tahoma" w:cs="Tahoma"/>
        </w:rPr>
      </w:pPr>
      <w:r>
        <w:rPr>
          <w:rFonts w:ascii="Tahoma" w:hAnsi="Tahoma" w:cs="Tahoma"/>
        </w:rPr>
        <w:tab/>
      </w:r>
      <w:r w:rsidR="0081657B" w:rsidRPr="00CE32AC">
        <w:rPr>
          <w:rFonts w:ascii="Tahoma" w:hAnsi="Tahoma" w:cs="Tahoma"/>
        </w:rPr>
        <w:t xml:space="preserve">from time to time including (but not limited to) experience in finance, HR, commercial, legal, </w:t>
      </w:r>
    </w:p>
    <w:p w14:paraId="79022276" w14:textId="77777777" w:rsidR="002462C5" w:rsidRDefault="002462C5" w:rsidP="00DB0954">
      <w:pPr>
        <w:pStyle w:val="ListParagraph"/>
        <w:tabs>
          <w:tab w:val="left" w:pos="798"/>
        </w:tabs>
        <w:spacing w:before="0"/>
        <w:ind w:left="0" w:firstLine="0"/>
        <w:rPr>
          <w:rFonts w:ascii="Tahoma" w:hAnsi="Tahoma" w:cs="Tahoma"/>
        </w:rPr>
      </w:pPr>
      <w:r>
        <w:rPr>
          <w:rFonts w:ascii="Tahoma" w:hAnsi="Tahoma" w:cs="Tahoma"/>
        </w:rPr>
        <w:tab/>
      </w:r>
      <w:r w:rsidR="0081657B" w:rsidRPr="00CE32AC">
        <w:rPr>
          <w:rFonts w:ascii="Tahoma" w:hAnsi="Tahoma" w:cs="Tahoma"/>
        </w:rPr>
        <w:t xml:space="preserve">property and property management, corporate governance, business but must also have a </w:t>
      </w:r>
    </w:p>
    <w:p w14:paraId="1DA28315" w14:textId="5441DAC5" w:rsidR="0081657B" w:rsidRPr="00CE32AC" w:rsidRDefault="002462C5" w:rsidP="00DB0954">
      <w:pPr>
        <w:pStyle w:val="ListParagraph"/>
        <w:tabs>
          <w:tab w:val="left" w:pos="798"/>
        </w:tabs>
        <w:spacing w:before="0"/>
        <w:ind w:left="0" w:firstLine="0"/>
        <w:rPr>
          <w:rFonts w:ascii="Tahoma" w:eastAsia="MS Mincho" w:hAnsi="Tahoma" w:cs="Tahoma"/>
        </w:rPr>
      </w:pPr>
      <w:r>
        <w:rPr>
          <w:rFonts w:ascii="Tahoma" w:hAnsi="Tahoma" w:cs="Tahoma"/>
        </w:rPr>
        <w:tab/>
      </w:r>
      <w:r w:rsidR="0081657B" w:rsidRPr="00CE32AC">
        <w:rPr>
          <w:rFonts w:ascii="Tahoma" w:hAnsi="Tahoma" w:cs="Tahoma"/>
        </w:rPr>
        <w:t>sound</w:t>
      </w:r>
      <w:r w:rsidR="007D7BD2" w:rsidRPr="00CE32AC">
        <w:rPr>
          <w:rFonts w:ascii="Tahoma" w:hAnsi="Tahoma" w:cs="Tahoma"/>
        </w:rPr>
        <w:t xml:space="preserve"> </w:t>
      </w:r>
      <w:r w:rsidR="0081657B" w:rsidRPr="00CE32AC">
        <w:rPr>
          <w:rFonts w:ascii="Tahoma" w:hAnsi="Tahoma" w:cs="Tahoma"/>
        </w:rPr>
        <w:t>understanding of football governance.</w:t>
      </w:r>
    </w:p>
    <w:p w14:paraId="5C931589" w14:textId="77777777" w:rsidR="007D7BD2" w:rsidRPr="00CE32AC" w:rsidRDefault="0081657B" w:rsidP="00DB0954">
      <w:pPr>
        <w:pStyle w:val="ListParagraph"/>
        <w:numPr>
          <w:ilvl w:val="1"/>
          <w:numId w:val="2"/>
        </w:numPr>
        <w:tabs>
          <w:tab w:val="left" w:pos="798"/>
        </w:tabs>
        <w:spacing w:before="0"/>
        <w:ind w:left="0" w:firstLine="0"/>
        <w:rPr>
          <w:rFonts w:ascii="Tahoma" w:hAnsi="Tahoma" w:cs="Tahoma"/>
        </w:rPr>
      </w:pPr>
      <w:r w:rsidRPr="00CE32AC">
        <w:rPr>
          <w:rFonts w:ascii="Tahoma" w:hAnsi="Tahoma" w:cs="Tahoma"/>
        </w:rPr>
        <w:t>The nomination</w:t>
      </w:r>
      <w:r w:rsidR="00E8071D" w:rsidRPr="00CE32AC">
        <w:rPr>
          <w:rFonts w:ascii="Tahoma" w:hAnsi="Tahoma" w:cs="Tahoma"/>
        </w:rPr>
        <w:t xml:space="preserve"> and appointment</w:t>
      </w:r>
      <w:r w:rsidRPr="00CE32AC">
        <w:rPr>
          <w:rFonts w:ascii="Tahoma" w:hAnsi="Tahoma" w:cs="Tahoma"/>
        </w:rPr>
        <w:t xml:space="preserve"> committee will review all applications for the position of </w:t>
      </w:r>
    </w:p>
    <w:p w14:paraId="30E0F03E" w14:textId="77777777" w:rsidR="007D7BD2" w:rsidRPr="00CE32AC" w:rsidRDefault="007D7BD2" w:rsidP="00DB0954">
      <w:pPr>
        <w:pStyle w:val="ListParagraph"/>
        <w:tabs>
          <w:tab w:val="left" w:pos="798"/>
        </w:tabs>
        <w:spacing w:before="0"/>
        <w:ind w:left="0" w:firstLine="0"/>
        <w:rPr>
          <w:rFonts w:ascii="Tahoma" w:hAnsi="Tahoma" w:cs="Tahoma"/>
        </w:rPr>
      </w:pPr>
      <w:r w:rsidRPr="00CE32AC">
        <w:rPr>
          <w:rFonts w:ascii="Tahoma" w:hAnsi="Tahoma" w:cs="Tahoma"/>
        </w:rPr>
        <w:tab/>
      </w:r>
      <w:r w:rsidR="0081657B" w:rsidRPr="00CE32AC">
        <w:rPr>
          <w:rFonts w:ascii="Tahoma" w:hAnsi="Tahoma" w:cs="Tahoma"/>
        </w:rPr>
        <w:t xml:space="preserve">director and will conduct an agreed recruitment process which may include candidate </w:t>
      </w:r>
    </w:p>
    <w:p w14:paraId="4EC196AE" w14:textId="77777777" w:rsidR="003660FA" w:rsidRPr="00BB0CAF" w:rsidRDefault="007D7BD2" w:rsidP="00DB0954">
      <w:pPr>
        <w:pStyle w:val="ListParagraph"/>
        <w:tabs>
          <w:tab w:val="left" w:pos="798"/>
        </w:tabs>
        <w:spacing w:before="0"/>
        <w:ind w:left="0" w:firstLine="0"/>
        <w:rPr>
          <w:rFonts w:ascii="Tahoma" w:hAnsi="Tahoma" w:cs="Tahoma"/>
        </w:rPr>
      </w:pPr>
      <w:r w:rsidRPr="00BB0CAF">
        <w:rPr>
          <w:rFonts w:ascii="Tahoma" w:hAnsi="Tahoma" w:cs="Tahoma"/>
        </w:rPr>
        <w:tab/>
      </w:r>
      <w:r w:rsidR="0081657B" w:rsidRPr="00BB0CAF">
        <w:rPr>
          <w:rFonts w:ascii="Tahoma" w:hAnsi="Tahoma" w:cs="Tahoma"/>
        </w:rPr>
        <w:t xml:space="preserve">interviews and a recommendation will be made </w:t>
      </w:r>
      <w:r w:rsidR="003660FA" w:rsidRPr="00BB0CAF">
        <w:rPr>
          <w:rFonts w:ascii="Tahoma" w:hAnsi="Tahoma" w:cs="Tahoma"/>
        </w:rPr>
        <w:t xml:space="preserve">to the Board of Directors, who will approve </w:t>
      </w:r>
    </w:p>
    <w:p w14:paraId="5000AEBE" w14:textId="77777777" w:rsidR="0085074A" w:rsidRPr="00BB0CAF" w:rsidRDefault="003660FA" w:rsidP="00DB0954">
      <w:pPr>
        <w:pStyle w:val="ListParagraph"/>
        <w:tabs>
          <w:tab w:val="left" w:pos="798"/>
        </w:tabs>
        <w:spacing w:before="0"/>
        <w:ind w:left="0" w:firstLine="0"/>
        <w:rPr>
          <w:rFonts w:ascii="Tahoma" w:hAnsi="Tahoma" w:cs="Tahoma"/>
        </w:rPr>
      </w:pPr>
      <w:r w:rsidRPr="00BB0CAF">
        <w:rPr>
          <w:rFonts w:ascii="Tahoma" w:hAnsi="Tahoma" w:cs="Tahoma"/>
        </w:rPr>
        <w:tab/>
        <w:t xml:space="preserve">or otherwise before seeking the proposed Board Directors </w:t>
      </w:r>
      <w:r w:rsidR="0081657B" w:rsidRPr="00BB0CAF">
        <w:rPr>
          <w:rFonts w:ascii="Tahoma" w:hAnsi="Tahoma" w:cs="Tahoma"/>
        </w:rPr>
        <w:t xml:space="preserve">to the annual general meeting </w:t>
      </w:r>
      <w:r w:rsidR="0085074A" w:rsidRPr="00BB0CAF">
        <w:rPr>
          <w:rFonts w:ascii="Tahoma" w:hAnsi="Tahoma" w:cs="Tahoma"/>
        </w:rPr>
        <w:t xml:space="preserve">or </w:t>
      </w:r>
    </w:p>
    <w:p w14:paraId="0799CAEC" w14:textId="77777777" w:rsidR="0085074A" w:rsidRPr="00BB0CAF" w:rsidRDefault="0085074A" w:rsidP="00DB0954">
      <w:pPr>
        <w:pStyle w:val="ListParagraph"/>
        <w:tabs>
          <w:tab w:val="left" w:pos="798"/>
        </w:tabs>
        <w:spacing w:before="0"/>
        <w:ind w:left="0" w:firstLine="0"/>
        <w:rPr>
          <w:rFonts w:ascii="Tahoma" w:hAnsi="Tahoma" w:cs="Tahoma"/>
        </w:rPr>
      </w:pPr>
      <w:r w:rsidRPr="00BB0CAF">
        <w:rPr>
          <w:rFonts w:ascii="Tahoma" w:hAnsi="Tahoma" w:cs="Tahoma"/>
        </w:rPr>
        <w:tab/>
        <w:t xml:space="preserve">special general meeting </w:t>
      </w:r>
      <w:r w:rsidR="0081657B" w:rsidRPr="00BB0CAF">
        <w:rPr>
          <w:rFonts w:ascii="Tahoma" w:hAnsi="Tahoma" w:cs="Tahoma"/>
        </w:rPr>
        <w:t xml:space="preserve">for </w:t>
      </w:r>
      <w:r w:rsidR="003660FA" w:rsidRPr="00BB0CAF">
        <w:rPr>
          <w:rFonts w:ascii="Tahoma" w:hAnsi="Tahoma" w:cs="Tahoma"/>
        </w:rPr>
        <w:t xml:space="preserve">their </w:t>
      </w:r>
      <w:r w:rsidR="0081657B" w:rsidRPr="00BB0CAF">
        <w:rPr>
          <w:rFonts w:ascii="Tahoma" w:hAnsi="Tahoma" w:cs="Tahoma"/>
        </w:rPr>
        <w:t>approval.</w:t>
      </w:r>
      <w:r w:rsidR="003660FA" w:rsidRPr="00BB0CAF">
        <w:rPr>
          <w:rFonts w:ascii="Tahoma" w:hAnsi="Tahoma" w:cs="Tahoma"/>
        </w:rPr>
        <w:t xml:space="preserve"> </w:t>
      </w:r>
      <w:r w:rsidR="0081657B" w:rsidRPr="00BB0CAF">
        <w:rPr>
          <w:rFonts w:ascii="Tahoma" w:hAnsi="Tahoma" w:cs="Tahoma"/>
        </w:rPr>
        <w:t xml:space="preserve">If the recommendation is not approved at the </w:t>
      </w:r>
    </w:p>
    <w:p w14:paraId="5E481B08" w14:textId="77777777" w:rsidR="0085074A" w:rsidRPr="00BB0CAF" w:rsidRDefault="0085074A" w:rsidP="00DB0954">
      <w:pPr>
        <w:pStyle w:val="ListParagraph"/>
        <w:tabs>
          <w:tab w:val="left" w:pos="798"/>
        </w:tabs>
        <w:spacing w:before="0"/>
        <w:ind w:left="0" w:firstLine="0"/>
        <w:rPr>
          <w:rFonts w:ascii="Tahoma" w:hAnsi="Tahoma" w:cs="Tahoma"/>
        </w:rPr>
      </w:pPr>
      <w:r w:rsidRPr="00BB0CAF">
        <w:rPr>
          <w:rFonts w:ascii="Tahoma" w:hAnsi="Tahoma" w:cs="Tahoma"/>
        </w:rPr>
        <w:tab/>
      </w:r>
      <w:r w:rsidR="0081657B" w:rsidRPr="00BB0CAF">
        <w:rPr>
          <w:rFonts w:ascii="Tahoma" w:hAnsi="Tahoma" w:cs="Tahoma"/>
        </w:rPr>
        <w:t>annual general meeting</w:t>
      </w:r>
      <w:r w:rsidRPr="00BB0CAF">
        <w:rPr>
          <w:rFonts w:ascii="Tahoma" w:hAnsi="Tahoma" w:cs="Tahoma"/>
        </w:rPr>
        <w:t xml:space="preserve"> or special general meeting</w:t>
      </w:r>
      <w:r w:rsidR="0081657B" w:rsidRPr="00BB0CAF">
        <w:rPr>
          <w:rFonts w:ascii="Tahoma" w:hAnsi="Tahoma" w:cs="Tahoma"/>
        </w:rPr>
        <w:t>, the nomination</w:t>
      </w:r>
      <w:r w:rsidR="00E8071D" w:rsidRPr="00BB0CAF">
        <w:rPr>
          <w:rFonts w:ascii="Tahoma" w:hAnsi="Tahoma" w:cs="Tahoma"/>
        </w:rPr>
        <w:t xml:space="preserve"> and appointment</w:t>
      </w:r>
      <w:r w:rsidR="0081657B" w:rsidRPr="00BB0CAF">
        <w:rPr>
          <w:rFonts w:ascii="Tahoma" w:hAnsi="Tahoma" w:cs="Tahoma"/>
        </w:rPr>
        <w:t xml:space="preserve"> </w:t>
      </w:r>
    </w:p>
    <w:p w14:paraId="10DC833C" w14:textId="77777777" w:rsidR="0085074A" w:rsidRDefault="0085074A" w:rsidP="00DB0954">
      <w:pPr>
        <w:pStyle w:val="ListParagraph"/>
        <w:tabs>
          <w:tab w:val="left" w:pos="798"/>
        </w:tabs>
        <w:spacing w:before="0"/>
        <w:ind w:left="0" w:firstLine="0"/>
        <w:rPr>
          <w:rFonts w:ascii="Tahoma" w:hAnsi="Tahoma" w:cs="Tahoma"/>
        </w:rPr>
      </w:pPr>
      <w:r>
        <w:rPr>
          <w:rFonts w:ascii="Tahoma" w:hAnsi="Tahoma" w:cs="Tahoma"/>
        </w:rPr>
        <w:tab/>
      </w:r>
      <w:r w:rsidR="0081657B" w:rsidRPr="00CE32AC">
        <w:rPr>
          <w:rFonts w:ascii="Tahoma" w:hAnsi="Tahoma" w:cs="Tahoma"/>
        </w:rPr>
        <w:t xml:space="preserve">committee will consider the position further and repeat the </w:t>
      </w:r>
      <w:r w:rsidR="00B3459E" w:rsidRPr="00CE32AC">
        <w:rPr>
          <w:rFonts w:ascii="Tahoma" w:hAnsi="Tahoma" w:cs="Tahoma"/>
        </w:rPr>
        <w:t xml:space="preserve">process if required until such </w:t>
      </w:r>
    </w:p>
    <w:p w14:paraId="7BFA62FF" w14:textId="0F281248" w:rsidR="0081657B" w:rsidRPr="00CE32AC" w:rsidRDefault="0085074A" w:rsidP="00DB0954">
      <w:pPr>
        <w:pStyle w:val="ListParagraph"/>
        <w:tabs>
          <w:tab w:val="left" w:pos="798"/>
        </w:tabs>
        <w:spacing w:before="0"/>
        <w:ind w:left="0" w:firstLine="0"/>
        <w:rPr>
          <w:rFonts w:ascii="Tahoma" w:eastAsia="MS Mincho" w:hAnsi="Tahoma" w:cs="Tahoma"/>
        </w:rPr>
      </w:pPr>
      <w:r>
        <w:rPr>
          <w:rFonts w:ascii="Tahoma" w:hAnsi="Tahoma" w:cs="Tahoma"/>
        </w:rPr>
        <w:tab/>
      </w:r>
      <w:r w:rsidR="00B3459E" w:rsidRPr="00CE32AC">
        <w:rPr>
          <w:rFonts w:ascii="Tahoma" w:hAnsi="Tahoma" w:cs="Tahoma"/>
        </w:rPr>
        <w:t>time as a recommendation is approved by a general meeting of the Association.</w:t>
      </w:r>
    </w:p>
    <w:p w14:paraId="08399030" w14:textId="77777777" w:rsidR="007D7BD2" w:rsidRPr="00CE32AC" w:rsidRDefault="00B3459E" w:rsidP="00DB0954">
      <w:pPr>
        <w:pStyle w:val="ListParagraph"/>
        <w:numPr>
          <w:ilvl w:val="1"/>
          <w:numId w:val="2"/>
        </w:numPr>
        <w:tabs>
          <w:tab w:val="left" w:pos="798"/>
        </w:tabs>
        <w:spacing w:before="0"/>
        <w:ind w:left="0" w:firstLine="0"/>
        <w:rPr>
          <w:rFonts w:ascii="Tahoma" w:eastAsia="MS Mincho" w:hAnsi="Tahoma" w:cs="Tahoma"/>
        </w:rPr>
      </w:pPr>
      <w:r w:rsidRPr="00CE32AC">
        <w:rPr>
          <w:rFonts w:ascii="Tahoma" w:eastAsia="MS Mincho" w:hAnsi="Tahoma" w:cs="Tahoma"/>
        </w:rPr>
        <w:t xml:space="preserve">The directors may appoint a person who is willing to act to be a director to fill a </w:t>
      </w:r>
      <w:r w:rsidR="00542024" w:rsidRPr="00CE32AC">
        <w:rPr>
          <w:rFonts w:ascii="Tahoma" w:eastAsia="MS Mincho" w:hAnsi="Tahoma" w:cs="Tahoma"/>
        </w:rPr>
        <w:tab/>
      </w:r>
      <w:r w:rsidRPr="00CE32AC">
        <w:rPr>
          <w:rFonts w:ascii="Tahoma" w:eastAsia="MS Mincho" w:hAnsi="Tahoma" w:cs="Tahoma"/>
        </w:rPr>
        <w:t xml:space="preserve">casual </w:t>
      </w:r>
    </w:p>
    <w:p w14:paraId="2E2A4100" w14:textId="77777777" w:rsidR="002462C5" w:rsidRDefault="007D7BD2" w:rsidP="00DB0954">
      <w:pPr>
        <w:pStyle w:val="ListParagraph"/>
        <w:tabs>
          <w:tab w:val="left" w:pos="798"/>
        </w:tabs>
        <w:spacing w:before="0"/>
        <w:ind w:left="0" w:firstLine="0"/>
        <w:rPr>
          <w:rFonts w:ascii="Tahoma" w:eastAsia="MS Mincho" w:hAnsi="Tahoma" w:cs="Tahoma"/>
        </w:rPr>
      </w:pPr>
      <w:r w:rsidRPr="00CE32AC">
        <w:rPr>
          <w:rFonts w:ascii="Tahoma" w:eastAsia="MS Mincho" w:hAnsi="Tahoma" w:cs="Tahoma"/>
        </w:rPr>
        <w:tab/>
      </w:r>
      <w:r w:rsidR="00B3459E" w:rsidRPr="00CE32AC">
        <w:rPr>
          <w:rFonts w:ascii="Tahoma" w:eastAsia="MS Mincho" w:hAnsi="Tahoma" w:cs="Tahoma"/>
        </w:rPr>
        <w:t xml:space="preserve">vacancy provided that the appointment does not cause the number of directors to exceed </w:t>
      </w:r>
    </w:p>
    <w:p w14:paraId="50F3C3CA" w14:textId="77777777" w:rsidR="002462C5" w:rsidRDefault="002462C5" w:rsidP="002462C5">
      <w:pPr>
        <w:pStyle w:val="ListParagraph"/>
        <w:tabs>
          <w:tab w:val="left" w:pos="798"/>
        </w:tabs>
        <w:spacing w:before="0"/>
        <w:ind w:left="0" w:firstLine="0"/>
        <w:rPr>
          <w:rFonts w:ascii="Tahoma" w:eastAsia="MS Mincho" w:hAnsi="Tahoma" w:cs="Tahoma"/>
        </w:rPr>
      </w:pPr>
      <w:r>
        <w:rPr>
          <w:rFonts w:ascii="Tahoma" w:eastAsia="MS Mincho" w:hAnsi="Tahoma" w:cs="Tahoma"/>
        </w:rPr>
        <w:tab/>
      </w:r>
      <w:r w:rsidR="00B3459E" w:rsidRPr="00CE32AC">
        <w:rPr>
          <w:rFonts w:ascii="Tahoma" w:eastAsia="MS Mincho" w:hAnsi="Tahoma" w:cs="Tahoma"/>
        </w:rPr>
        <w:t xml:space="preserve">the number pursuant to Article 15.1.  A director so appointed shall hold office until the </w:t>
      </w:r>
    </w:p>
    <w:p w14:paraId="0D006CA9" w14:textId="0DEAB129" w:rsidR="00293C9E" w:rsidRPr="00CE32AC" w:rsidRDefault="002462C5" w:rsidP="002462C5">
      <w:pPr>
        <w:pStyle w:val="ListParagraph"/>
        <w:tabs>
          <w:tab w:val="left" w:pos="798"/>
        </w:tabs>
        <w:spacing w:before="0"/>
        <w:ind w:left="0" w:firstLine="0"/>
        <w:rPr>
          <w:rFonts w:ascii="Tahoma" w:hAnsi="Tahoma" w:cs="Tahoma"/>
        </w:rPr>
      </w:pPr>
      <w:r>
        <w:rPr>
          <w:rFonts w:ascii="Tahoma" w:eastAsia="MS Mincho" w:hAnsi="Tahoma" w:cs="Tahoma"/>
        </w:rPr>
        <w:tab/>
      </w:r>
      <w:r w:rsidR="00B3459E" w:rsidRPr="00CE32AC">
        <w:rPr>
          <w:rFonts w:ascii="Tahoma" w:eastAsia="MS Mincho" w:hAnsi="Tahoma" w:cs="Tahoma"/>
        </w:rPr>
        <w:t>person</w:t>
      </w:r>
      <w:r w:rsidR="007D7BD2" w:rsidRPr="00CE32AC">
        <w:rPr>
          <w:rFonts w:ascii="Tahoma" w:eastAsia="MS Mincho" w:hAnsi="Tahoma" w:cs="Tahoma"/>
        </w:rPr>
        <w:t xml:space="preserve"> </w:t>
      </w:r>
      <w:r w:rsidR="00AB616E" w:rsidRPr="00CE32AC">
        <w:rPr>
          <w:rFonts w:ascii="Tahoma" w:eastAsia="MS Mincho" w:hAnsi="Tahoma" w:cs="Tahoma"/>
        </w:rPr>
        <w:t>they</w:t>
      </w:r>
      <w:r w:rsidR="007D7BD2" w:rsidRPr="00CE32AC">
        <w:rPr>
          <w:rFonts w:ascii="Tahoma" w:eastAsia="MS Mincho" w:hAnsi="Tahoma" w:cs="Tahoma"/>
        </w:rPr>
        <w:t xml:space="preserve"> </w:t>
      </w:r>
      <w:r w:rsidR="00AB616E" w:rsidRPr="00CE32AC">
        <w:rPr>
          <w:rFonts w:ascii="Tahoma" w:eastAsia="MS Mincho" w:hAnsi="Tahoma" w:cs="Tahoma"/>
        </w:rPr>
        <w:t>have</w:t>
      </w:r>
      <w:r w:rsidR="00B3459E" w:rsidRPr="00CE32AC">
        <w:rPr>
          <w:rFonts w:ascii="Tahoma" w:eastAsia="MS Mincho" w:hAnsi="Tahoma" w:cs="Tahoma"/>
        </w:rPr>
        <w:t xml:space="preserve"> replaced was due to retire but shall be eligible for re-election.</w:t>
      </w:r>
    </w:p>
    <w:p w14:paraId="54291A1B" w14:textId="08D2C187" w:rsidR="00293C9E" w:rsidRPr="00A81FBA" w:rsidRDefault="00293C9E" w:rsidP="00DB0954">
      <w:pPr>
        <w:pStyle w:val="ListParagraph"/>
        <w:numPr>
          <w:ilvl w:val="1"/>
          <w:numId w:val="2"/>
        </w:numPr>
        <w:tabs>
          <w:tab w:val="left" w:pos="798"/>
        </w:tabs>
        <w:spacing w:before="0"/>
        <w:ind w:left="0" w:firstLine="0"/>
        <w:rPr>
          <w:rFonts w:ascii="Tahoma" w:hAnsi="Tahoma" w:cs="Tahoma"/>
        </w:rPr>
      </w:pPr>
      <w:r w:rsidRPr="00BB0CAF">
        <w:rPr>
          <w:rFonts w:ascii="Tahoma" w:eastAsia="MS Mincho" w:hAnsi="Tahoma" w:cs="Tahoma"/>
        </w:rPr>
        <w:t>The Board shall decide which person should be the FA Representative</w:t>
      </w:r>
      <w:r w:rsidR="00A81FBA" w:rsidRPr="00BB0CAF">
        <w:rPr>
          <w:rFonts w:ascii="Tahoma" w:eastAsia="MS Mincho" w:hAnsi="Tahoma" w:cs="Tahoma"/>
        </w:rPr>
        <w:t xml:space="preserve"> via the recommendation of the nomination and appointment committee</w:t>
      </w:r>
      <w:r w:rsidRPr="00BB0CAF">
        <w:rPr>
          <w:rFonts w:ascii="Tahoma" w:eastAsia="MS Mincho" w:hAnsi="Tahoma" w:cs="Tahoma"/>
        </w:rPr>
        <w:t>.  Such person shall be appointed for</w:t>
      </w:r>
      <w:r w:rsidRPr="00A81FBA">
        <w:rPr>
          <w:rFonts w:ascii="Tahoma" w:eastAsia="MS Mincho" w:hAnsi="Tahoma" w:cs="Tahoma"/>
        </w:rPr>
        <w:t xml:space="preserve"> a three-year term for a maximum of three terms (unless determined otherwise by The Football Association).  Any person so appointed may be removed at any time by the Board.  Any casual vacancy arising in the office of FA Representative may be filled by the Board.</w:t>
      </w:r>
    </w:p>
    <w:p w14:paraId="14EAD5C0" w14:textId="77777777" w:rsidR="00293C9E" w:rsidRPr="00CE32AC" w:rsidRDefault="00293C9E" w:rsidP="003F1352">
      <w:pPr>
        <w:pStyle w:val="ListParagraph"/>
        <w:tabs>
          <w:tab w:val="left" w:pos="798"/>
        </w:tabs>
        <w:spacing w:before="0"/>
        <w:ind w:left="0" w:firstLine="0"/>
        <w:rPr>
          <w:rFonts w:ascii="Tahoma" w:hAnsi="Tahoma" w:cs="Tahoma"/>
        </w:rPr>
      </w:pPr>
    </w:p>
    <w:p w14:paraId="77276341" w14:textId="77777777" w:rsidR="004545D0" w:rsidRPr="00CE32AC" w:rsidRDefault="00A438AF" w:rsidP="003F1352">
      <w:pPr>
        <w:pStyle w:val="Heading2"/>
        <w:numPr>
          <w:ilvl w:val="0"/>
          <w:numId w:val="2"/>
        </w:numPr>
        <w:tabs>
          <w:tab w:val="left" w:pos="571"/>
        </w:tabs>
        <w:ind w:left="0" w:firstLine="0"/>
        <w:rPr>
          <w:rFonts w:ascii="Tahoma" w:hAnsi="Tahoma" w:cs="Tahoma"/>
          <w:sz w:val="22"/>
          <w:szCs w:val="22"/>
        </w:rPr>
      </w:pPr>
      <w:r w:rsidRPr="00CE32AC">
        <w:rPr>
          <w:rFonts w:ascii="Tahoma" w:hAnsi="Tahoma" w:cs="Tahoma"/>
          <w:spacing w:val="-5"/>
          <w:sz w:val="22"/>
          <w:szCs w:val="22"/>
        </w:rPr>
        <w:t xml:space="preserve">Term </w:t>
      </w:r>
      <w:r w:rsidRPr="00CE32AC">
        <w:rPr>
          <w:rFonts w:ascii="Tahoma" w:hAnsi="Tahoma" w:cs="Tahoma"/>
          <w:sz w:val="22"/>
          <w:szCs w:val="22"/>
        </w:rPr>
        <w:t>of</w:t>
      </w:r>
      <w:r w:rsidRPr="00CE32AC">
        <w:rPr>
          <w:rFonts w:ascii="Tahoma" w:hAnsi="Tahoma" w:cs="Tahoma"/>
          <w:spacing w:val="4"/>
          <w:sz w:val="22"/>
          <w:szCs w:val="22"/>
        </w:rPr>
        <w:t xml:space="preserve"> </w:t>
      </w:r>
      <w:r w:rsidRPr="00CE32AC">
        <w:rPr>
          <w:rFonts w:ascii="Tahoma" w:hAnsi="Tahoma" w:cs="Tahoma"/>
          <w:sz w:val="22"/>
          <w:szCs w:val="22"/>
        </w:rPr>
        <w:t>Office</w:t>
      </w:r>
    </w:p>
    <w:p w14:paraId="0D90A530" w14:textId="77777777" w:rsidR="00395102" w:rsidRPr="00CE32AC" w:rsidRDefault="0026739D" w:rsidP="003F1352">
      <w:pPr>
        <w:tabs>
          <w:tab w:val="left" w:pos="798"/>
        </w:tabs>
        <w:rPr>
          <w:rFonts w:ascii="Tahoma" w:hAnsi="Tahoma" w:cs="Tahoma"/>
          <w:spacing w:val="-4"/>
        </w:rPr>
      </w:pPr>
      <w:r w:rsidRPr="00CE32AC">
        <w:rPr>
          <w:rFonts w:ascii="Tahoma" w:hAnsi="Tahoma" w:cs="Tahoma"/>
        </w:rPr>
        <w:t>17.1</w:t>
      </w:r>
      <w:r w:rsidR="00C67741" w:rsidRPr="00CE32AC">
        <w:rPr>
          <w:rFonts w:ascii="Tahoma" w:hAnsi="Tahoma" w:cs="Tahoma"/>
        </w:rPr>
        <w:t xml:space="preserve"> </w:t>
      </w:r>
      <w:r w:rsidR="003F1352" w:rsidRPr="00CE32AC">
        <w:rPr>
          <w:rFonts w:ascii="Tahoma" w:hAnsi="Tahoma" w:cs="Tahoma"/>
        </w:rPr>
        <w:tab/>
      </w:r>
      <w:r w:rsidR="00A438AF" w:rsidRPr="00CE32AC">
        <w:rPr>
          <w:rFonts w:ascii="Tahoma" w:hAnsi="Tahoma" w:cs="Tahoma"/>
        </w:rPr>
        <w:t>At the third annual general meeting following the date of</w:t>
      </w:r>
      <w:r w:rsidR="00931840" w:rsidRPr="00CE32AC">
        <w:rPr>
          <w:rFonts w:ascii="Tahoma" w:hAnsi="Tahoma" w:cs="Tahoma"/>
        </w:rPr>
        <w:t xml:space="preserve"> their</w:t>
      </w:r>
      <w:r w:rsidR="00A438AF" w:rsidRPr="00CE32AC">
        <w:rPr>
          <w:rFonts w:ascii="Tahoma" w:hAnsi="Tahoma" w:cs="Tahoma"/>
        </w:rPr>
        <w:t xml:space="preserve"> appointment, an </w:t>
      </w:r>
      <w:r w:rsidR="003F1352" w:rsidRPr="00CE32AC">
        <w:rPr>
          <w:rFonts w:ascii="Tahoma" w:hAnsi="Tahoma" w:cs="Tahoma"/>
          <w:spacing w:val="-4"/>
        </w:rPr>
        <w:tab/>
      </w:r>
      <w:r w:rsidR="00A438AF" w:rsidRPr="00CE32AC">
        <w:rPr>
          <w:rFonts w:ascii="Tahoma" w:hAnsi="Tahoma" w:cs="Tahoma"/>
          <w:spacing w:val="-4"/>
        </w:rPr>
        <w:t>elected</w:t>
      </w:r>
      <w:r w:rsidR="00395102" w:rsidRPr="00CE32AC">
        <w:rPr>
          <w:rFonts w:ascii="Tahoma" w:hAnsi="Tahoma" w:cs="Tahoma"/>
          <w:spacing w:val="-4"/>
        </w:rPr>
        <w:t xml:space="preserve"> </w:t>
      </w:r>
    </w:p>
    <w:p w14:paraId="1BA930B9" w14:textId="77777777" w:rsidR="00A81FBA" w:rsidRDefault="00395102" w:rsidP="003F1352">
      <w:pPr>
        <w:tabs>
          <w:tab w:val="left" w:pos="798"/>
        </w:tabs>
        <w:rPr>
          <w:rFonts w:ascii="Tahoma" w:hAnsi="Tahoma" w:cs="Tahoma"/>
        </w:rPr>
      </w:pPr>
      <w:r w:rsidRPr="00CE32AC">
        <w:rPr>
          <w:rFonts w:ascii="Tahoma" w:hAnsi="Tahoma" w:cs="Tahoma"/>
          <w:spacing w:val="-4"/>
        </w:rPr>
        <w:tab/>
        <w:t>d</w:t>
      </w:r>
      <w:r w:rsidR="00A438AF" w:rsidRPr="00CE32AC">
        <w:rPr>
          <w:rFonts w:ascii="Tahoma" w:hAnsi="Tahoma" w:cs="Tahoma"/>
        </w:rPr>
        <w:t>irector shall retire from office and may offer</w:t>
      </w:r>
      <w:r w:rsidR="00412BD4" w:rsidRPr="00CE32AC">
        <w:rPr>
          <w:rFonts w:ascii="Tahoma" w:hAnsi="Tahoma" w:cs="Tahoma"/>
        </w:rPr>
        <w:t xml:space="preserve"> themselves</w:t>
      </w:r>
      <w:r w:rsidR="00A438AF" w:rsidRPr="00CE32AC">
        <w:rPr>
          <w:rFonts w:ascii="Tahoma" w:hAnsi="Tahoma" w:cs="Tahoma"/>
        </w:rPr>
        <w:t xml:space="preserve"> for re-appointment</w:t>
      </w:r>
      <w:r w:rsidR="00A438AF" w:rsidRPr="00CE32AC">
        <w:rPr>
          <w:rFonts w:ascii="Tahoma" w:hAnsi="Tahoma" w:cs="Tahoma"/>
          <w:spacing w:val="-3"/>
        </w:rPr>
        <w:t xml:space="preserve"> </w:t>
      </w:r>
      <w:r w:rsidR="00A438AF" w:rsidRPr="00CE32AC">
        <w:rPr>
          <w:rFonts w:ascii="Tahoma" w:hAnsi="Tahoma" w:cs="Tahoma"/>
        </w:rPr>
        <w:t>by</w:t>
      </w:r>
      <w:r w:rsidR="0026739D" w:rsidRPr="00CE32AC">
        <w:rPr>
          <w:rFonts w:ascii="Tahoma" w:hAnsi="Tahoma" w:cs="Tahoma"/>
        </w:rPr>
        <w:t xml:space="preserve"> </w:t>
      </w:r>
      <w:r w:rsidR="00A438AF" w:rsidRPr="00CE32AC">
        <w:rPr>
          <w:rFonts w:ascii="Tahoma" w:hAnsi="Tahoma" w:cs="Tahoma"/>
        </w:rPr>
        <w:t xml:space="preserve">the </w:t>
      </w:r>
    </w:p>
    <w:p w14:paraId="22ECE282" w14:textId="77777777" w:rsidR="00A81FBA" w:rsidRPr="00BB0CAF" w:rsidRDefault="00A81FBA" w:rsidP="003F1352">
      <w:pPr>
        <w:tabs>
          <w:tab w:val="left" w:pos="798"/>
        </w:tabs>
        <w:rPr>
          <w:rFonts w:ascii="Tahoma" w:hAnsi="Tahoma" w:cs="Tahoma"/>
        </w:rPr>
      </w:pPr>
      <w:r w:rsidRPr="00BB0CAF">
        <w:rPr>
          <w:rFonts w:ascii="Tahoma" w:hAnsi="Tahoma" w:cs="Tahoma"/>
        </w:rPr>
        <w:tab/>
      </w:r>
      <w:r w:rsidR="00A438AF" w:rsidRPr="00BB0CAF">
        <w:rPr>
          <w:rFonts w:ascii="Tahoma" w:hAnsi="Tahoma" w:cs="Tahoma"/>
        </w:rPr>
        <w:t>members</w:t>
      </w:r>
      <w:r w:rsidR="008972C7" w:rsidRPr="00BB0CAF">
        <w:rPr>
          <w:rFonts w:ascii="Tahoma" w:hAnsi="Tahoma" w:cs="Tahoma"/>
        </w:rPr>
        <w:t>.</w:t>
      </w:r>
      <w:r w:rsidRPr="00BB0CAF">
        <w:rPr>
          <w:rFonts w:ascii="Tahoma" w:hAnsi="Tahoma" w:cs="Tahoma"/>
        </w:rPr>
        <w:t xml:space="preserve"> Elected directors shall not be entitled to offer themselves for re-appointment at </w:t>
      </w:r>
    </w:p>
    <w:p w14:paraId="2C3EEB7C" w14:textId="77777777" w:rsidR="00A81FBA" w:rsidRPr="00BB0CAF" w:rsidRDefault="00A81FBA" w:rsidP="003F1352">
      <w:pPr>
        <w:tabs>
          <w:tab w:val="left" w:pos="798"/>
        </w:tabs>
        <w:rPr>
          <w:rFonts w:ascii="Tahoma" w:hAnsi="Tahoma" w:cs="Tahoma"/>
        </w:rPr>
      </w:pPr>
      <w:r w:rsidRPr="00BB0CAF">
        <w:rPr>
          <w:rFonts w:ascii="Tahoma" w:hAnsi="Tahoma" w:cs="Tahoma"/>
        </w:rPr>
        <w:tab/>
        <w:t xml:space="preserve">more than two annual general meetings at which they are eligible for re-appointment with </w:t>
      </w:r>
    </w:p>
    <w:p w14:paraId="05AF02AA" w14:textId="04DCCEB7" w:rsidR="00FA0EB4" w:rsidRPr="00BB0CAF" w:rsidRDefault="00A81FBA" w:rsidP="003F1352">
      <w:pPr>
        <w:tabs>
          <w:tab w:val="left" w:pos="798"/>
        </w:tabs>
        <w:rPr>
          <w:rFonts w:ascii="Tahoma" w:hAnsi="Tahoma" w:cs="Tahoma"/>
        </w:rPr>
      </w:pPr>
      <w:r w:rsidRPr="00BB0CAF">
        <w:rPr>
          <w:rFonts w:ascii="Tahoma" w:hAnsi="Tahoma" w:cs="Tahoma"/>
        </w:rPr>
        <w:tab/>
        <w:t>this article provided that:</w:t>
      </w:r>
    </w:p>
    <w:p w14:paraId="61F93C7C" w14:textId="022D7302" w:rsidR="005B7C34" w:rsidRPr="00BB0CAF" w:rsidRDefault="005B7C34" w:rsidP="003F1352">
      <w:pPr>
        <w:tabs>
          <w:tab w:val="left" w:pos="798"/>
        </w:tabs>
        <w:rPr>
          <w:rFonts w:ascii="Tahoma" w:hAnsi="Tahoma" w:cs="Tahoma"/>
        </w:rPr>
      </w:pPr>
      <w:r w:rsidRPr="00BB0CAF">
        <w:rPr>
          <w:rFonts w:ascii="Tahoma" w:hAnsi="Tahoma" w:cs="Tahoma"/>
        </w:rPr>
        <w:tab/>
        <w:t>17.1.1 An elected director ma</w:t>
      </w:r>
      <w:r w:rsidR="00ED2D13" w:rsidRPr="00BB0CAF">
        <w:rPr>
          <w:rFonts w:ascii="Tahoma" w:hAnsi="Tahoma" w:cs="Tahoma"/>
        </w:rPr>
        <w:t>y</w:t>
      </w:r>
      <w:r w:rsidRPr="00BB0CAF">
        <w:rPr>
          <w:rFonts w:ascii="Tahoma" w:hAnsi="Tahoma" w:cs="Tahoma"/>
        </w:rPr>
        <w:t xml:space="preserve"> stand for further re-election and serve up to twelve years</w:t>
      </w:r>
    </w:p>
    <w:p w14:paraId="6672F7AF" w14:textId="77777777" w:rsidR="005B7C34" w:rsidRPr="00BB0CAF" w:rsidRDefault="005B7C34" w:rsidP="003F1352">
      <w:pPr>
        <w:tabs>
          <w:tab w:val="left" w:pos="798"/>
        </w:tabs>
        <w:rPr>
          <w:rFonts w:ascii="Tahoma" w:hAnsi="Tahoma" w:cs="Tahoma"/>
        </w:rPr>
      </w:pPr>
      <w:r w:rsidRPr="00BB0CAF">
        <w:rPr>
          <w:rFonts w:ascii="Tahoma" w:hAnsi="Tahoma" w:cs="Tahoma"/>
        </w:rPr>
        <w:tab/>
        <w:t xml:space="preserve">from the date of their first appointment as a director if they are appointed chair or appointed </w:t>
      </w:r>
    </w:p>
    <w:p w14:paraId="6DEE437E" w14:textId="48A9A704" w:rsidR="005B7C34" w:rsidRPr="00BB0CAF" w:rsidRDefault="005B7C34" w:rsidP="003F1352">
      <w:pPr>
        <w:tabs>
          <w:tab w:val="left" w:pos="798"/>
        </w:tabs>
        <w:rPr>
          <w:rFonts w:ascii="Tahoma" w:hAnsi="Tahoma" w:cs="Tahoma"/>
        </w:rPr>
      </w:pPr>
      <w:r w:rsidRPr="00BB0CAF">
        <w:rPr>
          <w:rFonts w:ascii="Tahoma" w:hAnsi="Tahoma" w:cs="Tahoma"/>
        </w:rPr>
        <w:tab/>
        <w:t>to The Football Association Council during their term of office as a director; and</w:t>
      </w:r>
    </w:p>
    <w:p w14:paraId="7B6D214A" w14:textId="77777777" w:rsidR="005B7C34" w:rsidRPr="00BB0CAF" w:rsidRDefault="005B7C34" w:rsidP="003F1352">
      <w:pPr>
        <w:tabs>
          <w:tab w:val="left" w:pos="798"/>
        </w:tabs>
        <w:rPr>
          <w:rFonts w:ascii="Tahoma" w:hAnsi="Tahoma" w:cs="Tahoma"/>
        </w:rPr>
      </w:pPr>
      <w:r w:rsidRPr="00BB0CAF">
        <w:rPr>
          <w:rFonts w:ascii="Tahoma" w:hAnsi="Tahoma" w:cs="Tahoma"/>
        </w:rPr>
        <w:tab/>
        <w:t xml:space="preserve">17.1.2 The board may in exceptional circumstances permit an elected director to hold office </w:t>
      </w:r>
    </w:p>
    <w:p w14:paraId="48B06519" w14:textId="77777777" w:rsidR="005B7C34" w:rsidRPr="00BB0CAF" w:rsidRDefault="005B7C34" w:rsidP="003F1352">
      <w:pPr>
        <w:tabs>
          <w:tab w:val="left" w:pos="798"/>
        </w:tabs>
        <w:rPr>
          <w:rFonts w:ascii="Tahoma" w:hAnsi="Tahoma" w:cs="Tahoma"/>
        </w:rPr>
      </w:pPr>
      <w:r w:rsidRPr="00BB0CAF">
        <w:rPr>
          <w:rFonts w:ascii="Tahoma" w:hAnsi="Tahoma" w:cs="Tahoma"/>
        </w:rPr>
        <w:tab/>
        <w:t xml:space="preserve">for a period up to a further year beyond the date on which they would otherwise have </w:t>
      </w:r>
    </w:p>
    <w:p w14:paraId="5777534B" w14:textId="6AD70DF4" w:rsidR="005B7C34" w:rsidRPr="00BB0CAF" w:rsidRDefault="005B7C34" w:rsidP="003F1352">
      <w:pPr>
        <w:tabs>
          <w:tab w:val="left" w:pos="798"/>
        </w:tabs>
        <w:rPr>
          <w:rFonts w:ascii="Tahoma" w:hAnsi="Tahoma" w:cs="Tahoma"/>
        </w:rPr>
      </w:pPr>
      <w:r w:rsidRPr="00BB0CAF">
        <w:rPr>
          <w:rFonts w:ascii="Tahoma" w:hAnsi="Tahoma" w:cs="Tahoma"/>
        </w:rPr>
        <w:tab/>
        <w:t>retired without being eligible for re-appointment in accordance with this Article.</w:t>
      </w:r>
    </w:p>
    <w:p w14:paraId="3E0542A6" w14:textId="77777777" w:rsidR="000F6130" w:rsidRPr="00BB0CAF" w:rsidRDefault="005B7C34" w:rsidP="003F1352">
      <w:pPr>
        <w:tabs>
          <w:tab w:val="left" w:pos="798"/>
        </w:tabs>
        <w:rPr>
          <w:rFonts w:ascii="Tahoma" w:hAnsi="Tahoma" w:cs="Tahoma"/>
        </w:rPr>
      </w:pPr>
      <w:r w:rsidRPr="00BB0CAF">
        <w:rPr>
          <w:rFonts w:ascii="Tahoma" w:hAnsi="Tahoma" w:cs="Tahoma"/>
        </w:rPr>
        <w:tab/>
        <w:t xml:space="preserve">17.1.3 </w:t>
      </w:r>
      <w:r w:rsidR="000F6130" w:rsidRPr="00BB0CAF">
        <w:rPr>
          <w:rFonts w:ascii="Tahoma" w:hAnsi="Tahoma" w:cs="Tahoma"/>
        </w:rPr>
        <w:t>From the Association’s annual general meeting of 28</w:t>
      </w:r>
      <w:r w:rsidR="000F6130" w:rsidRPr="00BB0CAF">
        <w:rPr>
          <w:rFonts w:ascii="Tahoma" w:hAnsi="Tahoma" w:cs="Tahoma"/>
          <w:vertAlign w:val="superscript"/>
        </w:rPr>
        <w:t>th</w:t>
      </w:r>
      <w:r w:rsidR="000F6130" w:rsidRPr="00BB0CAF">
        <w:rPr>
          <w:rFonts w:ascii="Tahoma" w:hAnsi="Tahoma" w:cs="Tahoma"/>
        </w:rPr>
        <w:t xml:space="preserve"> June 2025, existing directors </w:t>
      </w:r>
    </w:p>
    <w:p w14:paraId="733C3065" w14:textId="77777777" w:rsidR="005C02C1" w:rsidRPr="00BB0CAF" w:rsidRDefault="000F6130" w:rsidP="003F1352">
      <w:pPr>
        <w:tabs>
          <w:tab w:val="left" w:pos="798"/>
        </w:tabs>
        <w:rPr>
          <w:rFonts w:ascii="Tahoma" w:hAnsi="Tahoma" w:cs="Tahoma"/>
        </w:rPr>
      </w:pPr>
      <w:r w:rsidRPr="00BB0CAF">
        <w:rPr>
          <w:rFonts w:ascii="Tahoma" w:hAnsi="Tahoma" w:cs="Tahoma"/>
        </w:rPr>
        <w:tab/>
        <w:t xml:space="preserve">already in post will start their potential three terms of three years for each term, subject to </w:t>
      </w:r>
    </w:p>
    <w:p w14:paraId="39385A07" w14:textId="77777777" w:rsidR="00BB1418" w:rsidRPr="00BB0CAF" w:rsidRDefault="005C02C1" w:rsidP="003F1352">
      <w:pPr>
        <w:tabs>
          <w:tab w:val="left" w:pos="798"/>
        </w:tabs>
        <w:rPr>
          <w:rFonts w:ascii="Tahoma" w:hAnsi="Tahoma" w:cs="Tahoma"/>
        </w:rPr>
      </w:pPr>
      <w:r w:rsidRPr="00BB0CAF">
        <w:rPr>
          <w:rFonts w:ascii="Tahoma" w:hAnsi="Tahoma" w:cs="Tahoma"/>
        </w:rPr>
        <w:tab/>
      </w:r>
      <w:r w:rsidR="000F6130" w:rsidRPr="00BB0CAF">
        <w:rPr>
          <w:rFonts w:ascii="Tahoma" w:hAnsi="Tahoma" w:cs="Tahoma"/>
        </w:rPr>
        <w:t>the Articles relating to the election and re-election of directors. Existing directors</w:t>
      </w:r>
      <w:r w:rsidR="00BB1418" w:rsidRPr="00BB0CAF">
        <w:rPr>
          <w:rFonts w:ascii="Tahoma" w:hAnsi="Tahoma" w:cs="Tahoma"/>
        </w:rPr>
        <w:t xml:space="preserve">, wishing to </w:t>
      </w:r>
    </w:p>
    <w:p w14:paraId="01D302A3" w14:textId="77777777" w:rsidR="00BB1418" w:rsidRPr="00BB0CAF" w:rsidRDefault="00BB1418" w:rsidP="003F1352">
      <w:pPr>
        <w:tabs>
          <w:tab w:val="left" w:pos="798"/>
        </w:tabs>
        <w:rPr>
          <w:rFonts w:ascii="Tahoma" w:hAnsi="Tahoma" w:cs="Tahoma"/>
        </w:rPr>
      </w:pPr>
      <w:r w:rsidRPr="00BB0CAF">
        <w:rPr>
          <w:rFonts w:ascii="Tahoma" w:hAnsi="Tahoma" w:cs="Tahoma"/>
        </w:rPr>
        <w:tab/>
        <w:t xml:space="preserve">continue in post, </w:t>
      </w:r>
      <w:r w:rsidR="000F6130" w:rsidRPr="00BB0CAF">
        <w:rPr>
          <w:rFonts w:ascii="Tahoma" w:hAnsi="Tahoma" w:cs="Tahoma"/>
        </w:rPr>
        <w:t xml:space="preserve">will be required to be up for re-election on their current term requirements </w:t>
      </w:r>
    </w:p>
    <w:p w14:paraId="76A9CF12" w14:textId="77777777" w:rsidR="00BB1418" w:rsidRPr="00BB0CAF" w:rsidRDefault="00BB1418" w:rsidP="003F1352">
      <w:pPr>
        <w:tabs>
          <w:tab w:val="left" w:pos="798"/>
        </w:tabs>
        <w:rPr>
          <w:rFonts w:ascii="Tahoma" w:hAnsi="Tahoma" w:cs="Tahoma"/>
        </w:rPr>
      </w:pPr>
      <w:r w:rsidRPr="00BB0CAF">
        <w:rPr>
          <w:rFonts w:ascii="Tahoma" w:hAnsi="Tahoma" w:cs="Tahoma"/>
        </w:rPr>
        <w:tab/>
      </w:r>
      <w:r w:rsidR="000F6130" w:rsidRPr="00BB0CAF">
        <w:rPr>
          <w:rFonts w:ascii="Tahoma" w:hAnsi="Tahoma" w:cs="Tahoma"/>
        </w:rPr>
        <w:t>to a maximum of nine years as a director from 28</w:t>
      </w:r>
      <w:r w:rsidR="000F6130" w:rsidRPr="00BB0CAF">
        <w:rPr>
          <w:rFonts w:ascii="Tahoma" w:hAnsi="Tahoma" w:cs="Tahoma"/>
          <w:vertAlign w:val="superscript"/>
        </w:rPr>
        <w:t>th</w:t>
      </w:r>
      <w:r w:rsidR="000F6130" w:rsidRPr="00BB0CAF">
        <w:rPr>
          <w:rFonts w:ascii="Tahoma" w:hAnsi="Tahoma" w:cs="Tahoma"/>
        </w:rPr>
        <w:t xml:space="preserve"> June 2025 annual general meeting</w:t>
      </w:r>
      <w:r w:rsidR="005C02C1" w:rsidRPr="00BB0CAF">
        <w:rPr>
          <w:rFonts w:ascii="Tahoma" w:hAnsi="Tahoma" w:cs="Tahoma"/>
        </w:rPr>
        <w:t xml:space="preserve">, </w:t>
      </w:r>
    </w:p>
    <w:p w14:paraId="25E3B46D" w14:textId="77777777" w:rsidR="00BB1418" w:rsidRPr="00BB0CAF" w:rsidRDefault="00BB1418" w:rsidP="003F1352">
      <w:pPr>
        <w:tabs>
          <w:tab w:val="left" w:pos="798"/>
        </w:tabs>
        <w:rPr>
          <w:rFonts w:ascii="Tahoma" w:hAnsi="Tahoma" w:cs="Tahoma"/>
        </w:rPr>
      </w:pPr>
      <w:r w:rsidRPr="00BB0CAF">
        <w:rPr>
          <w:rFonts w:ascii="Tahoma" w:hAnsi="Tahoma" w:cs="Tahoma"/>
        </w:rPr>
        <w:tab/>
      </w:r>
      <w:r w:rsidR="005C02C1" w:rsidRPr="00BB0CAF">
        <w:rPr>
          <w:rFonts w:ascii="Tahoma" w:hAnsi="Tahoma" w:cs="Tahoma"/>
        </w:rPr>
        <w:t xml:space="preserve">unless Article 17.1.1 applies. Article 17.1 will not apply to existing directors in post prior to </w:t>
      </w:r>
    </w:p>
    <w:p w14:paraId="2DC7E5D8" w14:textId="4E686B4D" w:rsidR="005B7C34" w:rsidRPr="00BB0CAF" w:rsidRDefault="00BB1418" w:rsidP="003F1352">
      <w:pPr>
        <w:tabs>
          <w:tab w:val="left" w:pos="798"/>
        </w:tabs>
        <w:rPr>
          <w:rFonts w:ascii="Tahoma" w:hAnsi="Tahoma" w:cs="Tahoma"/>
        </w:rPr>
      </w:pPr>
      <w:r w:rsidRPr="00BB0CAF">
        <w:rPr>
          <w:rFonts w:ascii="Tahoma" w:hAnsi="Tahoma" w:cs="Tahoma"/>
        </w:rPr>
        <w:tab/>
      </w:r>
      <w:r w:rsidR="005C02C1" w:rsidRPr="00BB0CAF">
        <w:rPr>
          <w:rFonts w:ascii="Tahoma" w:hAnsi="Tahoma" w:cs="Tahoma"/>
        </w:rPr>
        <w:t>28</w:t>
      </w:r>
      <w:r w:rsidR="005C02C1" w:rsidRPr="00BB0CAF">
        <w:rPr>
          <w:rFonts w:ascii="Tahoma" w:hAnsi="Tahoma" w:cs="Tahoma"/>
          <w:vertAlign w:val="superscript"/>
        </w:rPr>
        <w:t>th</w:t>
      </w:r>
      <w:r w:rsidR="005C02C1" w:rsidRPr="00BB0CAF">
        <w:rPr>
          <w:rFonts w:ascii="Tahoma" w:hAnsi="Tahoma" w:cs="Tahoma"/>
        </w:rPr>
        <w:t xml:space="preserve"> June 2025 as three potential re-elections maybe required to obtain a full </w:t>
      </w:r>
      <w:r w:rsidR="002035B3" w:rsidRPr="00BB0CAF">
        <w:rPr>
          <w:rFonts w:ascii="Tahoma" w:hAnsi="Tahoma" w:cs="Tahoma"/>
        </w:rPr>
        <w:t>nine-year</w:t>
      </w:r>
      <w:r w:rsidR="005C02C1" w:rsidRPr="00BB0CAF">
        <w:rPr>
          <w:rFonts w:ascii="Tahoma" w:hAnsi="Tahoma" w:cs="Tahoma"/>
        </w:rPr>
        <w:t xml:space="preserve"> term.</w:t>
      </w:r>
    </w:p>
    <w:p w14:paraId="408338FB" w14:textId="77777777" w:rsidR="003C53F3" w:rsidRPr="00BB0CAF" w:rsidRDefault="00E24A9A" w:rsidP="003F1352">
      <w:pPr>
        <w:tabs>
          <w:tab w:val="left" w:pos="798"/>
        </w:tabs>
        <w:rPr>
          <w:rFonts w:ascii="Tahoma" w:hAnsi="Tahoma" w:cs="Tahoma"/>
        </w:rPr>
      </w:pPr>
      <w:r w:rsidRPr="00BB0CAF">
        <w:rPr>
          <w:rFonts w:ascii="Tahoma" w:hAnsi="Tahoma" w:cs="Tahoma"/>
        </w:rPr>
        <w:lastRenderedPageBreak/>
        <w:t>17.2</w:t>
      </w:r>
      <w:r w:rsidRPr="00BB0CAF">
        <w:rPr>
          <w:rFonts w:ascii="Tahoma" w:hAnsi="Tahoma" w:cs="Tahoma"/>
        </w:rPr>
        <w:tab/>
        <w:t xml:space="preserve">If a director retires </w:t>
      </w:r>
      <w:r w:rsidR="003C53F3" w:rsidRPr="00BB0CAF">
        <w:rPr>
          <w:rFonts w:ascii="Tahoma" w:hAnsi="Tahoma" w:cs="Tahoma"/>
        </w:rPr>
        <w:t xml:space="preserve">pursuant to Article 17.1, they shall not be eligible for re-appointment to </w:t>
      </w:r>
    </w:p>
    <w:p w14:paraId="59F6A5E9" w14:textId="2F1E574A" w:rsidR="00E24A9A" w:rsidRPr="00BB0CAF" w:rsidRDefault="003C53F3" w:rsidP="003F1352">
      <w:pPr>
        <w:tabs>
          <w:tab w:val="left" w:pos="798"/>
        </w:tabs>
        <w:rPr>
          <w:rFonts w:ascii="Tahoma" w:hAnsi="Tahoma" w:cs="Tahoma"/>
        </w:rPr>
      </w:pPr>
      <w:r w:rsidRPr="00BB0CAF">
        <w:rPr>
          <w:rFonts w:ascii="Tahoma" w:hAnsi="Tahoma" w:cs="Tahoma"/>
        </w:rPr>
        <w:tab/>
        <w:t>the board until a period of four years has passed from the date of the</w:t>
      </w:r>
      <w:r w:rsidR="002035B3" w:rsidRPr="00BB0CAF">
        <w:rPr>
          <w:rFonts w:ascii="Tahoma" w:hAnsi="Tahoma" w:cs="Tahoma"/>
        </w:rPr>
        <w:t>ir</w:t>
      </w:r>
      <w:r w:rsidRPr="00BB0CAF">
        <w:rPr>
          <w:rFonts w:ascii="Tahoma" w:hAnsi="Tahoma" w:cs="Tahoma"/>
        </w:rPr>
        <w:t xml:space="preserve"> retirement.</w:t>
      </w:r>
    </w:p>
    <w:p w14:paraId="497C71E0" w14:textId="77777777" w:rsidR="00FA0EB4" w:rsidRPr="00CE32AC" w:rsidRDefault="00FA0EB4" w:rsidP="003F1352">
      <w:pPr>
        <w:tabs>
          <w:tab w:val="left" w:pos="798"/>
        </w:tabs>
        <w:rPr>
          <w:rFonts w:ascii="Tahoma" w:hAnsi="Tahoma" w:cs="Tahoma"/>
        </w:rPr>
      </w:pPr>
    </w:p>
    <w:p w14:paraId="09DCB275" w14:textId="6984DA3A" w:rsidR="004545D0" w:rsidRPr="00CE32AC" w:rsidRDefault="00A438AF" w:rsidP="003F1352">
      <w:pPr>
        <w:pStyle w:val="Heading2"/>
        <w:numPr>
          <w:ilvl w:val="0"/>
          <w:numId w:val="2"/>
        </w:numPr>
        <w:tabs>
          <w:tab w:val="left" w:pos="571"/>
        </w:tabs>
        <w:ind w:left="0" w:firstLine="0"/>
        <w:rPr>
          <w:rFonts w:ascii="Tahoma" w:hAnsi="Tahoma" w:cs="Tahoma"/>
          <w:sz w:val="22"/>
          <w:szCs w:val="22"/>
        </w:rPr>
      </w:pPr>
      <w:r w:rsidRPr="00CE32AC">
        <w:rPr>
          <w:rFonts w:ascii="Tahoma" w:hAnsi="Tahoma" w:cs="Tahoma"/>
          <w:sz w:val="22"/>
          <w:szCs w:val="22"/>
        </w:rPr>
        <w:t xml:space="preserve">Termination of </w:t>
      </w:r>
      <w:r w:rsidRPr="00CE32AC">
        <w:rPr>
          <w:rFonts w:ascii="Tahoma" w:hAnsi="Tahoma" w:cs="Tahoma"/>
          <w:spacing w:val="-3"/>
          <w:sz w:val="22"/>
          <w:szCs w:val="22"/>
        </w:rPr>
        <w:t xml:space="preserve">Director’s </w:t>
      </w:r>
      <w:r w:rsidRPr="00CE32AC">
        <w:rPr>
          <w:rFonts w:ascii="Tahoma" w:hAnsi="Tahoma" w:cs="Tahoma"/>
          <w:sz w:val="22"/>
          <w:szCs w:val="22"/>
        </w:rPr>
        <w:t>Appointment</w:t>
      </w:r>
    </w:p>
    <w:p w14:paraId="72B6F5C9" w14:textId="1230641B" w:rsidR="004545D0" w:rsidRPr="00CE32AC" w:rsidRDefault="00A438AF" w:rsidP="003F1352">
      <w:pPr>
        <w:pStyle w:val="BodyText"/>
        <w:rPr>
          <w:rFonts w:ascii="Tahoma" w:hAnsi="Tahoma" w:cs="Tahoma"/>
          <w:sz w:val="22"/>
          <w:szCs w:val="22"/>
        </w:rPr>
      </w:pPr>
      <w:r w:rsidRPr="00CE32AC">
        <w:rPr>
          <w:rFonts w:ascii="Tahoma" w:hAnsi="Tahoma" w:cs="Tahoma"/>
          <w:sz w:val="22"/>
          <w:szCs w:val="22"/>
        </w:rPr>
        <w:t>A person ceases to be a director:</w:t>
      </w:r>
    </w:p>
    <w:p w14:paraId="57FEFDF6" w14:textId="28C53431" w:rsidR="00395102" w:rsidRPr="00CE32AC" w:rsidRDefault="00037EB4" w:rsidP="00395102">
      <w:pPr>
        <w:pStyle w:val="BodyText"/>
        <w:rPr>
          <w:rFonts w:ascii="Tahoma" w:hAnsi="Tahoma" w:cs="Tahoma"/>
          <w:sz w:val="22"/>
          <w:szCs w:val="22"/>
        </w:rPr>
      </w:pPr>
      <w:r w:rsidRPr="00CE32AC">
        <w:rPr>
          <w:rFonts w:ascii="Tahoma" w:hAnsi="Tahoma" w:cs="Tahoma"/>
          <w:sz w:val="22"/>
          <w:szCs w:val="22"/>
        </w:rPr>
        <w:t xml:space="preserve">18.1 </w:t>
      </w:r>
      <w:r w:rsidRPr="00CE32AC">
        <w:rPr>
          <w:rFonts w:ascii="Tahoma" w:hAnsi="Tahoma" w:cs="Tahoma"/>
          <w:sz w:val="22"/>
          <w:szCs w:val="22"/>
        </w:rPr>
        <w:tab/>
      </w:r>
      <w:r w:rsidR="00623F5F" w:rsidRPr="00CE32AC">
        <w:rPr>
          <w:rFonts w:ascii="Tahoma" w:hAnsi="Tahoma" w:cs="Tahoma"/>
          <w:sz w:val="22"/>
          <w:szCs w:val="22"/>
        </w:rPr>
        <w:t>If</w:t>
      </w:r>
      <w:r w:rsidR="00412BD4" w:rsidRPr="00CE32AC">
        <w:rPr>
          <w:rFonts w:ascii="Tahoma" w:hAnsi="Tahoma" w:cs="Tahoma"/>
          <w:sz w:val="22"/>
          <w:szCs w:val="22"/>
        </w:rPr>
        <w:t xml:space="preserve"> they</w:t>
      </w:r>
      <w:r w:rsidR="00623F5F" w:rsidRPr="00CE32AC">
        <w:rPr>
          <w:rFonts w:ascii="Tahoma" w:hAnsi="Tahoma" w:cs="Tahoma"/>
          <w:sz w:val="22"/>
          <w:szCs w:val="22"/>
        </w:rPr>
        <w:t xml:space="preserve"> </w:t>
      </w:r>
      <w:r w:rsidR="00395102" w:rsidRPr="00CE32AC">
        <w:rPr>
          <w:rFonts w:ascii="Tahoma" w:hAnsi="Tahoma" w:cs="Tahoma"/>
          <w:sz w:val="22"/>
          <w:szCs w:val="22"/>
        </w:rPr>
        <w:t>cease</w:t>
      </w:r>
      <w:r w:rsidR="00A438AF" w:rsidRPr="00CE32AC">
        <w:rPr>
          <w:rFonts w:ascii="Tahoma" w:hAnsi="Tahoma" w:cs="Tahoma"/>
          <w:sz w:val="22"/>
          <w:szCs w:val="22"/>
        </w:rPr>
        <w:t xml:space="preserve"> to be a director by virtue </w:t>
      </w:r>
      <w:r w:rsidR="00A438AF" w:rsidRPr="00CE32AC">
        <w:rPr>
          <w:rFonts w:ascii="Tahoma" w:hAnsi="Tahoma" w:cs="Tahoma"/>
          <w:spacing w:val="-7"/>
          <w:sz w:val="22"/>
          <w:szCs w:val="22"/>
        </w:rPr>
        <w:t xml:space="preserve">of </w:t>
      </w:r>
      <w:r w:rsidR="00A438AF" w:rsidRPr="00CE32AC">
        <w:rPr>
          <w:rFonts w:ascii="Tahoma" w:hAnsi="Tahoma" w:cs="Tahoma"/>
          <w:sz w:val="22"/>
          <w:szCs w:val="22"/>
        </w:rPr>
        <w:t>any provision of the Act or</w:t>
      </w:r>
      <w:r w:rsidR="00412BD4" w:rsidRPr="00CE32AC">
        <w:rPr>
          <w:rFonts w:ascii="Tahoma" w:hAnsi="Tahoma" w:cs="Tahoma"/>
          <w:sz w:val="22"/>
          <w:szCs w:val="22"/>
        </w:rPr>
        <w:t xml:space="preserve"> they</w:t>
      </w:r>
      <w:r w:rsidR="00A438AF" w:rsidRPr="00CE32AC">
        <w:rPr>
          <w:rFonts w:ascii="Tahoma" w:hAnsi="Tahoma" w:cs="Tahoma"/>
          <w:sz w:val="22"/>
          <w:szCs w:val="22"/>
        </w:rPr>
        <w:t xml:space="preserve"> </w:t>
      </w:r>
      <w:r w:rsidR="00395102" w:rsidRPr="00CE32AC">
        <w:rPr>
          <w:rFonts w:ascii="Tahoma" w:hAnsi="Tahoma" w:cs="Tahoma"/>
          <w:sz w:val="22"/>
          <w:szCs w:val="22"/>
        </w:rPr>
        <w:t>become</w:t>
      </w:r>
      <w:r w:rsidR="0061474B" w:rsidRPr="00CE32AC">
        <w:rPr>
          <w:rFonts w:ascii="Tahoma" w:hAnsi="Tahoma" w:cs="Tahoma"/>
          <w:sz w:val="22"/>
          <w:szCs w:val="22"/>
        </w:rPr>
        <w:t xml:space="preserve"> </w:t>
      </w:r>
      <w:r w:rsidR="00A438AF" w:rsidRPr="00CE32AC">
        <w:rPr>
          <w:rFonts w:ascii="Tahoma" w:hAnsi="Tahoma" w:cs="Tahoma"/>
          <w:sz w:val="22"/>
          <w:szCs w:val="22"/>
        </w:rPr>
        <w:t xml:space="preserve">prohibited </w:t>
      </w:r>
    </w:p>
    <w:p w14:paraId="70002491" w14:textId="1F4FEB34" w:rsidR="004545D0" w:rsidRPr="00CE32AC" w:rsidRDefault="00A438AF" w:rsidP="00395102">
      <w:pPr>
        <w:pStyle w:val="BodyText"/>
        <w:ind w:firstLine="720"/>
        <w:rPr>
          <w:rFonts w:ascii="Tahoma" w:hAnsi="Tahoma" w:cs="Tahoma"/>
          <w:sz w:val="22"/>
          <w:szCs w:val="22"/>
        </w:rPr>
      </w:pPr>
      <w:r w:rsidRPr="00CE32AC">
        <w:rPr>
          <w:rFonts w:ascii="Tahoma" w:hAnsi="Tahoma" w:cs="Tahoma"/>
          <w:sz w:val="22"/>
          <w:szCs w:val="22"/>
        </w:rPr>
        <w:t>by law from being a</w:t>
      </w:r>
      <w:r w:rsidRPr="00CE32AC">
        <w:rPr>
          <w:rFonts w:ascii="Tahoma" w:hAnsi="Tahoma" w:cs="Tahoma"/>
          <w:spacing w:val="-3"/>
          <w:sz w:val="22"/>
          <w:szCs w:val="22"/>
        </w:rPr>
        <w:t xml:space="preserve"> </w:t>
      </w:r>
      <w:r w:rsidRPr="00CE32AC">
        <w:rPr>
          <w:rFonts w:ascii="Tahoma" w:hAnsi="Tahoma" w:cs="Tahoma"/>
          <w:sz w:val="22"/>
          <w:szCs w:val="22"/>
        </w:rPr>
        <w:t>director;</w:t>
      </w:r>
    </w:p>
    <w:p w14:paraId="22F76B5C" w14:textId="62EB2068" w:rsidR="00395102" w:rsidRPr="00CE32AC" w:rsidRDefault="00A438AF" w:rsidP="00395102">
      <w:pPr>
        <w:pStyle w:val="ListParagraph"/>
        <w:numPr>
          <w:ilvl w:val="1"/>
          <w:numId w:val="26"/>
        </w:numPr>
        <w:tabs>
          <w:tab w:val="left" w:pos="798"/>
        </w:tabs>
        <w:spacing w:before="0"/>
        <w:rPr>
          <w:rFonts w:ascii="Tahoma" w:hAnsi="Tahoma" w:cs="Tahoma"/>
        </w:rPr>
      </w:pPr>
      <w:r w:rsidRPr="00CE32AC">
        <w:rPr>
          <w:rFonts w:ascii="Tahoma" w:hAnsi="Tahoma" w:cs="Tahoma"/>
        </w:rPr>
        <w:t>If</w:t>
      </w:r>
      <w:r w:rsidR="00412BD4" w:rsidRPr="00CE32AC">
        <w:rPr>
          <w:rFonts w:ascii="Tahoma" w:hAnsi="Tahoma" w:cs="Tahoma"/>
        </w:rPr>
        <w:t xml:space="preserve"> they</w:t>
      </w:r>
      <w:r w:rsidRPr="00CE32AC">
        <w:rPr>
          <w:rFonts w:ascii="Tahoma" w:hAnsi="Tahoma" w:cs="Tahoma"/>
        </w:rPr>
        <w:t xml:space="preserve"> ha</w:t>
      </w:r>
      <w:r w:rsidR="002625DC" w:rsidRPr="00CE32AC">
        <w:rPr>
          <w:rFonts w:ascii="Tahoma" w:hAnsi="Tahoma" w:cs="Tahoma"/>
        </w:rPr>
        <w:t>ve</w:t>
      </w:r>
      <w:r w:rsidRPr="00CE32AC">
        <w:rPr>
          <w:rFonts w:ascii="Tahoma" w:hAnsi="Tahoma" w:cs="Tahoma"/>
        </w:rPr>
        <w:t xml:space="preserve"> a bankruptcy order made against</w:t>
      </w:r>
      <w:r w:rsidR="009409EE" w:rsidRPr="00CE32AC">
        <w:rPr>
          <w:rFonts w:ascii="Tahoma" w:hAnsi="Tahoma" w:cs="Tahoma"/>
        </w:rPr>
        <w:t xml:space="preserve"> them</w:t>
      </w:r>
      <w:r w:rsidRPr="00CE32AC">
        <w:rPr>
          <w:rFonts w:ascii="Tahoma" w:hAnsi="Tahoma" w:cs="Tahoma"/>
        </w:rPr>
        <w:t xml:space="preserve"> or</w:t>
      </w:r>
      <w:r w:rsidR="002625DC" w:rsidRPr="00CE32AC">
        <w:rPr>
          <w:rFonts w:ascii="Tahoma" w:hAnsi="Tahoma" w:cs="Tahoma"/>
        </w:rPr>
        <w:t xml:space="preserve"> </w:t>
      </w:r>
      <w:r w:rsidR="00395102" w:rsidRPr="00CE32AC">
        <w:rPr>
          <w:rFonts w:ascii="Tahoma" w:hAnsi="Tahoma" w:cs="Tahoma"/>
        </w:rPr>
        <w:t>are</w:t>
      </w:r>
      <w:r w:rsidRPr="00CE32AC">
        <w:rPr>
          <w:rFonts w:ascii="Tahoma" w:hAnsi="Tahoma" w:cs="Tahoma"/>
        </w:rPr>
        <w:t xml:space="preserve"> declared bankrupt by any court </w:t>
      </w:r>
    </w:p>
    <w:p w14:paraId="18D77350" w14:textId="6214DDD5" w:rsidR="00395102" w:rsidRPr="00CE32AC" w:rsidRDefault="00395102" w:rsidP="00906433">
      <w:pPr>
        <w:pStyle w:val="ListParagraph"/>
        <w:tabs>
          <w:tab w:val="left" w:pos="798"/>
        </w:tabs>
        <w:spacing w:before="0"/>
        <w:ind w:left="0" w:firstLine="0"/>
        <w:rPr>
          <w:rFonts w:ascii="Tahoma" w:hAnsi="Tahoma" w:cs="Tahoma"/>
        </w:rPr>
      </w:pPr>
      <w:r w:rsidRPr="00CE32AC">
        <w:rPr>
          <w:rFonts w:ascii="Tahoma" w:hAnsi="Tahoma" w:cs="Tahoma"/>
        </w:rPr>
        <w:t xml:space="preserve">           </w:t>
      </w:r>
      <w:r w:rsidR="00A438AF" w:rsidRPr="00CE32AC">
        <w:rPr>
          <w:rFonts w:ascii="Tahoma" w:hAnsi="Tahoma" w:cs="Tahoma"/>
        </w:rPr>
        <w:t>of competent jurisdiction or where</w:t>
      </w:r>
      <w:r w:rsidR="00412BD4" w:rsidRPr="00CE32AC">
        <w:rPr>
          <w:rFonts w:ascii="Tahoma" w:hAnsi="Tahoma" w:cs="Tahoma"/>
        </w:rPr>
        <w:t xml:space="preserve"> they</w:t>
      </w:r>
      <w:r w:rsidR="00A438AF" w:rsidRPr="00CE32AC">
        <w:rPr>
          <w:rFonts w:ascii="Tahoma" w:hAnsi="Tahoma" w:cs="Tahoma"/>
        </w:rPr>
        <w:t xml:space="preserve"> make any arrangement or composition with</w:t>
      </w:r>
      <w:r w:rsidR="00412BD4" w:rsidRPr="00CE32AC">
        <w:rPr>
          <w:rFonts w:ascii="Tahoma" w:hAnsi="Tahoma" w:cs="Tahoma"/>
        </w:rPr>
        <w:t xml:space="preserve"> their</w:t>
      </w:r>
      <w:r w:rsidR="00A438AF" w:rsidRPr="00CE32AC">
        <w:rPr>
          <w:rFonts w:ascii="Tahoma" w:hAnsi="Tahoma" w:cs="Tahoma"/>
        </w:rPr>
        <w:t xml:space="preserve"> </w:t>
      </w:r>
    </w:p>
    <w:p w14:paraId="5451C4E6" w14:textId="49A17AC4" w:rsidR="00395102" w:rsidRPr="00CE32AC" w:rsidRDefault="00395102" w:rsidP="00906433">
      <w:pPr>
        <w:pStyle w:val="ListParagraph"/>
        <w:tabs>
          <w:tab w:val="left" w:pos="798"/>
        </w:tabs>
        <w:spacing w:before="0"/>
        <w:ind w:left="0" w:firstLine="0"/>
        <w:rPr>
          <w:rFonts w:ascii="Tahoma" w:hAnsi="Tahoma" w:cs="Tahoma"/>
        </w:rPr>
      </w:pPr>
      <w:r w:rsidRPr="00CE32AC">
        <w:rPr>
          <w:rFonts w:ascii="Tahoma" w:hAnsi="Tahoma" w:cs="Tahoma"/>
        </w:rPr>
        <w:t xml:space="preserve">           </w:t>
      </w:r>
      <w:r w:rsidR="00A438AF" w:rsidRPr="00CE32AC">
        <w:rPr>
          <w:rFonts w:ascii="Tahoma" w:hAnsi="Tahoma" w:cs="Tahoma"/>
        </w:rPr>
        <w:t>creditors generally or applies for an interim order under section 253</w:t>
      </w:r>
      <w:r w:rsidR="00A438AF" w:rsidRPr="00CE32AC">
        <w:rPr>
          <w:rFonts w:ascii="Tahoma" w:hAnsi="Tahoma" w:cs="Tahoma"/>
          <w:spacing w:val="-3"/>
        </w:rPr>
        <w:t xml:space="preserve"> </w:t>
      </w:r>
      <w:r w:rsidR="00A438AF" w:rsidRPr="00CE32AC">
        <w:rPr>
          <w:rFonts w:ascii="Tahoma" w:hAnsi="Tahoma" w:cs="Tahoma"/>
        </w:rPr>
        <w:t>of</w:t>
      </w:r>
      <w:r w:rsidR="00E347E0" w:rsidRPr="00CE32AC">
        <w:rPr>
          <w:rFonts w:ascii="Tahoma" w:hAnsi="Tahoma" w:cs="Tahoma"/>
        </w:rPr>
        <w:t xml:space="preserve"> </w:t>
      </w:r>
      <w:r w:rsidR="00A438AF" w:rsidRPr="00CE32AC">
        <w:rPr>
          <w:rFonts w:ascii="Tahoma" w:hAnsi="Tahoma" w:cs="Tahoma"/>
        </w:rPr>
        <w:t xml:space="preserve">the 1986 Act in </w:t>
      </w:r>
    </w:p>
    <w:p w14:paraId="0135CC3C" w14:textId="43388C44" w:rsidR="004545D0" w:rsidRPr="00CE32AC" w:rsidRDefault="00395102" w:rsidP="00906433">
      <w:pPr>
        <w:pStyle w:val="ListParagraph"/>
        <w:tabs>
          <w:tab w:val="left" w:pos="798"/>
        </w:tabs>
        <w:spacing w:before="0"/>
        <w:ind w:left="0" w:firstLine="0"/>
        <w:rPr>
          <w:rFonts w:ascii="Tahoma" w:hAnsi="Tahoma" w:cs="Tahoma"/>
        </w:rPr>
      </w:pPr>
      <w:r w:rsidRPr="00CE32AC">
        <w:rPr>
          <w:rFonts w:ascii="Tahoma" w:hAnsi="Tahoma" w:cs="Tahoma"/>
        </w:rPr>
        <w:t xml:space="preserve">           </w:t>
      </w:r>
      <w:r w:rsidR="00A438AF" w:rsidRPr="00CE32AC">
        <w:rPr>
          <w:rFonts w:ascii="Tahoma" w:hAnsi="Tahoma" w:cs="Tahoma"/>
        </w:rPr>
        <w:t>connection with a voluntary arrangement under the 1986 Act;</w:t>
      </w:r>
    </w:p>
    <w:p w14:paraId="07E8DA3D" w14:textId="4502D943" w:rsidR="004545D0" w:rsidRPr="00CE32AC" w:rsidRDefault="00A438AF" w:rsidP="00C9391B">
      <w:pPr>
        <w:pStyle w:val="ListParagraph"/>
        <w:numPr>
          <w:ilvl w:val="1"/>
          <w:numId w:val="26"/>
        </w:numPr>
        <w:tabs>
          <w:tab w:val="left" w:pos="798"/>
        </w:tabs>
        <w:rPr>
          <w:rFonts w:ascii="Tahoma" w:hAnsi="Tahoma" w:cs="Tahoma"/>
        </w:rPr>
      </w:pPr>
      <w:r w:rsidRPr="00CE32AC">
        <w:rPr>
          <w:rFonts w:ascii="Tahoma" w:hAnsi="Tahoma" w:cs="Tahoma"/>
        </w:rPr>
        <w:t>If</w:t>
      </w:r>
      <w:r w:rsidR="00412BD4" w:rsidRPr="00CE32AC">
        <w:rPr>
          <w:rFonts w:ascii="Tahoma" w:hAnsi="Tahoma" w:cs="Tahoma"/>
        </w:rPr>
        <w:t xml:space="preserve"> they</w:t>
      </w:r>
      <w:r w:rsidRPr="00CE32AC">
        <w:rPr>
          <w:rFonts w:ascii="Tahoma" w:hAnsi="Tahoma" w:cs="Tahoma"/>
        </w:rPr>
        <w:t xml:space="preserve"> die or</w:t>
      </w:r>
      <w:r w:rsidR="00412BD4" w:rsidRPr="00CE32AC">
        <w:rPr>
          <w:rFonts w:ascii="Tahoma" w:hAnsi="Tahoma" w:cs="Tahoma"/>
        </w:rPr>
        <w:t xml:space="preserve"> </w:t>
      </w:r>
      <w:proofErr w:type="gramStart"/>
      <w:r w:rsidR="00412BD4" w:rsidRPr="00CE32AC">
        <w:rPr>
          <w:rFonts w:ascii="Tahoma" w:hAnsi="Tahoma" w:cs="Tahoma"/>
        </w:rPr>
        <w:t>they are</w:t>
      </w:r>
      <w:proofErr w:type="gramEnd"/>
      <w:r w:rsidRPr="00CE32AC">
        <w:rPr>
          <w:rFonts w:ascii="Tahoma" w:hAnsi="Tahoma" w:cs="Tahoma"/>
        </w:rPr>
        <w:t>, or may be, suffering from mental disorder and</w:t>
      </w:r>
      <w:r w:rsidRPr="00CE32AC">
        <w:rPr>
          <w:rFonts w:ascii="Tahoma" w:hAnsi="Tahoma" w:cs="Tahoma"/>
          <w:spacing w:val="-8"/>
        </w:rPr>
        <w:t xml:space="preserve"> </w:t>
      </w:r>
      <w:r w:rsidRPr="00CE32AC">
        <w:rPr>
          <w:rFonts w:ascii="Tahoma" w:hAnsi="Tahoma" w:cs="Tahoma"/>
          <w:spacing w:val="-3"/>
        </w:rPr>
        <w:t>either:</w:t>
      </w:r>
    </w:p>
    <w:p w14:paraId="2764B3D9" w14:textId="6724E348" w:rsidR="00C9391B" w:rsidRPr="00CE32AC" w:rsidRDefault="00C9391B" w:rsidP="00A67CBE">
      <w:pPr>
        <w:tabs>
          <w:tab w:val="left" w:pos="798"/>
        </w:tabs>
        <w:ind w:left="720"/>
        <w:rPr>
          <w:rFonts w:ascii="Tahoma" w:hAnsi="Tahoma" w:cs="Tahoma"/>
        </w:rPr>
      </w:pPr>
      <w:r w:rsidRPr="00CE32AC">
        <w:rPr>
          <w:rFonts w:ascii="Tahoma" w:hAnsi="Tahoma" w:cs="Tahoma"/>
        </w:rPr>
        <w:t xml:space="preserve">18.3.1 </w:t>
      </w:r>
      <w:r w:rsidR="002625DC" w:rsidRPr="00CE32AC">
        <w:rPr>
          <w:rFonts w:ascii="Tahoma" w:hAnsi="Tahoma" w:cs="Tahoma"/>
        </w:rPr>
        <w:t>If t</w:t>
      </w:r>
      <w:r w:rsidR="00505DAA" w:rsidRPr="00CE32AC">
        <w:rPr>
          <w:rFonts w:ascii="Tahoma" w:hAnsi="Tahoma" w:cs="Tahoma"/>
        </w:rPr>
        <w:t xml:space="preserve">hey are </w:t>
      </w:r>
      <w:r w:rsidR="00A438AF" w:rsidRPr="00CE32AC">
        <w:rPr>
          <w:rFonts w:ascii="Tahoma" w:hAnsi="Tahoma" w:cs="Tahoma"/>
        </w:rPr>
        <w:t xml:space="preserve">admitted to hospital in pursuance of an application for admission </w:t>
      </w:r>
      <w:r w:rsidRPr="00CE32AC">
        <w:rPr>
          <w:rFonts w:ascii="Tahoma" w:hAnsi="Tahoma" w:cs="Tahoma"/>
        </w:rPr>
        <w:t>f</w:t>
      </w:r>
      <w:r w:rsidR="00A438AF" w:rsidRPr="00CE32AC">
        <w:rPr>
          <w:rFonts w:ascii="Tahoma" w:hAnsi="Tahoma" w:cs="Tahoma"/>
        </w:rPr>
        <w:t>or</w:t>
      </w:r>
      <w:r w:rsidR="00505DAA" w:rsidRPr="00CE32AC">
        <w:rPr>
          <w:rFonts w:ascii="Tahoma" w:hAnsi="Tahoma" w:cs="Tahoma"/>
        </w:rPr>
        <w:t xml:space="preserve"> </w:t>
      </w:r>
    </w:p>
    <w:p w14:paraId="332350A5" w14:textId="22E43226" w:rsidR="00505DAA" w:rsidRPr="00CE32AC" w:rsidRDefault="00830DF5" w:rsidP="00A67CBE">
      <w:pPr>
        <w:pStyle w:val="ListParagraph"/>
        <w:tabs>
          <w:tab w:val="left" w:pos="798"/>
        </w:tabs>
        <w:ind w:left="1440" w:firstLine="0"/>
        <w:rPr>
          <w:rFonts w:ascii="Tahoma" w:hAnsi="Tahoma" w:cs="Tahoma"/>
        </w:rPr>
      </w:pPr>
      <w:r w:rsidRPr="00CE32AC">
        <w:rPr>
          <w:rFonts w:ascii="Tahoma" w:hAnsi="Tahoma" w:cs="Tahoma"/>
        </w:rPr>
        <w:t xml:space="preserve">treatment under </w:t>
      </w:r>
      <w:r w:rsidR="00A438AF" w:rsidRPr="00CE32AC">
        <w:rPr>
          <w:rFonts w:ascii="Tahoma" w:hAnsi="Tahoma" w:cs="Tahoma"/>
        </w:rPr>
        <w:t xml:space="preserve">the Mental Health </w:t>
      </w:r>
      <w:r w:rsidR="00A438AF" w:rsidRPr="00CE32AC">
        <w:rPr>
          <w:rFonts w:ascii="Tahoma" w:hAnsi="Tahoma" w:cs="Tahoma"/>
          <w:spacing w:val="-6"/>
        </w:rPr>
        <w:t xml:space="preserve">Act </w:t>
      </w:r>
      <w:r w:rsidR="00A438AF" w:rsidRPr="00CE32AC">
        <w:rPr>
          <w:rFonts w:ascii="Tahoma" w:hAnsi="Tahoma" w:cs="Tahoma"/>
        </w:rPr>
        <w:t>1983 or any similar law in any jurisdiction;</w:t>
      </w:r>
      <w:r w:rsidR="00505DAA" w:rsidRPr="00CE32AC">
        <w:rPr>
          <w:rFonts w:ascii="Tahoma" w:hAnsi="Tahoma" w:cs="Tahoma"/>
        </w:rPr>
        <w:t xml:space="preserve"> </w:t>
      </w:r>
    </w:p>
    <w:p w14:paraId="0B0911BC" w14:textId="77D4FBAB" w:rsidR="004545D0" w:rsidRPr="00CE32AC" w:rsidRDefault="00505DAA" w:rsidP="00A67CBE">
      <w:pPr>
        <w:pStyle w:val="ListParagraph"/>
        <w:tabs>
          <w:tab w:val="left" w:pos="798"/>
        </w:tabs>
        <w:spacing w:before="0"/>
        <w:ind w:left="720" w:firstLine="0"/>
        <w:rPr>
          <w:rFonts w:ascii="Tahoma" w:hAnsi="Tahoma" w:cs="Tahoma"/>
        </w:rPr>
      </w:pPr>
      <w:r w:rsidRPr="00CE32AC">
        <w:rPr>
          <w:rFonts w:ascii="Tahoma" w:hAnsi="Tahoma" w:cs="Tahoma"/>
        </w:rPr>
        <w:tab/>
      </w:r>
      <w:r w:rsidRPr="00CE32AC">
        <w:rPr>
          <w:rFonts w:ascii="Tahoma" w:hAnsi="Tahoma" w:cs="Tahoma"/>
        </w:rPr>
        <w:tab/>
      </w:r>
      <w:r w:rsidR="00A438AF" w:rsidRPr="00CE32AC">
        <w:rPr>
          <w:rFonts w:ascii="Tahoma" w:hAnsi="Tahoma" w:cs="Tahoma"/>
        </w:rPr>
        <w:t>or</w:t>
      </w:r>
    </w:p>
    <w:p w14:paraId="13155D33" w14:textId="0E698C29" w:rsidR="004545D0" w:rsidRPr="00CE32AC" w:rsidRDefault="00A438AF" w:rsidP="00A67CBE">
      <w:pPr>
        <w:pStyle w:val="ListParagraph"/>
        <w:numPr>
          <w:ilvl w:val="2"/>
          <w:numId w:val="18"/>
        </w:numPr>
        <w:tabs>
          <w:tab w:val="left" w:pos="1138"/>
        </w:tabs>
        <w:rPr>
          <w:rFonts w:ascii="Tahoma" w:hAnsi="Tahoma" w:cs="Tahoma"/>
        </w:rPr>
      </w:pPr>
      <w:r w:rsidRPr="00CE32AC">
        <w:rPr>
          <w:rFonts w:ascii="Tahoma" w:hAnsi="Tahoma" w:cs="Tahoma"/>
        </w:rPr>
        <w:t>An order is made by a court having jurisdiction (whether in the United Kingdom or elsewhere) in matters concerning mental disorder for</w:t>
      </w:r>
      <w:r w:rsidR="00412BD4" w:rsidRPr="00CE32AC">
        <w:rPr>
          <w:rFonts w:ascii="Tahoma" w:hAnsi="Tahoma" w:cs="Tahoma"/>
        </w:rPr>
        <w:t xml:space="preserve"> their</w:t>
      </w:r>
      <w:r w:rsidRPr="00CE32AC">
        <w:rPr>
          <w:rFonts w:ascii="Tahoma" w:hAnsi="Tahoma" w:cs="Tahoma"/>
        </w:rPr>
        <w:t xml:space="preserve"> detention or for the appointment of a </w:t>
      </w:r>
      <w:r w:rsidRPr="00CE32AC">
        <w:rPr>
          <w:rFonts w:ascii="Tahoma" w:hAnsi="Tahoma" w:cs="Tahoma"/>
          <w:spacing w:val="-3"/>
        </w:rPr>
        <w:t xml:space="preserve">receiver, </w:t>
      </w:r>
      <w:r w:rsidRPr="00CE32AC">
        <w:rPr>
          <w:rFonts w:ascii="Tahoma" w:hAnsi="Tahoma" w:cs="Tahoma"/>
        </w:rPr>
        <w:t>curator bonis or other person to exercise powers with respect to</w:t>
      </w:r>
      <w:r w:rsidR="00931840" w:rsidRPr="00CE32AC">
        <w:rPr>
          <w:rFonts w:ascii="Tahoma" w:hAnsi="Tahoma" w:cs="Tahoma"/>
        </w:rPr>
        <w:t xml:space="preserve"> their</w:t>
      </w:r>
      <w:r w:rsidRPr="00CE32AC">
        <w:rPr>
          <w:rFonts w:ascii="Tahoma" w:hAnsi="Tahoma" w:cs="Tahoma"/>
        </w:rPr>
        <w:t xml:space="preserve"> property or</w:t>
      </w:r>
      <w:r w:rsidRPr="00CE32AC">
        <w:rPr>
          <w:rFonts w:ascii="Tahoma" w:hAnsi="Tahoma" w:cs="Tahoma"/>
          <w:spacing w:val="-1"/>
        </w:rPr>
        <w:t xml:space="preserve"> </w:t>
      </w:r>
      <w:r w:rsidRPr="00CE32AC">
        <w:rPr>
          <w:rFonts w:ascii="Tahoma" w:hAnsi="Tahoma" w:cs="Tahoma"/>
        </w:rPr>
        <w:t>affairs;</w:t>
      </w:r>
      <w:r w:rsidR="00E347E0" w:rsidRPr="00CE32AC">
        <w:rPr>
          <w:rFonts w:ascii="Tahoma" w:hAnsi="Tahoma" w:cs="Tahoma"/>
        </w:rPr>
        <w:t xml:space="preserve"> </w:t>
      </w:r>
    </w:p>
    <w:p w14:paraId="7D1729E6" w14:textId="0232BE91" w:rsidR="00A67CBE" w:rsidRDefault="00A67CBE" w:rsidP="00830DF5">
      <w:pPr>
        <w:pStyle w:val="ListParagraph"/>
        <w:numPr>
          <w:ilvl w:val="1"/>
          <w:numId w:val="18"/>
        </w:numPr>
        <w:tabs>
          <w:tab w:val="left" w:pos="628"/>
        </w:tabs>
        <w:spacing w:before="0"/>
        <w:ind w:left="0" w:firstLine="0"/>
        <w:rPr>
          <w:rFonts w:ascii="Tahoma" w:hAnsi="Tahoma" w:cs="Tahoma"/>
        </w:rPr>
      </w:pPr>
      <w:r w:rsidRPr="00CE32AC">
        <w:rPr>
          <w:rFonts w:ascii="Tahoma" w:hAnsi="Tahoma" w:cs="Tahoma"/>
        </w:rPr>
        <w:t xml:space="preserve">If by notice in writing to the Association they resign (but only if at least two directors remain in office when the notice of </w:t>
      </w:r>
      <w:r w:rsidRPr="00CE32AC">
        <w:rPr>
          <w:rFonts w:ascii="Tahoma" w:hAnsi="Tahoma" w:cs="Tahoma"/>
          <w:spacing w:val="-3"/>
        </w:rPr>
        <w:t xml:space="preserve">resignation </w:t>
      </w:r>
      <w:r w:rsidRPr="00CE32AC">
        <w:rPr>
          <w:rFonts w:ascii="Tahoma" w:hAnsi="Tahoma" w:cs="Tahoma"/>
        </w:rPr>
        <w:t>is to take</w:t>
      </w:r>
      <w:r w:rsidRPr="00CE32AC">
        <w:rPr>
          <w:rFonts w:ascii="Tahoma" w:hAnsi="Tahoma" w:cs="Tahoma"/>
          <w:spacing w:val="-1"/>
        </w:rPr>
        <w:t xml:space="preserve"> </w:t>
      </w:r>
      <w:r w:rsidRPr="00CE32AC">
        <w:rPr>
          <w:rFonts w:ascii="Tahoma" w:hAnsi="Tahoma" w:cs="Tahoma"/>
        </w:rPr>
        <w:t>effect);</w:t>
      </w:r>
    </w:p>
    <w:p w14:paraId="35A51803" w14:textId="1A95BA42" w:rsidR="004545D0" w:rsidRPr="00843327" w:rsidRDefault="00A438AF" w:rsidP="00830DF5">
      <w:pPr>
        <w:pStyle w:val="ListParagraph"/>
        <w:numPr>
          <w:ilvl w:val="1"/>
          <w:numId w:val="18"/>
        </w:numPr>
        <w:tabs>
          <w:tab w:val="left" w:pos="628"/>
        </w:tabs>
        <w:spacing w:before="0"/>
        <w:ind w:left="0" w:firstLine="0"/>
        <w:rPr>
          <w:rFonts w:ascii="Tahoma" w:hAnsi="Tahoma" w:cs="Tahoma"/>
        </w:rPr>
      </w:pPr>
      <w:r w:rsidRPr="00843327">
        <w:rPr>
          <w:rFonts w:ascii="Tahoma" w:hAnsi="Tahoma" w:cs="Tahoma"/>
        </w:rPr>
        <w:t xml:space="preserve">If such person is subject to a decision of the Football Association that such person be suspended from holding office or from </w:t>
      </w:r>
      <w:r w:rsidRPr="00843327">
        <w:rPr>
          <w:rFonts w:ascii="Tahoma" w:hAnsi="Tahoma" w:cs="Tahoma"/>
          <w:spacing w:val="-3"/>
        </w:rPr>
        <w:t xml:space="preserve">taking </w:t>
      </w:r>
      <w:r w:rsidRPr="00843327">
        <w:rPr>
          <w:rFonts w:ascii="Tahoma" w:hAnsi="Tahoma" w:cs="Tahoma"/>
        </w:rPr>
        <w:t>part in any football activity relating to the administration or management of a football club;</w:t>
      </w:r>
    </w:p>
    <w:p w14:paraId="323F9FCA" w14:textId="009E6A90" w:rsidR="0005737D" w:rsidRPr="00CE32AC" w:rsidRDefault="00E347E0" w:rsidP="00830DF5">
      <w:pPr>
        <w:pStyle w:val="ListParagraph"/>
        <w:numPr>
          <w:ilvl w:val="1"/>
          <w:numId w:val="18"/>
        </w:numPr>
        <w:tabs>
          <w:tab w:val="left" w:pos="628"/>
        </w:tabs>
        <w:spacing w:before="0"/>
        <w:ind w:left="0" w:firstLine="0"/>
        <w:rPr>
          <w:rFonts w:ascii="Tahoma" w:hAnsi="Tahoma" w:cs="Tahoma"/>
        </w:rPr>
      </w:pPr>
      <w:r w:rsidRPr="00CE32AC">
        <w:rPr>
          <w:rFonts w:ascii="Tahoma" w:hAnsi="Tahoma" w:cs="Tahoma"/>
          <w:bCs/>
          <w:iCs/>
        </w:rPr>
        <w:t>I</w:t>
      </w:r>
      <w:r w:rsidR="00A438AF" w:rsidRPr="00CE32AC">
        <w:rPr>
          <w:rFonts w:ascii="Tahoma" w:hAnsi="Tahoma" w:cs="Tahoma"/>
          <w:bCs/>
        </w:rPr>
        <w:t>f</w:t>
      </w:r>
      <w:r w:rsidR="00505DAA" w:rsidRPr="00CE32AC">
        <w:rPr>
          <w:rFonts w:ascii="Tahoma" w:hAnsi="Tahoma" w:cs="Tahoma"/>
          <w:bCs/>
        </w:rPr>
        <w:t xml:space="preserve"> they</w:t>
      </w:r>
      <w:r w:rsidR="00A438AF" w:rsidRPr="00CE32AC">
        <w:rPr>
          <w:rFonts w:ascii="Tahoma" w:hAnsi="Tahoma" w:cs="Tahoma"/>
        </w:rPr>
        <w:t xml:space="preserve"> no longer </w:t>
      </w:r>
      <w:r w:rsidR="0005737D" w:rsidRPr="00CE32AC">
        <w:rPr>
          <w:rFonts w:ascii="Tahoma" w:hAnsi="Tahoma" w:cs="Tahoma"/>
        </w:rPr>
        <w:t>comply</w:t>
      </w:r>
      <w:r w:rsidR="00A438AF" w:rsidRPr="00CE32AC">
        <w:rPr>
          <w:rFonts w:ascii="Tahoma" w:hAnsi="Tahoma" w:cs="Tahoma"/>
        </w:rPr>
        <w:t xml:space="preserve"> with the provisions of any regulations of the Football Association </w:t>
      </w:r>
    </w:p>
    <w:p w14:paraId="26361B4B" w14:textId="4DE1D5EF" w:rsidR="00505DAA" w:rsidRPr="00CE32AC" w:rsidRDefault="0005737D" w:rsidP="0005737D">
      <w:pPr>
        <w:pStyle w:val="ListParagraph"/>
        <w:tabs>
          <w:tab w:val="left" w:pos="62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relating to “Owners and Directors” as shall be</w:t>
      </w:r>
      <w:r w:rsidR="00A438AF" w:rsidRPr="00CE32AC">
        <w:rPr>
          <w:rFonts w:ascii="Tahoma" w:hAnsi="Tahoma" w:cs="Tahoma"/>
          <w:spacing w:val="-20"/>
        </w:rPr>
        <w:t xml:space="preserve"> </w:t>
      </w:r>
      <w:r w:rsidR="00A438AF" w:rsidRPr="00CE32AC">
        <w:rPr>
          <w:rFonts w:ascii="Tahoma" w:hAnsi="Tahoma" w:cs="Tahoma"/>
        </w:rPr>
        <w:t xml:space="preserve">in force from time to time pursuant to </w:t>
      </w:r>
    </w:p>
    <w:p w14:paraId="1997048F" w14:textId="363D84D4" w:rsidR="004545D0" w:rsidRPr="00CE32AC" w:rsidRDefault="00505DAA" w:rsidP="00830DF5">
      <w:pPr>
        <w:pStyle w:val="ListParagraph"/>
        <w:tabs>
          <w:tab w:val="left" w:pos="62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paragraph J(1)(f) of the Rules;</w:t>
      </w:r>
    </w:p>
    <w:p w14:paraId="0CBBD546" w14:textId="67BF6967" w:rsidR="0005737D" w:rsidRPr="00CE32AC" w:rsidRDefault="00A438AF" w:rsidP="00830DF5">
      <w:pPr>
        <w:pStyle w:val="ListParagraph"/>
        <w:numPr>
          <w:ilvl w:val="1"/>
          <w:numId w:val="18"/>
        </w:numPr>
        <w:tabs>
          <w:tab w:val="left" w:pos="628"/>
        </w:tabs>
        <w:spacing w:before="0"/>
        <w:ind w:left="0" w:firstLine="0"/>
        <w:rPr>
          <w:rFonts w:ascii="Tahoma" w:hAnsi="Tahoma" w:cs="Tahoma"/>
        </w:rPr>
      </w:pPr>
      <w:r w:rsidRPr="00CE32AC">
        <w:rPr>
          <w:rFonts w:ascii="Tahoma" w:hAnsi="Tahoma" w:cs="Tahoma"/>
        </w:rPr>
        <w:t>If</w:t>
      </w:r>
      <w:r w:rsidR="00CF62F6" w:rsidRPr="00CE32AC">
        <w:rPr>
          <w:rFonts w:ascii="Tahoma" w:hAnsi="Tahoma" w:cs="Tahoma"/>
        </w:rPr>
        <w:t xml:space="preserve"> they</w:t>
      </w:r>
      <w:r w:rsidRPr="00CE32AC">
        <w:rPr>
          <w:rFonts w:ascii="Tahoma" w:hAnsi="Tahoma" w:cs="Tahoma"/>
        </w:rPr>
        <w:t xml:space="preserve"> </w:t>
      </w:r>
      <w:r w:rsidR="00C25ABB" w:rsidRPr="00CE32AC">
        <w:rPr>
          <w:rFonts w:ascii="Tahoma" w:hAnsi="Tahoma" w:cs="Tahoma"/>
        </w:rPr>
        <w:t>are</w:t>
      </w:r>
      <w:r w:rsidRPr="00CE32AC">
        <w:rPr>
          <w:rFonts w:ascii="Tahoma" w:hAnsi="Tahoma" w:cs="Tahoma"/>
        </w:rPr>
        <w:t xml:space="preserve"> the subject of a decision of the Football Association, </w:t>
      </w:r>
      <w:r w:rsidR="00723E32" w:rsidRPr="00CE32AC">
        <w:rPr>
          <w:rFonts w:ascii="Tahoma" w:hAnsi="Tahoma" w:cs="Tahoma"/>
          <w:spacing w:val="-3"/>
        </w:rPr>
        <w:t>UEFA,</w:t>
      </w:r>
      <w:r w:rsidRPr="00CE32AC">
        <w:rPr>
          <w:rFonts w:ascii="Tahoma" w:hAnsi="Tahoma" w:cs="Tahoma"/>
          <w:spacing w:val="-3"/>
        </w:rPr>
        <w:t xml:space="preserve"> </w:t>
      </w:r>
      <w:r w:rsidRPr="00CE32AC">
        <w:rPr>
          <w:rFonts w:ascii="Tahoma" w:hAnsi="Tahoma" w:cs="Tahoma"/>
        </w:rPr>
        <w:t xml:space="preserve">or </w:t>
      </w:r>
      <w:r w:rsidRPr="00CE32AC">
        <w:rPr>
          <w:rFonts w:ascii="Tahoma" w:hAnsi="Tahoma" w:cs="Tahoma"/>
          <w:spacing w:val="-3"/>
        </w:rPr>
        <w:t xml:space="preserve">FIFA </w:t>
      </w:r>
      <w:r w:rsidRPr="00CE32AC">
        <w:rPr>
          <w:rFonts w:ascii="Tahoma" w:hAnsi="Tahoma" w:cs="Tahoma"/>
        </w:rPr>
        <w:t>that</w:t>
      </w:r>
      <w:r w:rsidR="00CF62F6" w:rsidRPr="00CE32AC">
        <w:rPr>
          <w:rFonts w:ascii="Tahoma" w:hAnsi="Tahoma" w:cs="Tahoma"/>
        </w:rPr>
        <w:t xml:space="preserve"> they</w:t>
      </w:r>
      <w:r w:rsidRPr="00CE32AC">
        <w:rPr>
          <w:rFonts w:ascii="Tahoma" w:hAnsi="Tahoma" w:cs="Tahoma"/>
        </w:rPr>
        <w:t xml:space="preserve"> be </w:t>
      </w:r>
    </w:p>
    <w:p w14:paraId="3B160C53" w14:textId="57E38D0A" w:rsidR="0005737D" w:rsidRPr="00CE32AC" w:rsidRDefault="0005737D" w:rsidP="00830DF5">
      <w:pPr>
        <w:pStyle w:val="ListParagraph"/>
        <w:tabs>
          <w:tab w:val="left" w:pos="62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suspended permanently or for a specified period from taking part in football</w:t>
      </w:r>
      <w:r w:rsidRPr="00CE32AC">
        <w:rPr>
          <w:rFonts w:ascii="Tahoma" w:hAnsi="Tahoma" w:cs="Tahoma"/>
        </w:rPr>
        <w:t xml:space="preserve"> </w:t>
      </w:r>
    </w:p>
    <w:p w14:paraId="38FAE5C8" w14:textId="67AB8B90" w:rsidR="00CF62F6" w:rsidRPr="00CE32AC" w:rsidRDefault="00A438AF" w:rsidP="00830DF5">
      <w:pPr>
        <w:pStyle w:val="ListParagraph"/>
        <w:tabs>
          <w:tab w:val="left" w:pos="628"/>
        </w:tabs>
        <w:spacing w:before="0"/>
        <w:ind w:left="0" w:firstLine="0"/>
        <w:rPr>
          <w:rFonts w:ascii="Tahoma" w:hAnsi="Tahoma" w:cs="Tahoma"/>
        </w:rPr>
      </w:pPr>
      <w:r w:rsidRPr="00CE32AC">
        <w:rPr>
          <w:rFonts w:ascii="Tahoma" w:hAnsi="Tahoma" w:cs="Tahoma"/>
        </w:rPr>
        <w:t xml:space="preserve"> </w:t>
      </w:r>
      <w:r w:rsidR="00CF62F6" w:rsidRPr="00CE32AC">
        <w:rPr>
          <w:rFonts w:ascii="Tahoma" w:hAnsi="Tahoma" w:cs="Tahoma"/>
        </w:rPr>
        <w:tab/>
      </w:r>
      <w:r w:rsidRPr="00CE32AC">
        <w:rPr>
          <w:rFonts w:ascii="Tahoma" w:hAnsi="Tahoma" w:cs="Tahoma"/>
        </w:rPr>
        <w:t xml:space="preserve">management and/or football </w:t>
      </w:r>
      <w:r w:rsidRPr="00CE32AC">
        <w:rPr>
          <w:rFonts w:ascii="Tahoma" w:hAnsi="Tahoma" w:cs="Tahoma"/>
          <w:spacing w:val="-3"/>
        </w:rPr>
        <w:t xml:space="preserve">administration </w:t>
      </w:r>
      <w:r w:rsidRPr="00CE32AC">
        <w:rPr>
          <w:rFonts w:ascii="Tahoma" w:hAnsi="Tahoma" w:cs="Tahoma"/>
        </w:rPr>
        <w:t xml:space="preserve">and/or any football related activity pursuant to any </w:t>
      </w:r>
    </w:p>
    <w:p w14:paraId="183D104A" w14:textId="326383D1" w:rsidR="004545D0" w:rsidRPr="00CE32AC" w:rsidRDefault="00CF62F6" w:rsidP="00830DF5">
      <w:pPr>
        <w:pStyle w:val="ListParagraph"/>
        <w:tabs>
          <w:tab w:val="left" w:pos="62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applicable disciplinary</w:t>
      </w:r>
      <w:r w:rsidR="00A438AF" w:rsidRPr="00CE32AC">
        <w:rPr>
          <w:rFonts w:ascii="Tahoma" w:hAnsi="Tahoma" w:cs="Tahoma"/>
          <w:spacing w:val="-1"/>
        </w:rPr>
        <w:t xml:space="preserve"> </w:t>
      </w:r>
      <w:r w:rsidR="00A438AF" w:rsidRPr="00CE32AC">
        <w:rPr>
          <w:rFonts w:ascii="Tahoma" w:hAnsi="Tahoma" w:cs="Tahoma"/>
        </w:rPr>
        <w:t>provisions</w:t>
      </w:r>
      <w:r w:rsidR="00E347E0" w:rsidRPr="00CE32AC">
        <w:rPr>
          <w:rFonts w:ascii="Tahoma" w:hAnsi="Tahoma" w:cs="Tahoma"/>
        </w:rPr>
        <w:t xml:space="preserve"> </w:t>
      </w:r>
      <w:r w:rsidR="00A438AF" w:rsidRPr="00CE32AC">
        <w:rPr>
          <w:rFonts w:ascii="Tahoma" w:hAnsi="Tahoma" w:cs="Tahoma"/>
        </w:rPr>
        <w:t>under the rules or statutes of UEFA or FIFA (as appropriate);</w:t>
      </w:r>
    </w:p>
    <w:p w14:paraId="5143671C" w14:textId="2D9E3CC3" w:rsidR="00C25ABB" w:rsidRPr="00CE32AC" w:rsidRDefault="00C25ABB" w:rsidP="00C25ABB">
      <w:pPr>
        <w:pStyle w:val="ListParagraph"/>
        <w:tabs>
          <w:tab w:val="left" w:pos="628"/>
        </w:tabs>
        <w:spacing w:before="0"/>
        <w:ind w:left="0" w:firstLine="0"/>
        <w:rPr>
          <w:rFonts w:ascii="Tahoma" w:hAnsi="Tahoma" w:cs="Tahoma"/>
        </w:rPr>
      </w:pPr>
      <w:r w:rsidRPr="00CE32AC">
        <w:rPr>
          <w:rFonts w:ascii="Tahoma" w:hAnsi="Tahoma" w:cs="Tahoma"/>
        </w:rPr>
        <w:t>18.</w:t>
      </w:r>
      <w:r w:rsidR="00343A33">
        <w:rPr>
          <w:rFonts w:ascii="Tahoma" w:hAnsi="Tahoma" w:cs="Tahoma"/>
        </w:rPr>
        <w:t>8</w:t>
      </w:r>
      <w:r w:rsidRPr="00CE32AC">
        <w:rPr>
          <w:rFonts w:ascii="Tahoma" w:hAnsi="Tahoma" w:cs="Tahoma"/>
        </w:rPr>
        <w:t xml:space="preserve">   </w:t>
      </w:r>
      <w:r w:rsidR="00A438AF" w:rsidRPr="00CE32AC">
        <w:rPr>
          <w:rFonts w:ascii="Tahoma" w:hAnsi="Tahoma" w:cs="Tahoma"/>
        </w:rPr>
        <w:t>If</w:t>
      </w:r>
      <w:r w:rsidR="00FE31C8" w:rsidRPr="00CE32AC">
        <w:rPr>
          <w:rFonts w:ascii="Tahoma" w:hAnsi="Tahoma" w:cs="Tahoma"/>
        </w:rPr>
        <w:t xml:space="preserve"> they</w:t>
      </w:r>
      <w:r w:rsidR="00A438AF" w:rsidRPr="00CE32AC">
        <w:rPr>
          <w:rFonts w:ascii="Tahoma" w:hAnsi="Tahoma" w:cs="Tahoma"/>
        </w:rPr>
        <w:t xml:space="preserve"> no longer </w:t>
      </w:r>
      <w:r w:rsidRPr="00CE32AC">
        <w:rPr>
          <w:rFonts w:ascii="Tahoma" w:hAnsi="Tahoma" w:cs="Tahoma"/>
        </w:rPr>
        <w:t>comply</w:t>
      </w:r>
      <w:r w:rsidR="00A438AF" w:rsidRPr="00CE32AC">
        <w:rPr>
          <w:rFonts w:ascii="Tahoma" w:hAnsi="Tahoma" w:cs="Tahoma"/>
        </w:rPr>
        <w:t xml:space="preserve"> with a declaration of good character given by the director </w:t>
      </w:r>
    </w:p>
    <w:p w14:paraId="79A6B33B" w14:textId="36C8D295" w:rsidR="004545D0" w:rsidRPr="00CE32AC" w:rsidRDefault="00A438AF" w:rsidP="00C25ABB">
      <w:pPr>
        <w:pStyle w:val="ListParagraph"/>
        <w:tabs>
          <w:tab w:val="left" w:pos="628"/>
        </w:tabs>
        <w:spacing w:before="0"/>
        <w:ind w:left="630" w:firstLine="0"/>
        <w:rPr>
          <w:rFonts w:ascii="Tahoma" w:hAnsi="Tahoma" w:cs="Tahoma"/>
        </w:rPr>
      </w:pPr>
      <w:r w:rsidRPr="00CE32AC">
        <w:rPr>
          <w:rFonts w:ascii="Tahoma" w:hAnsi="Tahoma" w:cs="Tahoma"/>
        </w:rPr>
        <w:t xml:space="preserve">upon taking office or the </w:t>
      </w:r>
      <w:r w:rsidRPr="00CE32AC">
        <w:rPr>
          <w:rFonts w:ascii="Tahoma" w:hAnsi="Tahoma" w:cs="Tahoma"/>
          <w:spacing w:val="-3"/>
        </w:rPr>
        <w:t xml:space="preserve">Association’s </w:t>
      </w:r>
      <w:r w:rsidRPr="00CE32AC">
        <w:rPr>
          <w:rFonts w:ascii="Tahoma" w:hAnsi="Tahoma" w:cs="Tahoma"/>
        </w:rPr>
        <w:t>directors’ code from time to</w:t>
      </w:r>
      <w:r w:rsidRPr="00CE32AC">
        <w:rPr>
          <w:rFonts w:ascii="Tahoma" w:hAnsi="Tahoma" w:cs="Tahoma"/>
          <w:spacing w:val="-2"/>
        </w:rPr>
        <w:t xml:space="preserve"> </w:t>
      </w:r>
      <w:r w:rsidRPr="00CE32AC">
        <w:rPr>
          <w:rFonts w:ascii="Tahoma" w:hAnsi="Tahoma" w:cs="Tahoma"/>
        </w:rPr>
        <w:t>time;</w:t>
      </w:r>
    </w:p>
    <w:p w14:paraId="7FC2026E" w14:textId="64297CFB" w:rsidR="00830DF5" w:rsidRPr="00CE32AC" w:rsidRDefault="00343A33" w:rsidP="00343A33">
      <w:pPr>
        <w:pStyle w:val="ListParagraph"/>
        <w:tabs>
          <w:tab w:val="left" w:pos="628"/>
        </w:tabs>
        <w:spacing w:before="0"/>
        <w:ind w:left="0" w:firstLine="0"/>
        <w:rPr>
          <w:rFonts w:ascii="Tahoma" w:hAnsi="Tahoma" w:cs="Tahoma"/>
        </w:rPr>
      </w:pPr>
      <w:r>
        <w:rPr>
          <w:rFonts w:ascii="Tahoma" w:hAnsi="Tahoma" w:cs="Tahoma"/>
        </w:rPr>
        <w:t xml:space="preserve">18.9 </w:t>
      </w:r>
      <w:r w:rsidR="00A438AF" w:rsidRPr="00CE32AC">
        <w:rPr>
          <w:rFonts w:ascii="Tahoma" w:hAnsi="Tahoma" w:cs="Tahoma"/>
        </w:rPr>
        <w:t>If</w:t>
      </w:r>
      <w:r w:rsidR="00FE31C8" w:rsidRPr="00CE32AC">
        <w:rPr>
          <w:rFonts w:ascii="Tahoma" w:hAnsi="Tahoma" w:cs="Tahoma"/>
        </w:rPr>
        <w:t xml:space="preserve"> they</w:t>
      </w:r>
      <w:r w:rsidR="00A438AF" w:rsidRPr="00CE32AC">
        <w:rPr>
          <w:rFonts w:ascii="Tahoma" w:hAnsi="Tahoma" w:cs="Tahoma"/>
        </w:rPr>
        <w:t xml:space="preserve"> </w:t>
      </w:r>
      <w:r w:rsidR="00C25ABB" w:rsidRPr="00CE32AC">
        <w:rPr>
          <w:rFonts w:ascii="Tahoma" w:hAnsi="Tahoma" w:cs="Tahoma"/>
        </w:rPr>
        <w:t>cease</w:t>
      </w:r>
      <w:r w:rsidR="00A438AF" w:rsidRPr="00CE32AC">
        <w:rPr>
          <w:rFonts w:ascii="Tahoma" w:hAnsi="Tahoma" w:cs="Tahoma"/>
        </w:rPr>
        <w:t xml:space="preserve"> to hold office by reason of any order made under the Company </w:t>
      </w:r>
      <w:r w:rsidR="00A438AF" w:rsidRPr="00CE32AC">
        <w:rPr>
          <w:rFonts w:ascii="Tahoma" w:hAnsi="Tahoma" w:cs="Tahoma"/>
          <w:spacing w:val="-3"/>
        </w:rPr>
        <w:t xml:space="preserve">Directors </w:t>
      </w:r>
    </w:p>
    <w:p w14:paraId="0B36E229" w14:textId="50E41FD5" w:rsidR="004545D0" w:rsidRPr="00CE32AC" w:rsidRDefault="00830DF5" w:rsidP="00830DF5">
      <w:pPr>
        <w:pStyle w:val="ListParagraph"/>
        <w:tabs>
          <w:tab w:val="left" w:pos="628"/>
        </w:tabs>
        <w:spacing w:before="0"/>
        <w:ind w:left="0" w:firstLine="0"/>
        <w:rPr>
          <w:rFonts w:ascii="Tahoma" w:hAnsi="Tahoma" w:cs="Tahoma"/>
        </w:rPr>
      </w:pPr>
      <w:r w:rsidRPr="00CE32AC">
        <w:rPr>
          <w:rFonts w:ascii="Tahoma" w:hAnsi="Tahoma" w:cs="Tahoma"/>
          <w:spacing w:val="-3"/>
        </w:rPr>
        <w:tab/>
      </w:r>
      <w:r w:rsidR="00A438AF" w:rsidRPr="00CE32AC">
        <w:rPr>
          <w:rFonts w:ascii="Tahoma" w:hAnsi="Tahoma" w:cs="Tahoma"/>
        </w:rPr>
        <w:t>Disqualification Act 1986 or by virtue of any provision of the</w:t>
      </w:r>
      <w:r w:rsidR="00A438AF" w:rsidRPr="00CE32AC">
        <w:rPr>
          <w:rFonts w:ascii="Tahoma" w:hAnsi="Tahoma" w:cs="Tahoma"/>
          <w:spacing w:val="-1"/>
        </w:rPr>
        <w:t xml:space="preserve"> </w:t>
      </w:r>
      <w:r w:rsidR="00A438AF" w:rsidRPr="00CE32AC">
        <w:rPr>
          <w:rFonts w:ascii="Tahoma" w:hAnsi="Tahoma" w:cs="Tahoma"/>
        </w:rPr>
        <w:t>statutes;</w:t>
      </w:r>
    </w:p>
    <w:p w14:paraId="37FF8160" w14:textId="1C395EF0" w:rsidR="00E347E0" w:rsidRPr="00CE32AC" w:rsidRDefault="00A438AF" w:rsidP="00343A33">
      <w:pPr>
        <w:pStyle w:val="ListParagraph"/>
        <w:numPr>
          <w:ilvl w:val="1"/>
          <w:numId w:val="30"/>
        </w:numPr>
        <w:tabs>
          <w:tab w:val="left" w:pos="628"/>
        </w:tabs>
        <w:spacing w:before="0"/>
        <w:rPr>
          <w:rFonts w:ascii="Tahoma" w:hAnsi="Tahoma" w:cs="Tahoma"/>
        </w:rPr>
      </w:pPr>
      <w:r w:rsidRPr="00CE32AC">
        <w:rPr>
          <w:rFonts w:ascii="Tahoma" w:hAnsi="Tahoma" w:cs="Tahoma"/>
        </w:rPr>
        <w:t>If</w:t>
      </w:r>
      <w:r w:rsidR="00FE31C8" w:rsidRPr="00CE32AC">
        <w:rPr>
          <w:rFonts w:ascii="Tahoma" w:hAnsi="Tahoma" w:cs="Tahoma"/>
        </w:rPr>
        <w:t xml:space="preserve"> they</w:t>
      </w:r>
      <w:r w:rsidRPr="00CE32AC">
        <w:rPr>
          <w:rFonts w:ascii="Tahoma" w:hAnsi="Tahoma" w:cs="Tahoma"/>
        </w:rPr>
        <w:t xml:space="preserve"> </w:t>
      </w:r>
      <w:r w:rsidR="002625DC" w:rsidRPr="00CE32AC">
        <w:rPr>
          <w:rFonts w:ascii="Tahoma" w:hAnsi="Tahoma" w:cs="Tahoma"/>
        </w:rPr>
        <w:t xml:space="preserve">are </w:t>
      </w:r>
      <w:r w:rsidRPr="00CE32AC">
        <w:rPr>
          <w:rFonts w:ascii="Tahoma" w:hAnsi="Tahoma" w:cs="Tahoma"/>
        </w:rPr>
        <w:t xml:space="preserve">removed by the members of </w:t>
      </w:r>
      <w:r w:rsidRPr="00CE32AC">
        <w:rPr>
          <w:rFonts w:ascii="Tahoma" w:hAnsi="Tahoma" w:cs="Tahoma"/>
          <w:spacing w:val="-6"/>
        </w:rPr>
        <w:t xml:space="preserve">the </w:t>
      </w:r>
      <w:r w:rsidRPr="00CE32AC">
        <w:rPr>
          <w:rFonts w:ascii="Tahoma" w:hAnsi="Tahoma" w:cs="Tahoma"/>
        </w:rPr>
        <w:t>Association by a majority</w:t>
      </w:r>
      <w:r w:rsidRPr="00CE32AC">
        <w:rPr>
          <w:rFonts w:ascii="Tahoma" w:hAnsi="Tahoma" w:cs="Tahoma"/>
          <w:spacing w:val="-1"/>
        </w:rPr>
        <w:t xml:space="preserve"> </w:t>
      </w:r>
      <w:r w:rsidRPr="00CE32AC">
        <w:rPr>
          <w:rFonts w:ascii="Tahoma" w:hAnsi="Tahoma" w:cs="Tahoma"/>
        </w:rPr>
        <w:t>vote;</w:t>
      </w:r>
    </w:p>
    <w:p w14:paraId="17AA4EB4" w14:textId="6A5DBD97" w:rsidR="00C25ABB" w:rsidRPr="00343A33" w:rsidRDefault="00343A33" w:rsidP="00343A33">
      <w:pPr>
        <w:tabs>
          <w:tab w:val="left" w:pos="628"/>
        </w:tabs>
        <w:rPr>
          <w:rFonts w:ascii="Tahoma" w:hAnsi="Tahoma" w:cs="Tahoma"/>
        </w:rPr>
      </w:pPr>
      <w:r>
        <w:rPr>
          <w:rFonts w:ascii="Tahoma" w:hAnsi="Tahoma" w:cs="Tahoma"/>
        </w:rPr>
        <w:t>18.11</w:t>
      </w:r>
      <w:r w:rsidR="00E21909">
        <w:rPr>
          <w:rFonts w:ascii="Tahoma" w:hAnsi="Tahoma" w:cs="Tahoma"/>
        </w:rPr>
        <w:t xml:space="preserve"> </w:t>
      </w:r>
      <w:r w:rsidR="00A438AF" w:rsidRPr="00343A33">
        <w:rPr>
          <w:rFonts w:ascii="Tahoma" w:hAnsi="Tahoma" w:cs="Tahoma"/>
        </w:rPr>
        <w:t>If</w:t>
      </w:r>
      <w:r w:rsidR="00FE31C8" w:rsidRPr="00343A33">
        <w:rPr>
          <w:rFonts w:ascii="Tahoma" w:hAnsi="Tahoma" w:cs="Tahoma"/>
        </w:rPr>
        <w:t xml:space="preserve"> they</w:t>
      </w:r>
      <w:r w:rsidR="00A438AF" w:rsidRPr="00343A33">
        <w:rPr>
          <w:rFonts w:ascii="Tahoma" w:hAnsi="Tahoma" w:cs="Tahoma"/>
        </w:rPr>
        <w:t xml:space="preserve"> </w:t>
      </w:r>
      <w:r w:rsidR="002625DC" w:rsidRPr="00343A33">
        <w:rPr>
          <w:rFonts w:ascii="Tahoma" w:hAnsi="Tahoma" w:cs="Tahoma"/>
        </w:rPr>
        <w:t xml:space="preserve">are </w:t>
      </w:r>
      <w:r w:rsidR="00A438AF" w:rsidRPr="00343A33">
        <w:rPr>
          <w:rFonts w:ascii="Tahoma" w:hAnsi="Tahoma" w:cs="Tahoma"/>
        </w:rPr>
        <w:t>convicted of any criminal</w:t>
      </w:r>
      <w:r w:rsidR="00A438AF" w:rsidRPr="00343A33">
        <w:rPr>
          <w:rFonts w:ascii="Tahoma" w:hAnsi="Tahoma" w:cs="Tahoma"/>
          <w:spacing w:val="-23"/>
        </w:rPr>
        <w:t xml:space="preserve"> </w:t>
      </w:r>
      <w:r w:rsidR="00A438AF" w:rsidRPr="00343A33">
        <w:rPr>
          <w:rFonts w:ascii="Tahoma" w:hAnsi="Tahoma" w:cs="Tahoma"/>
        </w:rPr>
        <w:t xml:space="preserve">offence, other than any minor motoring or similar offence </w:t>
      </w:r>
    </w:p>
    <w:p w14:paraId="73D68479" w14:textId="7B9A0F60" w:rsidR="00E347E0" w:rsidRPr="00CE32AC" w:rsidRDefault="00C25ABB" w:rsidP="00C25ABB">
      <w:pPr>
        <w:pStyle w:val="ListParagraph"/>
        <w:tabs>
          <w:tab w:val="left" w:pos="62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that cannot reasonably damage the reputation of the Association;</w:t>
      </w:r>
      <w:r w:rsidR="00A438AF" w:rsidRPr="00CE32AC">
        <w:rPr>
          <w:rFonts w:ascii="Tahoma" w:hAnsi="Tahoma" w:cs="Tahoma"/>
          <w:spacing w:val="-1"/>
        </w:rPr>
        <w:t xml:space="preserve"> </w:t>
      </w:r>
      <w:r w:rsidR="00A438AF" w:rsidRPr="00CE32AC">
        <w:rPr>
          <w:rFonts w:ascii="Tahoma" w:hAnsi="Tahoma" w:cs="Tahoma"/>
        </w:rPr>
        <w:t>or</w:t>
      </w:r>
    </w:p>
    <w:p w14:paraId="53684589" w14:textId="31000F75" w:rsidR="00C25ABB" w:rsidRPr="00E21909" w:rsidRDefault="00E21909" w:rsidP="00E21909">
      <w:pPr>
        <w:tabs>
          <w:tab w:val="left" w:pos="628"/>
        </w:tabs>
        <w:rPr>
          <w:rFonts w:ascii="Tahoma" w:hAnsi="Tahoma" w:cs="Tahoma"/>
        </w:rPr>
      </w:pPr>
      <w:r>
        <w:rPr>
          <w:rFonts w:ascii="Tahoma" w:hAnsi="Tahoma" w:cs="Tahoma"/>
        </w:rPr>
        <w:t xml:space="preserve">18.12 </w:t>
      </w:r>
      <w:r w:rsidR="00A438AF" w:rsidRPr="00E21909">
        <w:rPr>
          <w:rFonts w:ascii="Tahoma" w:hAnsi="Tahoma" w:cs="Tahoma"/>
        </w:rPr>
        <w:t>Where</w:t>
      </w:r>
      <w:r w:rsidR="00FE31C8" w:rsidRPr="00E21909">
        <w:rPr>
          <w:rFonts w:ascii="Tahoma" w:hAnsi="Tahoma" w:cs="Tahoma"/>
        </w:rPr>
        <w:t xml:space="preserve"> they</w:t>
      </w:r>
      <w:r w:rsidR="00A438AF" w:rsidRPr="00E21909">
        <w:rPr>
          <w:rFonts w:ascii="Tahoma" w:hAnsi="Tahoma" w:cs="Tahoma"/>
        </w:rPr>
        <w:t xml:space="preserve"> </w:t>
      </w:r>
      <w:r w:rsidR="002625DC" w:rsidRPr="00E21909">
        <w:rPr>
          <w:rFonts w:ascii="Tahoma" w:hAnsi="Tahoma" w:cs="Tahoma"/>
        </w:rPr>
        <w:t xml:space="preserve">are </w:t>
      </w:r>
      <w:r w:rsidR="00A438AF" w:rsidRPr="00E21909">
        <w:rPr>
          <w:rFonts w:ascii="Tahoma" w:hAnsi="Tahoma" w:cs="Tahoma"/>
        </w:rPr>
        <w:t xml:space="preserve">an ex officio </w:t>
      </w:r>
      <w:r w:rsidR="00723E32" w:rsidRPr="00E21909">
        <w:rPr>
          <w:rFonts w:ascii="Tahoma" w:hAnsi="Tahoma" w:cs="Tahoma"/>
          <w:spacing w:val="-3"/>
        </w:rPr>
        <w:t>director if</w:t>
      </w:r>
      <w:r w:rsidR="00505DAA" w:rsidRPr="00E21909">
        <w:rPr>
          <w:rFonts w:ascii="Tahoma" w:hAnsi="Tahoma" w:cs="Tahoma"/>
          <w:spacing w:val="-3"/>
        </w:rPr>
        <w:t xml:space="preserve"> they</w:t>
      </w:r>
      <w:r w:rsidR="00A438AF" w:rsidRPr="00E21909">
        <w:rPr>
          <w:rFonts w:ascii="Tahoma" w:hAnsi="Tahoma" w:cs="Tahoma"/>
        </w:rPr>
        <w:t xml:space="preserve"> cease to hold the office by which</w:t>
      </w:r>
      <w:r w:rsidR="00FE31C8" w:rsidRPr="00E21909">
        <w:rPr>
          <w:rFonts w:ascii="Tahoma" w:hAnsi="Tahoma" w:cs="Tahoma"/>
        </w:rPr>
        <w:t xml:space="preserve"> they</w:t>
      </w:r>
      <w:r w:rsidR="00A438AF" w:rsidRPr="00E21909">
        <w:rPr>
          <w:rFonts w:ascii="Tahoma" w:hAnsi="Tahoma" w:cs="Tahoma"/>
        </w:rPr>
        <w:t xml:space="preserve"> became </w:t>
      </w:r>
    </w:p>
    <w:p w14:paraId="08177A19" w14:textId="624084DA" w:rsidR="004545D0" w:rsidRPr="00CE32AC" w:rsidRDefault="00C25ABB" w:rsidP="00C25ABB">
      <w:pPr>
        <w:pStyle w:val="ListParagraph"/>
        <w:tabs>
          <w:tab w:val="left" w:pos="62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entitled to be a</w:t>
      </w:r>
      <w:r w:rsidR="00A438AF" w:rsidRPr="00CE32AC">
        <w:rPr>
          <w:rFonts w:ascii="Tahoma" w:hAnsi="Tahoma" w:cs="Tahoma"/>
          <w:spacing w:val="1"/>
        </w:rPr>
        <w:t xml:space="preserve"> </w:t>
      </w:r>
      <w:r w:rsidR="00A438AF" w:rsidRPr="00CE32AC">
        <w:rPr>
          <w:rFonts w:ascii="Tahoma" w:hAnsi="Tahoma" w:cs="Tahoma"/>
          <w:spacing w:val="-3"/>
        </w:rPr>
        <w:t>director.</w:t>
      </w:r>
    </w:p>
    <w:p w14:paraId="1ADFF465" w14:textId="3ED5F40B" w:rsidR="00C25ABB" w:rsidRPr="00E21909" w:rsidRDefault="00E21909" w:rsidP="00E21909">
      <w:pPr>
        <w:rPr>
          <w:rFonts w:ascii="Tahoma" w:eastAsia="MS Mincho" w:hAnsi="Tahoma" w:cs="Tahoma"/>
        </w:rPr>
      </w:pPr>
      <w:r>
        <w:rPr>
          <w:rFonts w:ascii="Tahoma" w:eastAsia="MS Mincho" w:hAnsi="Tahoma" w:cs="Tahoma"/>
        </w:rPr>
        <w:t xml:space="preserve">18.13 </w:t>
      </w:r>
      <w:r w:rsidR="00381DD5" w:rsidRPr="00E21909">
        <w:rPr>
          <w:rFonts w:ascii="Tahoma" w:eastAsia="MS Mincho" w:hAnsi="Tahoma" w:cs="Tahoma"/>
        </w:rPr>
        <w:t>If</w:t>
      </w:r>
      <w:r w:rsidR="00FE31C8" w:rsidRPr="00E21909">
        <w:rPr>
          <w:rFonts w:ascii="Tahoma" w:eastAsia="MS Mincho" w:hAnsi="Tahoma" w:cs="Tahoma"/>
        </w:rPr>
        <w:t xml:space="preserve"> they</w:t>
      </w:r>
      <w:r w:rsidR="00381DD5" w:rsidRPr="00E21909">
        <w:rPr>
          <w:rFonts w:ascii="Tahoma" w:eastAsia="MS Mincho" w:hAnsi="Tahoma" w:cs="Tahoma"/>
        </w:rPr>
        <w:t xml:space="preserve"> without sufficient reason for more than two consecutive Board meetings have </w:t>
      </w:r>
    </w:p>
    <w:p w14:paraId="4BE63F53" w14:textId="2A7EF64E" w:rsidR="00FE31C8" w:rsidRPr="00CE32AC" w:rsidRDefault="00381DD5" w:rsidP="00C25ABB">
      <w:pPr>
        <w:pStyle w:val="ListParagraph"/>
        <w:spacing w:before="0"/>
        <w:ind w:left="720" w:firstLine="0"/>
        <w:rPr>
          <w:rFonts w:ascii="Tahoma" w:eastAsia="MS Mincho" w:hAnsi="Tahoma" w:cs="Tahoma"/>
        </w:rPr>
      </w:pPr>
      <w:r w:rsidRPr="00CE32AC">
        <w:rPr>
          <w:rFonts w:ascii="Tahoma" w:eastAsia="MS Mincho" w:hAnsi="Tahoma" w:cs="Tahoma"/>
        </w:rPr>
        <w:t xml:space="preserve">been absent without permission of the directors and the directors resolve that </w:t>
      </w:r>
      <w:r w:rsidR="00B93898" w:rsidRPr="00CE32AC">
        <w:rPr>
          <w:rFonts w:ascii="Tahoma" w:eastAsia="MS Mincho" w:hAnsi="Tahoma" w:cs="Tahoma"/>
        </w:rPr>
        <w:t>their</w:t>
      </w:r>
      <w:r w:rsidRPr="00CE32AC">
        <w:rPr>
          <w:rFonts w:ascii="Tahoma" w:eastAsia="MS Mincho" w:hAnsi="Tahoma" w:cs="Tahoma"/>
        </w:rPr>
        <w:t xml:space="preserve"> office </w:t>
      </w:r>
    </w:p>
    <w:p w14:paraId="586F2834" w14:textId="5B18257F" w:rsidR="004545D0" w:rsidRPr="00CE32AC" w:rsidRDefault="00381DD5" w:rsidP="00830DF5">
      <w:pPr>
        <w:pStyle w:val="ListParagraph"/>
        <w:spacing w:before="0"/>
        <w:ind w:left="0" w:firstLine="720"/>
        <w:rPr>
          <w:rFonts w:ascii="Tahoma" w:hAnsi="Tahoma" w:cs="Tahoma"/>
        </w:rPr>
      </w:pPr>
      <w:r w:rsidRPr="00CE32AC">
        <w:rPr>
          <w:rFonts w:ascii="Tahoma" w:eastAsia="MS Mincho" w:hAnsi="Tahoma" w:cs="Tahoma"/>
        </w:rPr>
        <w:t>be vacated.</w:t>
      </w:r>
    </w:p>
    <w:p w14:paraId="089C2303" w14:textId="6A38FC00" w:rsidR="00D6343E" w:rsidRPr="00E21909" w:rsidRDefault="00381DD5" w:rsidP="00E21909">
      <w:pPr>
        <w:pStyle w:val="ListParagraph"/>
        <w:numPr>
          <w:ilvl w:val="1"/>
          <w:numId w:val="31"/>
        </w:numPr>
        <w:rPr>
          <w:rFonts w:ascii="Tahoma" w:hAnsi="Tahoma" w:cs="Tahoma"/>
        </w:rPr>
      </w:pPr>
      <w:r w:rsidRPr="00E21909">
        <w:rPr>
          <w:rFonts w:ascii="Tahoma" w:hAnsi="Tahoma" w:cs="Tahoma"/>
        </w:rPr>
        <w:t>At the end of the season during which</w:t>
      </w:r>
      <w:r w:rsidR="00505DAA" w:rsidRPr="00E21909">
        <w:rPr>
          <w:rFonts w:ascii="Tahoma" w:hAnsi="Tahoma" w:cs="Tahoma"/>
        </w:rPr>
        <w:t xml:space="preserve"> they</w:t>
      </w:r>
      <w:r w:rsidRPr="00E21909">
        <w:rPr>
          <w:rFonts w:ascii="Tahoma" w:hAnsi="Tahoma" w:cs="Tahoma"/>
        </w:rPr>
        <w:t xml:space="preserve"> attain the age of 75 pursuant to Article </w:t>
      </w:r>
    </w:p>
    <w:p w14:paraId="2822BF86" w14:textId="680450C9" w:rsidR="004545D0" w:rsidRPr="00CE32AC" w:rsidRDefault="00381DD5" w:rsidP="00D6343E">
      <w:pPr>
        <w:pStyle w:val="ListParagraph"/>
        <w:spacing w:before="0"/>
        <w:ind w:left="0" w:firstLine="720"/>
        <w:rPr>
          <w:rFonts w:ascii="Tahoma" w:hAnsi="Tahoma" w:cs="Tahoma"/>
        </w:rPr>
      </w:pPr>
      <w:r w:rsidRPr="00CE32AC">
        <w:rPr>
          <w:rFonts w:ascii="Tahoma" w:hAnsi="Tahoma" w:cs="Tahoma"/>
        </w:rPr>
        <w:t>16.2.3.</w:t>
      </w:r>
    </w:p>
    <w:p w14:paraId="7717D1C1" w14:textId="77777777" w:rsidR="00830DF5" w:rsidRPr="00CE32AC" w:rsidRDefault="00830DF5" w:rsidP="00830DF5">
      <w:pPr>
        <w:pStyle w:val="ListParagraph"/>
        <w:spacing w:before="0"/>
        <w:ind w:left="0" w:firstLine="0"/>
        <w:rPr>
          <w:rFonts w:ascii="Tahoma" w:hAnsi="Tahoma" w:cs="Tahoma"/>
        </w:rPr>
      </w:pPr>
    </w:p>
    <w:p w14:paraId="5D7229B4" w14:textId="67BAB79C" w:rsidR="004545D0" w:rsidRPr="00CE32AC" w:rsidRDefault="00A438AF" w:rsidP="00E21909">
      <w:pPr>
        <w:pStyle w:val="Heading2"/>
        <w:numPr>
          <w:ilvl w:val="0"/>
          <w:numId w:val="20"/>
        </w:numPr>
        <w:tabs>
          <w:tab w:val="left" w:pos="571"/>
        </w:tabs>
        <w:rPr>
          <w:rFonts w:ascii="Tahoma" w:hAnsi="Tahoma" w:cs="Tahoma"/>
          <w:sz w:val="22"/>
          <w:szCs w:val="22"/>
        </w:rPr>
      </w:pPr>
      <w:r w:rsidRPr="00CE32AC">
        <w:rPr>
          <w:rFonts w:ascii="Tahoma" w:hAnsi="Tahoma" w:cs="Tahoma"/>
          <w:sz w:val="22"/>
          <w:szCs w:val="22"/>
        </w:rPr>
        <w:t>Directors’</w:t>
      </w:r>
      <w:r w:rsidRPr="00CE32AC">
        <w:rPr>
          <w:rFonts w:ascii="Tahoma" w:hAnsi="Tahoma" w:cs="Tahoma"/>
          <w:spacing w:val="-1"/>
          <w:sz w:val="22"/>
          <w:szCs w:val="22"/>
        </w:rPr>
        <w:t xml:space="preserve"> </w:t>
      </w:r>
      <w:r w:rsidRPr="00CE32AC">
        <w:rPr>
          <w:rFonts w:ascii="Tahoma" w:hAnsi="Tahoma" w:cs="Tahoma"/>
          <w:sz w:val="22"/>
          <w:szCs w:val="22"/>
        </w:rPr>
        <w:t>Indemnity</w:t>
      </w:r>
    </w:p>
    <w:p w14:paraId="7FB6BF45" w14:textId="73FCB7CE" w:rsidR="004545D0" w:rsidRPr="00CE32AC" w:rsidRDefault="00A438AF" w:rsidP="006E5B60">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Subject to the provisions of the Act, and so </w:t>
      </w:r>
      <w:r w:rsidR="008972C7" w:rsidRPr="00CE32AC">
        <w:rPr>
          <w:rFonts w:ascii="Tahoma" w:hAnsi="Tahoma" w:cs="Tahoma"/>
          <w:spacing w:val="-6"/>
        </w:rPr>
        <w:t>far,</w:t>
      </w:r>
      <w:r w:rsidRPr="00CE32AC">
        <w:rPr>
          <w:rFonts w:ascii="Tahoma" w:hAnsi="Tahoma" w:cs="Tahoma"/>
          <w:spacing w:val="-6"/>
        </w:rPr>
        <w:t xml:space="preserve"> </w:t>
      </w:r>
      <w:r w:rsidRPr="00CE32AC">
        <w:rPr>
          <w:rFonts w:ascii="Tahoma" w:hAnsi="Tahoma" w:cs="Tahoma"/>
        </w:rPr>
        <w:t>as may be consistent with the</w:t>
      </w:r>
      <w:r w:rsidRPr="00CE32AC">
        <w:rPr>
          <w:rFonts w:ascii="Tahoma" w:hAnsi="Tahoma" w:cs="Tahoma"/>
          <w:spacing w:val="-2"/>
        </w:rPr>
        <w:t xml:space="preserve"> </w:t>
      </w:r>
      <w:r w:rsidRPr="00CE32AC">
        <w:rPr>
          <w:rFonts w:ascii="Tahoma" w:hAnsi="Tahoma" w:cs="Tahoma"/>
        </w:rPr>
        <w:t>statutes:</w:t>
      </w:r>
    </w:p>
    <w:p w14:paraId="1B2EA3EC" w14:textId="4241D8B6" w:rsidR="004545D0" w:rsidRPr="00CE32AC" w:rsidRDefault="00A438AF" w:rsidP="006E5B60">
      <w:pPr>
        <w:pStyle w:val="ListParagraph"/>
        <w:numPr>
          <w:ilvl w:val="2"/>
          <w:numId w:val="20"/>
        </w:numPr>
        <w:tabs>
          <w:tab w:val="left" w:pos="1138"/>
        </w:tabs>
        <w:spacing w:before="0"/>
        <w:rPr>
          <w:rFonts w:ascii="Tahoma" w:hAnsi="Tahoma" w:cs="Tahoma"/>
        </w:rPr>
      </w:pPr>
      <w:r w:rsidRPr="00CE32AC">
        <w:rPr>
          <w:rFonts w:ascii="Tahoma" w:hAnsi="Tahoma" w:cs="Tahoma"/>
        </w:rPr>
        <w:t xml:space="preserve">Every </w:t>
      </w:r>
      <w:r w:rsidRPr="00CE32AC">
        <w:rPr>
          <w:rFonts w:ascii="Tahoma" w:hAnsi="Tahoma" w:cs="Tahoma"/>
          <w:spacing w:val="-3"/>
        </w:rPr>
        <w:t xml:space="preserve">director </w:t>
      </w:r>
      <w:r w:rsidRPr="00CE32AC">
        <w:rPr>
          <w:rFonts w:ascii="Tahoma" w:hAnsi="Tahoma" w:cs="Tahoma"/>
        </w:rPr>
        <w:t xml:space="preserve">and every other </w:t>
      </w:r>
      <w:r w:rsidRPr="00CE32AC">
        <w:rPr>
          <w:rFonts w:ascii="Tahoma" w:hAnsi="Tahoma" w:cs="Tahoma"/>
          <w:spacing w:val="-3"/>
        </w:rPr>
        <w:t xml:space="preserve">officer </w:t>
      </w:r>
      <w:r w:rsidRPr="00CE32AC">
        <w:rPr>
          <w:rFonts w:ascii="Tahoma" w:hAnsi="Tahoma" w:cs="Tahoma"/>
        </w:rPr>
        <w:t xml:space="preserve">other than the </w:t>
      </w:r>
      <w:r w:rsidRPr="00CE32AC">
        <w:rPr>
          <w:rFonts w:ascii="Tahoma" w:hAnsi="Tahoma" w:cs="Tahoma"/>
          <w:spacing w:val="-3"/>
        </w:rPr>
        <w:t xml:space="preserve">Association’s </w:t>
      </w:r>
      <w:r w:rsidRPr="00CE32AC">
        <w:rPr>
          <w:rFonts w:ascii="Tahoma" w:hAnsi="Tahoma" w:cs="Tahoma"/>
        </w:rPr>
        <w:t xml:space="preserve">auditor or </w:t>
      </w:r>
      <w:r w:rsidRPr="00CE32AC">
        <w:rPr>
          <w:rFonts w:ascii="Tahoma" w:hAnsi="Tahoma" w:cs="Tahoma"/>
          <w:spacing w:val="-2"/>
        </w:rPr>
        <w:t xml:space="preserve">the </w:t>
      </w:r>
      <w:r w:rsidRPr="00CE32AC">
        <w:rPr>
          <w:rFonts w:ascii="Tahoma" w:hAnsi="Tahoma" w:cs="Tahoma"/>
        </w:rPr>
        <w:t>reporting</w:t>
      </w:r>
      <w:r w:rsidRPr="00CE32AC">
        <w:rPr>
          <w:rFonts w:ascii="Tahoma" w:hAnsi="Tahoma" w:cs="Tahoma"/>
          <w:spacing w:val="-16"/>
        </w:rPr>
        <w:t xml:space="preserve"> </w:t>
      </w:r>
      <w:r w:rsidRPr="00CE32AC">
        <w:rPr>
          <w:rFonts w:ascii="Tahoma" w:hAnsi="Tahoma" w:cs="Tahoma"/>
        </w:rPr>
        <w:t>accountant</w:t>
      </w:r>
      <w:r w:rsidRPr="00CE32AC">
        <w:rPr>
          <w:rFonts w:ascii="Tahoma" w:hAnsi="Tahoma" w:cs="Tahoma"/>
          <w:spacing w:val="-15"/>
        </w:rPr>
        <w:t xml:space="preserve"> </w:t>
      </w:r>
      <w:r w:rsidRPr="00CE32AC">
        <w:rPr>
          <w:rFonts w:ascii="Tahoma" w:hAnsi="Tahoma" w:cs="Tahoma"/>
        </w:rPr>
        <w:t>may</w:t>
      </w:r>
      <w:r w:rsidRPr="00CE32AC">
        <w:rPr>
          <w:rFonts w:ascii="Tahoma" w:hAnsi="Tahoma" w:cs="Tahoma"/>
          <w:spacing w:val="-15"/>
        </w:rPr>
        <w:t xml:space="preserve"> </w:t>
      </w:r>
      <w:r w:rsidRPr="00CE32AC">
        <w:rPr>
          <w:rFonts w:ascii="Tahoma" w:hAnsi="Tahoma" w:cs="Tahoma"/>
        </w:rPr>
        <w:t>be</w:t>
      </w:r>
      <w:r w:rsidRPr="00CE32AC">
        <w:rPr>
          <w:rFonts w:ascii="Tahoma" w:hAnsi="Tahoma" w:cs="Tahoma"/>
          <w:spacing w:val="-15"/>
        </w:rPr>
        <w:t xml:space="preserve"> </w:t>
      </w:r>
      <w:r w:rsidRPr="00CE32AC">
        <w:rPr>
          <w:rFonts w:ascii="Tahoma" w:hAnsi="Tahoma" w:cs="Tahoma"/>
        </w:rPr>
        <w:t>indemnified out</w:t>
      </w:r>
      <w:r w:rsidRPr="00CE32AC">
        <w:rPr>
          <w:rFonts w:ascii="Tahoma" w:hAnsi="Tahoma" w:cs="Tahoma"/>
          <w:spacing w:val="-10"/>
        </w:rPr>
        <w:t xml:space="preserve"> </w:t>
      </w:r>
      <w:r w:rsidRPr="00CE32AC">
        <w:rPr>
          <w:rFonts w:ascii="Tahoma" w:hAnsi="Tahoma" w:cs="Tahoma"/>
        </w:rPr>
        <w:t>of</w:t>
      </w:r>
      <w:r w:rsidRPr="00CE32AC">
        <w:rPr>
          <w:rFonts w:ascii="Tahoma" w:hAnsi="Tahoma" w:cs="Tahoma"/>
          <w:spacing w:val="-9"/>
        </w:rPr>
        <w:t xml:space="preserve"> </w:t>
      </w:r>
      <w:r w:rsidRPr="00CE32AC">
        <w:rPr>
          <w:rFonts w:ascii="Tahoma" w:hAnsi="Tahoma" w:cs="Tahoma"/>
        </w:rPr>
        <w:t>the</w:t>
      </w:r>
      <w:r w:rsidRPr="00CE32AC">
        <w:rPr>
          <w:rFonts w:ascii="Tahoma" w:hAnsi="Tahoma" w:cs="Tahoma"/>
          <w:spacing w:val="-9"/>
        </w:rPr>
        <w:t xml:space="preserve"> </w:t>
      </w:r>
      <w:r w:rsidRPr="00CE32AC">
        <w:rPr>
          <w:rFonts w:ascii="Tahoma" w:hAnsi="Tahoma" w:cs="Tahoma"/>
        </w:rPr>
        <w:t>assets</w:t>
      </w:r>
      <w:r w:rsidRPr="00CE32AC">
        <w:rPr>
          <w:rFonts w:ascii="Tahoma" w:hAnsi="Tahoma" w:cs="Tahoma"/>
          <w:spacing w:val="-9"/>
        </w:rPr>
        <w:t xml:space="preserve"> </w:t>
      </w:r>
      <w:r w:rsidRPr="00CE32AC">
        <w:rPr>
          <w:rFonts w:ascii="Tahoma" w:hAnsi="Tahoma" w:cs="Tahoma"/>
        </w:rPr>
        <w:t>of</w:t>
      </w:r>
      <w:r w:rsidRPr="00CE32AC">
        <w:rPr>
          <w:rFonts w:ascii="Tahoma" w:hAnsi="Tahoma" w:cs="Tahoma"/>
          <w:spacing w:val="-9"/>
        </w:rPr>
        <w:t xml:space="preserve"> </w:t>
      </w:r>
      <w:r w:rsidRPr="00CE32AC">
        <w:rPr>
          <w:rFonts w:ascii="Tahoma" w:hAnsi="Tahoma" w:cs="Tahoma"/>
        </w:rPr>
        <w:t>the</w:t>
      </w:r>
      <w:r w:rsidRPr="00CE32AC">
        <w:rPr>
          <w:rFonts w:ascii="Tahoma" w:hAnsi="Tahoma" w:cs="Tahoma"/>
          <w:spacing w:val="-9"/>
        </w:rPr>
        <w:t xml:space="preserve"> </w:t>
      </w:r>
      <w:r w:rsidRPr="00CE32AC">
        <w:rPr>
          <w:rFonts w:ascii="Tahoma" w:hAnsi="Tahoma" w:cs="Tahoma"/>
        </w:rPr>
        <w:t>Association</w:t>
      </w:r>
      <w:r w:rsidRPr="00CE32AC">
        <w:rPr>
          <w:rFonts w:ascii="Tahoma" w:hAnsi="Tahoma" w:cs="Tahoma"/>
          <w:spacing w:val="-9"/>
        </w:rPr>
        <w:t xml:space="preserve"> </w:t>
      </w:r>
      <w:r w:rsidRPr="00CE32AC">
        <w:rPr>
          <w:rFonts w:ascii="Tahoma" w:hAnsi="Tahoma" w:cs="Tahoma"/>
          <w:spacing w:val="-6"/>
        </w:rPr>
        <w:t xml:space="preserve">against </w:t>
      </w:r>
      <w:r w:rsidRPr="00CE32AC">
        <w:rPr>
          <w:rFonts w:ascii="Tahoma" w:hAnsi="Tahoma" w:cs="Tahoma"/>
        </w:rPr>
        <w:t xml:space="preserve">all costs, charges, losses, </w:t>
      </w:r>
      <w:r w:rsidRPr="00CE32AC">
        <w:rPr>
          <w:rFonts w:ascii="Tahoma" w:hAnsi="Tahoma" w:cs="Tahoma"/>
          <w:spacing w:val="-3"/>
        </w:rPr>
        <w:t xml:space="preserve">expenses </w:t>
      </w:r>
      <w:r w:rsidRPr="00CE32AC">
        <w:rPr>
          <w:rFonts w:ascii="Tahoma" w:hAnsi="Tahoma" w:cs="Tahoma"/>
          <w:spacing w:val="-2"/>
        </w:rPr>
        <w:t xml:space="preserve">and </w:t>
      </w:r>
      <w:r w:rsidRPr="00CE32AC">
        <w:rPr>
          <w:rFonts w:ascii="Tahoma" w:hAnsi="Tahoma" w:cs="Tahoma"/>
        </w:rPr>
        <w:t>liabilities incurred by</w:t>
      </w:r>
      <w:r w:rsidR="00576EBC" w:rsidRPr="00CE32AC">
        <w:rPr>
          <w:rFonts w:ascii="Tahoma" w:hAnsi="Tahoma" w:cs="Tahoma"/>
        </w:rPr>
        <w:t xml:space="preserve"> them</w:t>
      </w:r>
      <w:r w:rsidRPr="00CE32AC">
        <w:rPr>
          <w:rFonts w:ascii="Tahoma" w:hAnsi="Tahoma" w:cs="Tahoma"/>
        </w:rPr>
        <w:t xml:space="preserve"> in </w:t>
      </w:r>
      <w:r w:rsidRPr="00CE32AC">
        <w:rPr>
          <w:rFonts w:ascii="Tahoma" w:hAnsi="Tahoma" w:cs="Tahoma"/>
          <w:spacing w:val="-2"/>
        </w:rPr>
        <w:t xml:space="preserve">the </w:t>
      </w:r>
      <w:r w:rsidRPr="00CE32AC">
        <w:rPr>
          <w:rFonts w:ascii="Tahoma" w:hAnsi="Tahoma" w:cs="Tahoma"/>
        </w:rPr>
        <w:t xml:space="preserve">actual or purported </w:t>
      </w:r>
      <w:r w:rsidRPr="00CE32AC">
        <w:rPr>
          <w:rFonts w:ascii="Tahoma" w:hAnsi="Tahoma" w:cs="Tahoma"/>
          <w:spacing w:val="-3"/>
        </w:rPr>
        <w:t xml:space="preserve">execution </w:t>
      </w:r>
      <w:r w:rsidRPr="00CE32AC">
        <w:rPr>
          <w:rFonts w:ascii="Tahoma" w:hAnsi="Tahoma" w:cs="Tahoma"/>
          <w:spacing w:val="-4"/>
        </w:rPr>
        <w:t xml:space="preserve">and/or </w:t>
      </w:r>
      <w:r w:rsidRPr="00CE32AC">
        <w:rPr>
          <w:rFonts w:ascii="Tahoma" w:hAnsi="Tahoma" w:cs="Tahoma"/>
          <w:spacing w:val="-2"/>
        </w:rPr>
        <w:t xml:space="preserve">discharge </w:t>
      </w:r>
      <w:r w:rsidRPr="00CE32AC">
        <w:rPr>
          <w:rFonts w:ascii="Tahoma" w:hAnsi="Tahoma" w:cs="Tahoma"/>
        </w:rPr>
        <w:t>of</w:t>
      </w:r>
      <w:r w:rsidR="00576EBC" w:rsidRPr="00CE32AC">
        <w:rPr>
          <w:rFonts w:ascii="Tahoma" w:hAnsi="Tahoma" w:cs="Tahoma"/>
        </w:rPr>
        <w:t xml:space="preserve"> their</w:t>
      </w:r>
      <w:r w:rsidRPr="00CE32AC">
        <w:rPr>
          <w:rFonts w:ascii="Tahoma" w:hAnsi="Tahoma" w:cs="Tahoma"/>
        </w:rPr>
        <w:t xml:space="preserve"> duties </w:t>
      </w:r>
      <w:r w:rsidRPr="00CE32AC">
        <w:rPr>
          <w:rFonts w:ascii="Tahoma" w:hAnsi="Tahoma" w:cs="Tahoma"/>
          <w:spacing w:val="-4"/>
        </w:rPr>
        <w:t xml:space="preserve">and/or </w:t>
      </w:r>
      <w:r w:rsidRPr="00CE32AC">
        <w:rPr>
          <w:rFonts w:ascii="Tahoma" w:hAnsi="Tahoma" w:cs="Tahoma"/>
          <w:spacing w:val="-2"/>
        </w:rPr>
        <w:t xml:space="preserve">the </w:t>
      </w:r>
      <w:r w:rsidRPr="00CE32AC">
        <w:rPr>
          <w:rFonts w:ascii="Tahoma" w:hAnsi="Tahoma" w:cs="Tahoma"/>
        </w:rPr>
        <w:t xml:space="preserve">actual or purported </w:t>
      </w:r>
      <w:r w:rsidRPr="00CE32AC">
        <w:rPr>
          <w:rFonts w:ascii="Tahoma" w:hAnsi="Tahoma" w:cs="Tahoma"/>
          <w:spacing w:val="-3"/>
        </w:rPr>
        <w:t xml:space="preserve">exercise </w:t>
      </w:r>
      <w:r w:rsidRPr="00CE32AC">
        <w:rPr>
          <w:rFonts w:ascii="Tahoma" w:hAnsi="Tahoma" w:cs="Tahoma"/>
        </w:rPr>
        <w:t>of</w:t>
      </w:r>
      <w:r w:rsidR="00C35D22" w:rsidRPr="00CE32AC">
        <w:rPr>
          <w:rFonts w:ascii="Tahoma" w:hAnsi="Tahoma" w:cs="Tahoma"/>
        </w:rPr>
        <w:t xml:space="preserve"> their</w:t>
      </w:r>
      <w:r w:rsidRPr="00CE32AC">
        <w:rPr>
          <w:rFonts w:ascii="Tahoma" w:hAnsi="Tahoma" w:cs="Tahoma"/>
        </w:rPr>
        <w:t xml:space="preserve"> powers </w:t>
      </w:r>
      <w:r w:rsidRPr="00CE32AC">
        <w:rPr>
          <w:rFonts w:ascii="Tahoma" w:hAnsi="Tahoma" w:cs="Tahoma"/>
          <w:spacing w:val="-4"/>
        </w:rPr>
        <w:t xml:space="preserve">and/or </w:t>
      </w:r>
      <w:r w:rsidRPr="00CE32AC">
        <w:rPr>
          <w:rFonts w:ascii="Tahoma" w:hAnsi="Tahoma" w:cs="Tahoma"/>
        </w:rPr>
        <w:t xml:space="preserve">otherwise in </w:t>
      </w:r>
      <w:r w:rsidRPr="00CE32AC">
        <w:rPr>
          <w:rFonts w:ascii="Tahoma" w:hAnsi="Tahoma" w:cs="Tahoma"/>
          <w:spacing w:val="-3"/>
        </w:rPr>
        <w:t>relation</w:t>
      </w:r>
      <w:r w:rsidRPr="00CE32AC">
        <w:rPr>
          <w:rFonts w:ascii="Tahoma" w:hAnsi="Tahoma" w:cs="Tahoma"/>
          <w:spacing w:val="-20"/>
        </w:rPr>
        <w:t xml:space="preserve"> </w:t>
      </w:r>
      <w:r w:rsidRPr="00CE32AC">
        <w:rPr>
          <w:rFonts w:ascii="Tahoma" w:hAnsi="Tahoma" w:cs="Tahoma"/>
          <w:spacing w:val="-3"/>
        </w:rPr>
        <w:t>to,</w:t>
      </w:r>
      <w:r w:rsidR="00E347E0" w:rsidRPr="00CE32AC">
        <w:rPr>
          <w:rFonts w:ascii="Tahoma" w:hAnsi="Tahoma" w:cs="Tahoma"/>
          <w:spacing w:val="-3"/>
        </w:rPr>
        <w:t xml:space="preserve"> </w:t>
      </w:r>
      <w:r w:rsidRPr="00CE32AC">
        <w:rPr>
          <w:rFonts w:ascii="Tahoma" w:hAnsi="Tahoma" w:cs="Tahoma"/>
        </w:rPr>
        <w:t>or in connection with,</w:t>
      </w:r>
      <w:r w:rsidR="00753E32" w:rsidRPr="00CE32AC">
        <w:rPr>
          <w:rFonts w:ascii="Tahoma" w:hAnsi="Tahoma" w:cs="Tahoma"/>
        </w:rPr>
        <w:t xml:space="preserve"> their</w:t>
      </w:r>
      <w:r w:rsidRPr="00CE32AC">
        <w:rPr>
          <w:rFonts w:ascii="Tahoma" w:hAnsi="Tahoma" w:cs="Tahoma"/>
        </w:rPr>
        <w:t xml:space="preserve"> </w:t>
      </w:r>
      <w:r w:rsidRPr="00CE32AC">
        <w:rPr>
          <w:rFonts w:ascii="Tahoma" w:hAnsi="Tahoma" w:cs="Tahoma"/>
        </w:rPr>
        <w:lastRenderedPageBreak/>
        <w:t>duties, powers</w:t>
      </w:r>
      <w:r w:rsidRPr="00CE32AC">
        <w:rPr>
          <w:rFonts w:ascii="Tahoma" w:hAnsi="Tahoma" w:cs="Tahoma"/>
          <w:spacing w:val="-11"/>
        </w:rPr>
        <w:t xml:space="preserve"> </w:t>
      </w:r>
      <w:r w:rsidRPr="00CE32AC">
        <w:rPr>
          <w:rFonts w:ascii="Tahoma" w:hAnsi="Tahoma" w:cs="Tahoma"/>
        </w:rPr>
        <w:t>or</w:t>
      </w:r>
      <w:r w:rsidRPr="00CE32AC">
        <w:rPr>
          <w:rFonts w:ascii="Tahoma" w:hAnsi="Tahoma" w:cs="Tahoma"/>
          <w:spacing w:val="-11"/>
        </w:rPr>
        <w:t xml:space="preserve"> </w:t>
      </w:r>
      <w:r w:rsidRPr="00CE32AC">
        <w:rPr>
          <w:rFonts w:ascii="Tahoma" w:hAnsi="Tahoma" w:cs="Tahoma"/>
        </w:rPr>
        <w:t>offices,</w:t>
      </w:r>
      <w:r w:rsidRPr="00CE32AC">
        <w:rPr>
          <w:rFonts w:ascii="Tahoma" w:hAnsi="Tahoma" w:cs="Tahoma"/>
          <w:spacing w:val="-11"/>
        </w:rPr>
        <w:t xml:space="preserve"> </w:t>
      </w:r>
      <w:r w:rsidRPr="00CE32AC">
        <w:rPr>
          <w:rFonts w:ascii="Tahoma" w:hAnsi="Tahoma" w:cs="Tahoma"/>
        </w:rPr>
        <w:t>in</w:t>
      </w:r>
      <w:r w:rsidRPr="00CE32AC">
        <w:rPr>
          <w:rFonts w:ascii="Tahoma" w:hAnsi="Tahoma" w:cs="Tahoma"/>
          <w:spacing w:val="-10"/>
        </w:rPr>
        <w:t xml:space="preserve"> </w:t>
      </w:r>
      <w:r w:rsidRPr="00CE32AC">
        <w:rPr>
          <w:rFonts w:ascii="Tahoma" w:hAnsi="Tahoma" w:cs="Tahoma"/>
        </w:rPr>
        <w:t>each</w:t>
      </w:r>
      <w:r w:rsidRPr="00CE32AC">
        <w:rPr>
          <w:rFonts w:ascii="Tahoma" w:hAnsi="Tahoma" w:cs="Tahoma"/>
          <w:spacing w:val="-11"/>
        </w:rPr>
        <w:t xml:space="preserve"> </w:t>
      </w:r>
      <w:r w:rsidRPr="00CE32AC">
        <w:rPr>
          <w:rFonts w:ascii="Tahoma" w:hAnsi="Tahoma" w:cs="Tahoma"/>
        </w:rPr>
        <w:t>case</w:t>
      </w:r>
      <w:r w:rsidRPr="00CE32AC">
        <w:rPr>
          <w:rFonts w:ascii="Tahoma" w:hAnsi="Tahoma" w:cs="Tahoma"/>
          <w:spacing w:val="-11"/>
        </w:rPr>
        <w:t xml:space="preserve"> </w:t>
      </w:r>
      <w:r w:rsidRPr="00CE32AC">
        <w:rPr>
          <w:rFonts w:ascii="Tahoma" w:hAnsi="Tahoma" w:cs="Tahoma"/>
        </w:rPr>
        <w:t>to</w:t>
      </w:r>
      <w:r w:rsidRPr="00CE32AC">
        <w:rPr>
          <w:rFonts w:ascii="Tahoma" w:hAnsi="Tahoma" w:cs="Tahoma"/>
          <w:spacing w:val="-10"/>
        </w:rPr>
        <w:t xml:space="preserve"> </w:t>
      </w:r>
      <w:r w:rsidRPr="00CE32AC">
        <w:rPr>
          <w:rFonts w:ascii="Tahoma" w:hAnsi="Tahoma" w:cs="Tahoma"/>
        </w:rPr>
        <w:t>the</w:t>
      </w:r>
      <w:r w:rsidRPr="00CE32AC">
        <w:rPr>
          <w:rFonts w:ascii="Tahoma" w:hAnsi="Tahoma" w:cs="Tahoma"/>
          <w:spacing w:val="-11"/>
        </w:rPr>
        <w:t xml:space="preserve"> </w:t>
      </w:r>
      <w:r w:rsidRPr="00CE32AC">
        <w:rPr>
          <w:rFonts w:ascii="Tahoma" w:hAnsi="Tahoma" w:cs="Tahoma"/>
          <w:spacing w:val="-5"/>
        </w:rPr>
        <w:t xml:space="preserve">extent </w:t>
      </w:r>
      <w:r w:rsidRPr="00CE32AC">
        <w:rPr>
          <w:rFonts w:ascii="Tahoma" w:hAnsi="Tahoma" w:cs="Tahoma"/>
        </w:rPr>
        <w:t>permitted</w:t>
      </w:r>
      <w:r w:rsidRPr="00CE32AC">
        <w:rPr>
          <w:rFonts w:ascii="Tahoma" w:hAnsi="Tahoma" w:cs="Tahoma"/>
          <w:spacing w:val="-8"/>
        </w:rPr>
        <w:t xml:space="preserve"> </w:t>
      </w:r>
      <w:r w:rsidRPr="00CE32AC">
        <w:rPr>
          <w:rFonts w:ascii="Tahoma" w:hAnsi="Tahoma" w:cs="Tahoma"/>
        </w:rPr>
        <w:t>by</w:t>
      </w:r>
      <w:r w:rsidRPr="00CE32AC">
        <w:rPr>
          <w:rFonts w:ascii="Tahoma" w:hAnsi="Tahoma" w:cs="Tahoma"/>
          <w:spacing w:val="-7"/>
        </w:rPr>
        <w:t xml:space="preserve"> </w:t>
      </w:r>
      <w:r w:rsidRPr="00CE32AC">
        <w:rPr>
          <w:rFonts w:ascii="Tahoma" w:hAnsi="Tahoma" w:cs="Tahoma"/>
        </w:rPr>
        <w:t>section</w:t>
      </w:r>
      <w:r w:rsidRPr="00CE32AC">
        <w:rPr>
          <w:rFonts w:ascii="Tahoma" w:hAnsi="Tahoma" w:cs="Tahoma"/>
          <w:spacing w:val="-7"/>
        </w:rPr>
        <w:t xml:space="preserve"> </w:t>
      </w:r>
      <w:r w:rsidRPr="00CE32AC">
        <w:rPr>
          <w:rFonts w:ascii="Tahoma" w:hAnsi="Tahoma" w:cs="Tahoma"/>
        </w:rPr>
        <w:t>232</w:t>
      </w:r>
      <w:r w:rsidRPr="00CE32AC">
        <w:rPr>
          <w:rFonts w:ascii="Tahoma" w:hAnsi="Tahoma" w:cs="Tahoma"/>
          <w:spacing w:val="-7"/>
        </w:rPr>
        <w:t xml:space="preserve"> </w:t>
      </w:r>
      <w:r w:rsidRPr="00CE32AC">
        <w:rPr>
          <w:rFonts w:ascii="Tahoma" w:hAnsi="Tahoma" w:cs="Tahoma"/>
        </w:rPr>
        <w:t>of</w:t>
      </w:r>
      <w:r w:rsidRPr="00CE32AC">
        <w:rPr>
          <w:rFonts w:ascii="Tahoma" w:hAnsi="Tahoma" w:cs="Tahoma"/>
          <w:spacing w:val="-7"/>
        </w:rPr>
        <w:t xml:space="preserve"> </w:t>
      </w:r>
      <w:r w:rsidRPr="00CE32AC">
        <w:rPr>
          <w:rFonts w:ascii="Tahoma" w:hAnsi="Tahoma" w:cs="Tahoma"/>
        </w:rPr>
        <w:t>the</w:t>
      </w:r>
      <w:r w:rsidRPr="00CE32AC">
        <w:rPr>
          <w:rFonts w:ascii="Tahoma" w:hAnsi="Tahoma" w:cs="Tahoma"/>
          <w:spacing w:val="-7"/>
        </w:rPr>
        <w:t xml:space="preserve"> </w:t>
      </w:r>
      <w:r w:rsidRPr="00CE32AC">
        <w:rPr>
          <w:rFonts w:ascii="Tahoma" w:hAnsi="Tahoma" w:cs="Tahoma"/>
        </w:rPr>
        <w:t>Act;</w:t>
      </w:r>
      <w:r w:rsidRPr="00CE32AC">
        <w:rPr>
          <w:rFonts w:ascii="Tahoma" w:hAnsi="Tahoma" w:cs="Tahoma"/>
          <w:spacing w:val="-8"/>
        </w:rPr>
        <w:t xml:space="preserve"> </w:t>
      </w:r>
      <w:r w:rsidRPr="00CE32AC">
        <w:rPr>
          <w:rFonts w:ascii="Tahoma" w:hAnsi="Tahoma" w:cs="Tahoma"/>
          <w:spacing w:val="-2"/>
        </w:rPr>
        <w:t>and</w:t>
      </w:r>
    </w:p>
    <w:p w14:paraId="048F888E" w14:textId="3589809A" w:rsidR="004545D0" w:rsidRPr="00CE32AC" w:rsidRDefault="00A438AF" w:rsidP="006E5B60">
      <w:pPr>
        <w:pStyle w:val="ListParagraph"/>
        <w:numPr>
          <w:ilvl w:val="2"/>
          <w:numId w:val="20"/>
        </w:numPr>
        <w:tabs>
          <w:tab w:val="left" w:pos="1138"/>
        </w:tabs>
        <w:spacing w:before="0"/>
        <w:rPr>
          <w:rFonts w:ascii="Tahoma" w:hAnsi="Tahoma" w:cs="Tahoma"/>
        </w:rPr>
      </w:pPr>
      <w:r w:rsidRPr="00CE32AC">
        <w:rPr>
          <w:rFonts w:ascii="Tahoma" w:hAnsi="Tahoma" w:cs="Tahoma"/>
        </w:rPr>
        <w:t>The Association may also provide funds to any director or any other officer (other than the Association’s auditor or reporting accountant) or do anything to enable a director or such other officer to avoid incurring expenditure, in each case in</w:t>
      </w:r>
      <w:r w:rsidRPr="00CE32AC">
        <w:rPr>
          <w:rFonts w:ascii="Tahoma" w:hAnsi="Tahoma" w:cs="Tahoma"/>
          <w:spacing w:val="10"/>
        </w:rPr>
        <w:t xml:space="preserve"> </w:t>
      </w:r>
      <w:r w:rsidRPr="00CE32AC">
        <w:rPr>
          <w:rFonts w:ascii="Tahoma" w:hAnsi="Tahoma" w:cs="Tahoma"/>
        </w:rPr>
        <w:t>the</w:t>
      </w:r>
      <w:r w:rsidRPr="00CE32AC">
        <w:rPr>
          <w:rFonts w:ascii="Tahoma" w:hAnsi="Tahoma" w:cs="Tahoma"/>
          <w:spacing w:val="10"/>
        </w:rPr>
        <w:t xml:space="preserve"> </w:t>
      </w:r>
      <w:r w:rsidRPr="00CE32AC">
        <w:rPr>
          <w:rFonts w:ascii="Tahoma" w:hAnsi="Tahoma" w:cs="Tahoma"/>
        </w:rPr>
        <w:t>manner</w:t>
      </w:r>
      <w:r w:rsidRPr="00CE32AC">
        <w:rPr>
          <w:rFonts w:ascii="Tahoma" w:hAnsi="Tahoma" w:cs="Tahoma"/>
          <w:spacing w:val="10"/>
        </w:rPr>
        <w:t xml:space="preserve"> </w:t>
      </w:r>
      <w:r w:rsidRPr="00CE32AC">
        <w:rPr>
          <w:rFonts w:ascii="Tahoma" w:hAnsi="Tahoma" w:cs="Tahoma"/>
        </w:rPr>
        <w:t>permitted</w:t>
      </w:r>
      <w:r w:rsidRPr="00CE32AC">
        <w:rPr>
          <w:rFonts w:ascii="Tahoma" w:hAnsi="Tahoma" w:cs="Tahoma"/>
          <w:spacing w:val="10"/>
        </w:rPr>
        <w:t xml:space="preserve"> </w:t>
      </w:r>
      <w:r w:rsidRPr="00CE32AC">
        <w:rPr>
          <w:rFonts w:ascii="Tahoma" w:hAnsi="Tahoma" w:cs="Tahoma"/>
        </w:rPr>
        <w:t>by</w:t>
      </w:r>
      <w:r w:rsidRPr="00CE32AC">
        <w:rPr>
          <w:rFonts w:ascii="Tahoma" w:hAnsi="Tahoma" w:cs="Tahoma"/>
          <w:spacing w:val="10"/>
        </w:rPr>
        <w:t xml:space="preserve"> </w:t>
      </w:r>
      <w:r w:rsidRPr="00CE32AC">
        <w:rPr>
          <w:rFonts w:ascii="Tahoma" w:hAnsi="Tahoma" w:cs="Tahoma"/>
        </w:rPr>
        <w:t>and</w:t>
      </w:r>
      <w:r w:rsidRPr="00CE32AC">
        <w:rPr>
          <w:rFonts w:ascii="Tahoma" w:hAnsi="Tahoma" w:cs="Tahoma"/>
          <w:spacing w:val="10"/>
        </w:rPr>
        <w:t xml:space="preserve"> </w:t>
      </w:r>
      <w:r w:rsidRPr="00CE32AC">
        <w:rPr>
          <w:rFonts w:ascii="Tahoma" w:hAnsi="Tahoma" w:cs="Tahoma"/>
        </w:rPr>
        <w:t>subject</w:t>
      </w:r>
      <w:r w:rsidR="00EC3363" w:rsidRPr="00CE32AC">
        <w:rPr>
          <w:rFonts w:ascii="Tahoma" w:hAnsi="Tahoma" w:cs="Tahoma"/>
        </w:rPr>
        <w:t xml:space="preserve"> </w:t>
      </w:r>
      <w:r w:rsidRPr="00CE32AC">
        <w:rPr>
          <w:rFonts w:ascii="Tahoma" w:hAnsi="Tahoma" w:cs="Tahoma"/>
        </w:rPr>
        <w:t>to the restrictions required by section 205 of the Act.</w:t>
      </w:r>
    </w:p>
    <w:p w14:paraId="117668D6" w14:textId="77777777" w:rsidR="004545D0" w:rsidRPr="00CE32AC" w:rsidRDefault="004545D0" w:rsidP="00614E0C">
      <w:pPr>
        <w:pStyle w:val="BodyText"/>
        <w:rPr>
          <w:rFonts w:ascii="Tahoma" w:hAnsi="Tahoma" w:cs="Tahoma"/>
          <w:sz w:val="22"/>
          <w:szCs w:val="22"/>
        </w:rPr>
      </w:pPr>
    </w:p>
    <w:p w14:paraId="561CB86F" w14:textId="77777777" w:rsidR="00EC3363" w:rsidRPr="00CE32AC" w:rsidRDefault="00A438AF" w:rsidP="00614E0C">
      <w:pPr>
        <w:pStyle w:val="Heading2"/>
        <w:ind w:left="0" w:firstLine="0"/>
        <w:rPr>
          <w:rFonts w:ascii="Tahoma" w:hAnsi="Tahoma" w:cs="Tahoma"/>
          <w:sz w:val="22"/>
          <w:szCs w:val="22"/>
        </w:rPr>
      </w:pPr>
      <w:r w:rsidRPr="00CE32AC">
        <w:rPr>
          <w:rFonts w:ascii="Tahoma" w:hAnsi="Tahoma" w:cs="Tahoma"/>
          <w:sz w:val="22"/>
          <w:szCs w:val="22"/>
        </w:rPr>
        <w:t>PART 5: MEMBERS</w:t>
      </w:r>
    </w:p>
    <w:p w14:paraId="06A08488" w14:textId="3DED3FAD" w:rsidR="004545D0" w:rsidRPr="00CE32AC" w:rsidRDefault="00A438AF" w:rsidP="00614E0C">
      <w:pPr>
        <w:pStyle w:val="Heading2"/>
        <w:ind w:left="0" w:firstLine="0"/>
        <w:rPr>
          <w:rFonts w:ascii="Tahoma" w:hAnsi="Tahoma" w:cs="Tahoma"/>
          <w:sz w:val="22"/>
          <w:szCs w:val="22"/>
        </w:rPr>
      </w:pPr>
      <w:r w:rsidRPr="00CE32AC">
        <w:rPr>
          <w:rFonts w:ascii="Tahoma" w:hAnsi="Tahoma" w:cs="Tahoma"/>
          <w:sz w:val="22"/>
          <w:szCs w:val="22"/>
        </w:rPr>
        <w:t>BECOMING AND CEASING TO BE A MEMBER</w:t>
      </w:r>
    </w:p>
    <w:p w14:paraId="51B09C93" w14:textId="77777777" w:rsidR="00614E0C" w:rsidRPr="00CE32AC" w:rsidRDefault="00614E0C" w:rsidP="00614E0C">
      <w:pPr>
        <w:pStyle w:val="Heading2"/>
        <w:ind w:left="0" w:firstLine="0"/>
        <w:rPr>
          <w:rFonts w:ascii="Tahoma" w:hAnsi="Tahoma" w:cs="Tahoma"/>
          <w:sz w:val="22"/>
          <w:szCs w:val="22"/>
        </w:rPr>
      </w:pPr>
    </w:p>
    <w:p w14:paraId="5708FE04" w14:textId="77777777" w:rsidR="004545D0" w:rsidRPr="00CE32AC" w:rsidRDefault="00A438AF" w:rsidP="00614E0C">
      <w:pPr>
        <w:pStyle w:val="ListParagraph"/>
        <w:numPr>
          <w:ilvl w:val="0"/>
          <w:numId w:val="20"/>
        </w:numPr>
        <w:tabs>
          <w:tab w:val="left" w:pos="571"/>
        </w:tabs>
        <w:spacing w:before="0"/>
        <w:ind w:left="0" w:firstLine="0"/>
        <w:rPr>
          <w:rFonts w:ascii="Tahoma" w:hAnsi="Tahoma" w:cs="Tahoma"/>
          <w:b/>
        </w:rPr>
      </w:pPr>
      <w:r w:rsidRPr="00CE32AC">
        <w:rPr>
          <w:rFonts w:ascii="Tahoma" w:hAnsi="Tahoma" w:cs="Tahoma"/>
          <w:b/>
        </w:rPr>
        <w:t>Applications for</w:t>
      </w:r>
      <w:r w:rsidRPr="00CE32AC">
        <w:rPr>
          <w:rFonts w:ascii="Tahoma" w:hAnsi="Tahoma" w:cs="Tahoma"/>
          <w:b/>
          <w:spacing w:val="-1"/>
        </w:rPr>
        <w:t xml:space="preserve"> </w:t>
      </w:r>
      <w:r w:rsidRPr="00CE32AC">
        <w:rPr>
          <w:rFonts w:ascii="Tahoma" w:hAnsi="Tahoma" w:cs="Tahoma"/>
          <w:b/>
        </w:rPr>
        <w:t>Membership</w:t>
      </w:r>
    </w:p>
    <w:p w14:paraId="0F05CA87" w14:textId="1CB900FC" w:rsidR="004545D0" w:rsidRPr="00CE32AC" w:rsidRDefault="00A438AF" w:rsidP="00614E0C">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The subscribers to the memorandum shall </w:t>
      </w:r>
      <w:r w:rsidRPr="00CE32AC">
        <w:rPr>
          <w:rFonts w:ascii="Tahoma" w:hAnsi="Tahoma" w:cs="Tahoma"/>
          <w:spacing w:val="-8"/>
        </w:rPr>
        <w:t xml:space="preserve">be </w:t>
      </w:r>
      <w:r w:rsidRPr="00CE32AC">
        <w:rPr>
          <w:rFonts w:ascii="Tahoma" w:hAnsi="Tahoma" w:cs="Tahoma"/>
        </w:rPr>
        <w:t>members of the</w:t>
      </w:r>
      <w:r w:rsidRPr="00CE32AC">
        <w:rPr>
          <w:rFonts w:ascii="Tahoma" w:hAnsi="Tahoma" w:cs="Tahoma"/>
          <w:spacing w:val="-1"/>
        </w:rPr>
        <w:t xml:space="preserve"> </w:t>
      </w:r>
      <w:r w:rsidRPr="00CE32AC">
        <w:rPr>
          <w:rFonts w:ascii="Tahoma" w:hAnsi="Tahoma" w:cs="Tahoma"/>
        </w:rPr>
        <w:t>Association.</w:t>
      </w:r>
    </w:p>
    <w:p w14:paraId="6C37662C" w14:textId="77777777" w:rsidR="004545D0" w:rsidRPr="00CE32AC" w:rsidRDefault="00A438AF" w:rsidP="00614E0C">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No person shall become a member of </w:t>
      </w:r>
      <w:r w:rsidRPr="00CE32AC">
        <w:rPr>
          <w:rFonts w:ascii="Tahoma" w:hAnsi="Tahoma" w:cs="Tahoma"/>
          <w:spacing w:val="-6"/>
        </w:rPr>
        <w:t xml:space="preserve">the </w:t>
      </w:r>
      <w:r w:rsidRPr="00CE32AC">
        <w:rPr>
          <w:rFonts w:ascii="Tahoma" w:hAnsi="Tahoma" w:cs="Tahoma"/>
        </w:rPr>
        <w:t>Association</w:t>
      </w:r>
      <w:r w:rsidRPr="00CE32AC">
        <w:rPr>
          <w:rFonts w:ascii="Tahoma" w:hAnsi="Tahoma" w:cs="Tahoma"/>
          <w:spacing w:val="-1"/>
        </w:rPr>
        <w:t xml:space="preserve"> </w:t>
      </w:r>
      <w:r w:rsidRPr="00CE32AC">
        <w:rPr>
          <w:rFonts w:ascii="Tahoma" w:hAnsi="Tahoma" w:cs="Tahoma"/>
        </w:rPr>
        <w:t>unless:</w:t>
      </w:r>
    </w:p>
    <w:p w14:paraId="24578A9D" w14:textId="73FFDD5E" w:rsidR="004545D0" w:rsidRPr="00CE32AC" w:rsidRDefault="00A438AF" w:rsidP="009B2A99">
      <w:pPr>
        <w:pStyle w:val="ListParagraph"/>
        <w:numPr>
          <w:ilvl w:val="2"/>
          <w:numId w:val="20"/>
        </w:numPr>
        <w:tabs>
          <w:tab w:val="left" w:pos="1138"/>
        </w:tabs>
        <w:spacing w:before="0"/>
        <w:rPr>
          <w:rFonts w:ascii="Tahoma" w:hAnsi="Tahoma" w:cs="Tahoma"/>
        </w:rPr>
      </w:pPr>
      <w:r w:rsidRPr="00CE32AC">
        <w:rPr>
          <w:rFonts w:ascii="Tahoma" w:hAnsi="Tahoma" w:cs="Tahoma"/>
        </w:rPr>
        <w:t xml:space="preserve">That person has completed an </w:t>
      </w:r>
      <w:r w:rsidRPr="00CE32AC">
        <w:rPr>
          <w:rFonts w:ascii="Tahoma" w:hAnsi="Tahoma" w:cs="Tahoma"/>
          <w:spacing w:val="-3"/>
        </w:rPr>
        <w:t xml:space="preserve">application </w:t>
      </w:r>
      <w:r w:rsidRPr="00CE32AC">
        <w:rPr>
          <w:rFonts w:ascii="Tahoma" w:hAnsi="Tahoma" w:cs="Tahoma"/>
        </w:rPr>
        <w:t xml:space="preserve">for membership in a form approved by </w:t>
      </w:r>
      <w:r w:rsidRPr="00CE32AC">
        <w:rPr>
          <w:rFonts w:ascii="Tahoma" w:hAnsi="Tahoma" w:cs="Tahoma"/>
          <w:spacing w:val="-5"/>
        </w:rPr>
        <w:t xml:space="preserve">the </w:t>
      </w:r>
      <w:r w:rsidRPr="00CE32AC">
        <w:rPr>
          <w:rFonts w:ascii="Tahoma" w:hAnsi="Tahoma" w:cs="Tahoma"/>
        </w:rPr>
        <w:t>directors;</w:t>
      </w:r>
      <w:r w:rsidRPr="00CE32AC">
        <w:rPr>
          <w:rFonts w:ascii="Tahoma" w:hAnsi="Tahoma" w:cs="Tahoma"/>
          <w:spacing w:val="-1"/>
        </w:rPr>
        <w:t xml:space="preserve"> </w:t>
      </w:r>
      <w:r w:rsidRPr="00CE32AC">
        <w:rPr>
          <w:rFonts w:ascii="Tahoma" w:hAnsi="Tahoma" w:cs="Tahoma"/>
        </w:rPr>
        <w:t>and</w:t>
      </w:r>
    </w:p>
    <w:p w14:paraId="4D6D80C7" w14:textId="39724A37" w:rsidR="004545D0" w:rsidRPr="00CE32AC" w:rsidRDefault="00A438AF" w:rsidP="005D2859">
      <w:pPr>
        <w:pStyle w:val="ListParagraph"/>
        <w:numPr>
          <w:ilvl w:val="2"/>
          <w:numId w:val="20"/>
        </w:numPr>
        <w:tabs>
          <w:tab w:val="left" w:pos="1138"/>
        </w:tabs>
        <w:spacing w:before="0"/>
        <w:rPr>
          <w:rFonts w:ascii="Tahoma" w:hAnsi="Tahoma" w:cs="Tahoma"/>
        </w:rPr>
      </w:pPr>
      <w:r w:rsidRPr="00CE32AC">
        <w:rPr>
          <w:rFonts w:ascii="Tahoma" w:hAnsi="Tahoma" w:cs="Tahoma"/>
        </w:rPr>
        <w:t xml:space="preserve">That person has paid the </w:t>
      </w:r>
      <w:r w:rsidRPr="00CE32AC">
        <w:rPr>
          <w:rFonts w:ascii="Tahoma" w:hAnsi="Tahoma" w:cs="Tahoma"/>
          <w:spacing w:val="-3"/>
        </w:rPr>
        <w:t xml:space="preserve">annual </w:t>
      </w:r>
      <w:r w:rsidRPr="00CE32AC">
        <w:rPr>
          <w:rFonts w:ascii="Tahoma" w:hAnsi="Tahoma" w:cs="Tahoma"/>
        </w:rPr>
        <w:t>subscription</w:t>
      </w:r>
      <w:r w:rsidR="00A031A5" w:rsidRPr="00CE32AC">
        <w:rPr>
          <w:rFonts w:ascii="Tahoma" w:hAnsi="Tahoma" w:cs="Tahoma"/>
        </w:rPr>
        <w:t xml:space="preserve"> (if applicable)</w:t>
      </w:r>
      <w:r w:rsidRPr="00CE32AC">
        <w:rPr>
          <w:rFonts w:ascii="Tahoma" w:hAnsi="Tahoma" w:cs="Tahoma"/>
        </w:rPr>
        <w:t>.</w:t>
      </w:r>
    </w:p>
    <w:p w14:paraId="76A0B5C1" w14:textId="7095EA28" w:rsidR="005C78D5" w:rsidRPr="00CE32AC" w:rsidRDefault="00A438AF" w:rsidP="00614E0C">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The directors may from time to time</w:t>
      </w:r>
      <w:r w:rsidRPr="00CE32AC">
        <w:rPr>
          <w:rFonts w:ascii="Tahoma" w:hAnsi="Tahoma" w:cs="Tahoma"/>
          <w:spacing w:val="-20"/>
        </w:rPr>
        <w:t xml:space="preserve"> </w:t>
      </w:r>
      <w:r w:rsidRPr="00CE32AC">
        <w:rPr>
          <w:rFonts w:ascii="Tahoma" w:hAnsi="Tahoma" w:cs="Tahoma"/>
        </w:rPr>
        <w:t>establish rules for membership of the Association</w:t>
      </w:r>
      <w:r w:rsidR="005C78D5" w:rsidRPr="00CE32AC">
        <w:rPr>
          <w:rFonts w:ascii="Tahoma" w:hAnsi="Tahoma" w:cs="Tahoma"/>
        </w:rPr>
        <w:t xml:space="preserve"> </w:t>
      </w:r>
    </w:p>
    <w:p w14:paraId="3B4789BA" w14:textId="706A537B" w:rsidR="005C78D5" w:rsidRPr="00CE32AC" w:rsidRDefault="005D2859" w:rsidP="00614E0C">
      <w:pPr>
        <w:tabs>
          <w:tab w:val="left" w:pos="798"/>
        </w:tabs>
        <w:rPr>
          <w:rFonts w:ascii="Tahoma" w:hAnsi="Tahoma" w:cs="Tahoma"/>
        </w:rPr>
      </w:pPr>
      <w:r w:rsidRPr="00CE32AC">
        <w:rPr>
          <w:rFonts w:ascii="Tahoma" w:hAnsi="Tahoma" w:cs="Tahoma"/>
        </w:rPr>
        <w:tab/>
      </w:r>
      <w:r w:rsidR="00A438AF" w:rsidRPr="00CE32AC">
        <w:rPr>
          <w:rFonts w:ascii="Tahoma" w:hAnsi="Tahoma" w:cs="Tahoma"/>
        </w:rPr>
        <w:t xml:space="preserve">setting out, inter alia, criteria for membership, categories of membership, rights and </w:t>
      </w:r>
    </w:p>
    <w:p w14:paraId="6FDC19CF" w14:textId="427B85C1" w:rsidR="004545D0" w:rsidRPr="00CE32AC" w:rsidRDefault="005C78D5" w:rsidP="00614E0C">
      <w:pPr>
        <w:tabs>
          <w:tab w:val="left" w:pos="798"/>
        </w:tabs>
        <w:rPr>
          <w:rFonts w:ascii="Tahoma" w:hAnsi="Tahoma" w:cs="Tahoma"/>
        </w:rPr>
      </w:pPr>
      <w:r w:rsidRPr="00CE32AC">
        <w:rPr>
          <w:rFonts w:ascii="Tahoma" w:hAnsi="Tahoma" w:cs="Tahoma"/>
        </w:rPr>
        <w:tab/>
      </w:r>
      <w:r w:rsidR="00A438AF" w:rsidRPr="00CE32AC">
        <w:rPr>
          <w:rFonts w:ascii="Tahoma" w:hAnsi="Tahoma" w:cs="Tahoma"/>
        </w:rPr>
        <w:t>obligations of members, and fees payable by members, provided that such rules do</w:t>
      </w:r>
      <w:r w:rsidR="00A438AF" w:rsidRPr="00CE32AC">
        <w:rPr>
          <w:rFonts w:ascii="Tahoma" w:hAnsi="Tahoma" w:cs="Tahoma"/>
          <w:spacing w:val="-2"/>
        </w:rPr>
        <w:t xml:space="preserve"> </w:t>
      </w:r>
      <w:r w:rsidR="00A438AF" w:rsidRPr="00CE32AC">
        <w:rPr>
          <w:rFonts w:ascii="Tahoma" w:hAnsi="Tahoma" w:cs="Tahoma"/>
        </w:rPr>
        <w:t>not:</w:t>
      </w:r>
    </w:p>
    <w:p w14:paraId="69D7045F" w14:textId="22F1FCF4" w:rsidR="004545D0" w:rsidRPr="00CE32AC" w:rsidRDefault="00A438AF" w:rsidP="005D2859">
      <w:pPr>
        <w:pStyle w:val="ListParagraph"/>
        <w:numPr>
          <w:ilvl w:val="2"/>
          <w:numId w:val="20"/>
        </w:numPr>
        <w:tabs>
          <w:tab w:val="left" w:pos="1138"/>
        </w:tabs>
        <w:spacing w:before="0"/>
        <w:rPr>
          <w:rFonts w:ascii="Tahoma" w:hAnsi="Tahoma" w:cs="Tahoma"/>
        </w:rPr>
      </w:pPr>
      <w:r w:rsidRPr="00CE32AC">
        <w:rPr>
          <w:rFonts w:ascii="Tahoma" w:hAnsi="Tahoma" w:cs="Tahoma"/>
        </w:rPr>
        <w:t>Conflict with the articles; and</w:t>
      </w:r>
    </w:p>
    <w:p w14:paraId="24DAC4B8" w14:textId="6BCB4270" w:rsidR="00B3459E" w:rsidRPr="00CE32AC" w:rsidRDefault="00A438AF" w:rsidP="005D2859">
      <w:pPr>
        <w:pStyle w:val="ListParagraph"/>
        <w:numPr>
          <w:ilvl w:val="2"/>
          <w:numId w:val="20"/>
        </w:numPr>
        <w:tabs>
          <w:tab w:val="left" w:pos="1138"/>
        </w:tabs>
        <w:rPr>
          <w:rFonts w:ascii="Tahoma" w:hAnsi="Tahoma" w:cs="Tahoma"/>
        </w:rPr>
      </w:pPr>
      <w:r w:rsidRPr="00CE32AC">
        <w:rPr>
          <w:rFonts w:ascii="Tahoma" w:hAnsi="Tahoma" w:cs="Tahoma"/>
        </w:rPr>
        <w:t xml:space="preserve">Allow open membership to all </w:t>
      </w:r>
      <w:r w:rsidRPr="00CE32AC">
        <w:rPr>
          <w:rFonts w:ascii="Tahoma" w:hAnsi="Tahoma" w:cs="Tahoma"/>
          <w:spacing w:val="-3"/>
        </w:rPr>
        <w:t xml:space="preserve">without </w:t>
      </w:r>
      <w:r w:rsidRPr="00CE32AC">
        <w:rPr>
          <w:rFonts w:ascii="Tahoma" w:hAnsi="Tahoma" w:cs="Tahoma"/>
        </w:rPr>
        <w:t>discrimination on any</w:t>
      </w:r>
      <w:r w:rsidRPr="00CE32AC">
        <w:rPr>
          <w:rFonts w:ascii="Tahoma" w:hAnsi="Tahoma" w:cs="Tahoma"/>
          <w:spacing w:val="-1"/>
        </w:rPr>
        <w:t xml:space="preserve"> </w:t>
      </w:r>
      <w:r w:rsidRPr="00CE32AC">
        <w:rPr>
          <w:rFonts w:ascii="Tahoma" w:hAnsi="Tahoma" w:cs="Tahoma"/>
        </w:rPr>
        <w:t>grounds.</w:t>
      </w:r>
    </w:p>
    <w:p w14:paraId="25A6F296" w14:textId="0CD13C89" w:rsidR="00B3459E" w:rsidRPr="00CE32AC" w:rsidRDefault="00B3459E" w:rsidP="00517E1E">
      <w:pPr>
        <w:pStyle w:val="BodyText"/>
        <w:rPr>
          <w:rFonts w:ascii="Tahoma" w:hAnsi="Tahoma" w:cs="Tahoma"/>
          <w:sz w:val="22"/>
          <w:szCs w:val="22"/>
        </w:rPr>
      </w:pPr>
    </w:p>
    <w:p w14:paraId="2F8885E4" w14:textId="77777777" w:rsidR="004545D0" w:rsidRPr="00CE32AC" w:rsidRDefault="00A438AF" w:rsidP="00517E1E">
      <w:pPr>
        <w:pStyle w:val="Heading2"/>
        <w:numPr>
          <w:ilvl w:val="0"/>
          <w:numId w:val="20"/>
        </w:numPr>
        <w:tabs>
          <w:tab w:val="left" w:pos="571"/>
        </w:tabs>
        <w:ind w:left="0" w:firstLine="0"/>
        <w:rPr>
          <w:rFonts w:ascii="Tahoma" w:hAnsi="Tahoma" w:cs="Tahoma"/>
          <w:sz w:val="22"/>
          <w:szCs w:val="22"/>
        </w:rPr>
      </w:pPr>
      <w:r w:rsidRPr="00CE32AC">
        <w:rPr>
          <w:rFonts w:ascii="Tahoma" w:hAnsi="Tahoma" w:cs="Tahoma"/>
          <w:sz w:val="22"/>
          <w:szCs w:val="22"/>
        </w:rPr>
        <w:t>Termination of</w:t>
      </w:r>
      <w:r w:rsidRPr="00CE32AC">
        <w:rPr>
          <w:rFonts w:ascii="Tahoma" w:hAnsi="Tahoma" w:cs="Tahoma"/>
          <w:spacing w:val="-2"/>
          <w:sz w:val="22"/>
          <w:szCs w:val="22"/>
        </w:rPr>
        <w:t xml:space="preserve"> </w:t>
      </w:r>
      <w:r w:rsidRPr="00CE32AC">
        <w:rPr>
          <w:rFonts w:ascii="Tahoma" w:hAnsi="Tahoma" w:cs="Tahoma"/>
          <w:sz w:val="22"/>
          <w:szCs w:val="22"/>
        </w:rPr>
        <w:t>Membership</w:t>
      </w:r>
    </w:p>
    <w:p w14:paraId="23854782" w14:textId="407A4D43" w:rsidR="004545D0" w:rsidRPr="00EB72C4" w:rsidRDefault="00A438AF" w:rsidP="00517E1E">
      <w:pPr>
        <w:pStyle w:val="ListParagraph"/>
        <w:numPr>
          <w:ilvl w:val="1"/>
          <w:numId w:val="20"/>
        </w:numPr>
        <w:tabs>
          <w:tab w:val="left" w:pos="798"/>
        </w:tabs>
        <w:spacing w:before="0"/>
        <w:ind w:left="0" w:firstLine="0"/>
        <w:rPr>
          <w:rFonts w:ascii="Tahoma" w:hAnsi="Tahoma" w:cs="Tahoma"/>
        </w:rPr>
      </w:pPr>
      <w:r w:rsidRPr="00EB72C4">
        <w:rPr>
          <w:rFonts w:ascii="Tahoma" w:hAnsi="Tahoma" w:cs="Tahoma"/>
        </w:rPr>
        <w:t xml:space="preserve">A person shall immediately cease to be a member (provided that at least one </w:t>
      </w:r>
      <w:r w:rsidRPr="00EB72C4">
        <w:rPr>
          <w:rFonts w:ascii="Tahoma" w:hAnsi="Tahoma" w:cs="Tahoma"/>
          <w:spacing w:val="-3"/>
        </w:rPr>
        <w:t xml:space="preserve">member </w:t>
      </w:r>
      <w:r w:rsidRPr="00EB72C4">
        <w:rPr>
          <w:rFonts w:ascii="Tahoma" w:hAnsi="Tahoma" w:cs="Tahoma"/>
        </w:rPr>
        <w:t>remains on the Register of Members thereafter):</w:t>
      </w:r>
    </w:p>
    <w:p w14:paraId="4B150B3C" w14:textId="735D483B" w:rsidR="004545D0" w:rsidRPr="00CE32AC" w:rsidRDefault="00A438AF" w:rsidP="00517E1E">
      <w:pPr>
        <w:pStyle w:val="ListParagraph"/>
        <w:numPr>
          <w:ilvl w:val="2"/>
          <w:numId w:val="20"/>
        </w:numPr>
        <w:tabs>
          <w:tab w:val="left" w:pos="1138"/>
        </w:tabs>
        <w:spacing w:before="0"/>
        <w:rPr>
          <w:rFonts w:ascii="Tahoma" w:hAnsi="Tahoma" w:cs="Tahoma"/>
        </w:rPr>
      </w:pPr>
      <w:r w:rsidRPr="00CE32AC">
        <w:rPr>
          <w:rFonts w:ascii="Tahoma" w:hAnsi="Tahoma" w:cs="Tahoma"/>
        </w:rPr>
        <w:t xml:space="preserve">If the member is removed by notice </w:t>
      </w:r>
      <w:r w:rsidRPr="00CE32AC">
        <w:rPr>
          <w:rFonts w:ascii="Tahoma" w:hAnsi="Tahoma" w:cs="Tahoma"/>
          <w:spacing w:val="-8"/>
        </w:rPr>
        <w:t xml:space="preserve">in </w:t>
      </w:r>
      <w:r w:rsidRPr="00CE32AC">
        <w:rPr>
          <w:rFonts w:ascii="Tahoma" w:hAnsi="Tahoma" w:cs="Tahoma"/>
        </w:rPr>
        <w:t>writing to the Association signed by a majority of the remaining</w:t>
      </w:r>
      <w:r w:rsidRPr="00CE32AC">
        <w:rPr>
          <w:rFonts w:ascii="Tahoma" w:hAnsi="Tahoma" w:cs="Tahoma"/>
          <w:spacing w:val="-1"/>
        </w:rPr>
        <w:t xml:space="preserve"> </w:t>
      </w:r>
      <w:r w:rsidRPr="00CE32AC">
        <w:rPr>
          <w:rFonts w:ascii="Tahoma" w:hAnsi="Tahoma" w:cs="Tahoma"/>
        </w:rPr>
        <w:t>members;</w:t>
      </w:r>
    </w:p>
    <w:p w14:paraId="015CE1CE" w14:textId="45CBD36E" w:rsidR="004545D0" w:rsidRPr="00CE32AC" w:rsidRDefault="00A438AF" w:rsidP="00517E1E">
      <w:pPr>
        <w:pStyle w:val="ListParagraph"/>
        <w:numPr>
          <w:ilvl w:val="2"/>
          <w:numId w:val="20"/>
        </w:numPr>
        <w:tabs>
          <w:tab w:val="left" w:pos="1138"/>
        </w:tabs>
        <w:spacing w:before="0"/>
        <w:rPr>
          <w:rFonts w:ascii="Tahoma" w:hAnsi="Tahoma" w:cs="Tahoma"/>
        </w:rPr>
      </w:pPr>
      <w:r w:rsidRPr="00CE32AC">
        <w:rPr>
          <w:rFonts w:ascii="Tahoma" w:hAnsi="Tahoma" w:cs="Tahoma"/>
        </w:rPr>
        <w:t xml:space="preserve">If by notice in writing to the </w:t>
      </w:r>
      <w:r w:rsidRPr="00CE32AC">
        <w:rPr>
          <w:rFonts w:ascii="Tahoma" w:hAnsi="Tahoma" w:cs="Tahoma"/>
          <w:spacing w:val="-3"/>
        </w:rPr>
        <w:t xml:space="preserve">Association, </w:t>
      </w:r>
      <w:r w:rsidRPr="00CE32AC">
        <w:rPr>
          <w:rFonts w:ascii="Tahoma" w:hAnsi="Tahoma" w:cs="Tahoma"/>
        </w:rPr>
        <w:t>the member resigns</w:t>
      </w:r>
      <w:r w:rsidR="00931840" w:rsidRPr="00CE32AC">
        <w:rPr>
          <w:rFonts w:ascii="Tahoma" w:hAnsi="Tahoma" w:cs="Tahoma"/>
        </w:rPr>
        <w:t xml:space="preserve"> their</w:t>
      </w:r>
      <w:r w:rsidRPr="00CE32AC">
        <w:rPr>
          <w:rFonts w:ascii="Tahoma" w:hAnsi="Tahoma" w:cs="Tahoma"/>
        </w:rPr>
        <w:t xml:space="preserve"> membership;</w:t>
      </w:r>
    </w:p>
    <w:p w14:paraId="634F499E" w14:textId="2A5B65D9" w:rsidR="004545D0" w:rsidRPr="00CE32AC" w:rsidRDefault="003608AF" w:rsidP="00517E1E">
      <w:pPr>
        <w:pStyle w:val="ListParagraph"/>
        <w:numPr>
          <w:ilvl w:val="2"/>
          <w:numId w:val="20"/>
        </w:numPr>
        <w:tabs>
          <w:tab w:val="left" w:pos="1138"/>
        </w:tabs>
        <w:spacing w:before="0"/>
        <w:rPr>
          <w:rFonts w:ascii="Tahoma" w:hAnsi="Tahoma" w:cs="Tahoma"/>
        </w:rPr>
      </w:pPr>
      <w:r w:rsidRPr="00CE32AC">
        <w:rPr>
          <w:rFonts w:ascii="Tahoma" w:hAnsi="Tahoma" w:cs="Tahoma"/>
        </w:rPr>
        <w:t>I</w:t>
      </w:r>
      <w:r w:rsidR="00A438AF" w:rsidRPr="00CE32AC">
        <w:rPr>
          <w:rFonts w:ascii="Tahoma" w:hAnsi="Tahoma" w:cs="Tahoma"/>
        </w:rPr>
        <w:t>f</w:t>
      </w:r>
      <w:r w:rsidRPr="00CE32AC">
        <w:rPr>
          <w:rFonts w:ascii="Tahoma" w:hAnsi="Tahoma" w:cs="Tahoma"/>
        </w:rPr>
        <w:t xml:space="preserve"> they</w:t>
      </w:r>
      <w:r w:rsidR="00A438AF" w:rsidRPr="00CE32AC">
        <w:rPr>
          <w:rFonts w:ascii="Tahoma" w:hAnsi="Tahoma" w:cs="Tahoma"/>
        </w:rPr>
        <w:t xml:space="preserve"> die; or</w:t>
      </w:r>
    </w:p>
    <w:p w14:paraId="73C80B90" w14:textId="7C9D0388" w:rsidR="004545D0" w:rsidRPr="00CE32AC" w:rsidRDefault="003608AF" w:rsidP="00517E1E">
      <w:pPr>
        <w:pStyle w:val="ListParagraph"/>
        <w:numPr>
          <w:ilvl w:val="2"/>
          <w:numId w:val="20"/>
        </w:numPr>
        <w:tabs>
          <w:tab w:val="left" w:pos="1138"/>
        </w:tabs>
        <w:spacing w:before="0"/>
        <w:rPr>
          <w:rFonts w:ascii="Tahoma" w:hAnsi="Tahoma" w:cs="Tahoma"/>
        </w:rPr>
      </w:pPr>
      <w:r w:rsidRPr="00CE32AC">
        <w:rPr>
          <w:rFonts w:ascii="Tahoma" w:hAnsi="Tahoma" w:cs="Tahoma"/>
        </w:rPr>
        <w:t>I</w:t>
      </w:r>
      <w:r w:rsidR="00A438AF" w:rsidRPr="00CE32AC">
        <w:rPr>
          <w:rFonts w:ascii="Tahoma" w:hAnsi="Tahoma" w:cs="Tahoma"/>
        </w:rPr>
        <w:t>f</w:t>
      </w:r>
      <w:r w:rsidRPr="00CE32AC">
        <w:rPr>
          <w:rFonts w:ascii="Tahoma" w:hAnsi="Tahoma" w:cs="Tahoma"/>
        </w:rPr>
        <w:t xml:space="preserve"> they</w:t>
      </w:r>
      <w:r w:rsidR="00A438AF" w:rsidRPr="00CE32AC">
        <w:rPr>
          <w:rFonts w:ascii="Tahoma" w:hAnsi="Tahoma" w:cs="Tahoma"/>
        </w:rPr>
        <w:t xml:space="preserve"> fail to pay any subscription </w:t>
      </w:r>
      <w:r w:rsidR="00A438AF" w:rsidRPr="00CE32AC">
        <w:rPr>
          <w:rFonts w:ascii="Tahoma" w:hAnsi="Tahoma" w:cs="Tahoma"/>
          <w:spacing w:val="-7"/>
        </w:rPr>
        <w:t xml:space="preserve">as </w:t>
      </w:r>
      <w:r w:rsidR="00A438AF" w:rsidRPr="00CE32AC">
        <w:rPr>
          <w:rFonts w:ascii="Tahoma" w:hAnsi="Tahoma" w:cs="Tahoma"/>
        </w:rPr>
        <w:t>soon as it is due and payable.</w:t>
      </w:r>
    </w:p>
    <w:p w14:paraId="0D74035C" w14:textId="5DDA5103" w:rsidR="00A031A5" w:rsidRPr="00CE32AC" w:rsidRDefault="00A031A5" w:rsidP="00517E1E">
      <w:pPr>
        <w:pStyle w:val="ListParagraph"/>
        <w:numPr>
          <w:ilvl w:val="2"/>
          <w:numId w:val="20"/>
        </w:numPr>
        <w:tabs>
          <w:tab w:val="left" w:pos="1138"/>
        </w:tabs>
        <w:spacing w:before="0"/>
        <w:rPr>
          <w:rFonts w:ascii="Tahoma" w:hAnsi="Tahoma" w:cs="Tahoma"/>
        </w:rPr>
      </w:pPr>
      <w:r w:rsidRPr="00CE32AC">
        <w:rPr>
          <w:rFonts w:ascii="Tahoma" w:hAnsi="Tahoma" w:cs="Tahoma"/>
        </w:rPr>
        <w:t>At the end of the season during which</w:t>
      </w:r>
      <w:r w:rsidR="003608AF" w:rsidRPr="00CE32AC">
        <w:rPr>
          <w:rFonts w:ascii="Tahoma" w:hAnsi="Tahoma" w:cs="Tahoma"/>
        </w:rPr>
        <w:t xml:space="preserve"> they</w:t>
      </w:r>
      <w:r w:rsidRPr="00CE32AC">
        <w:rPr>
          <w:rFonts w:ascii="Tahoma" w:hAnsi="Tahoma" w:cs="Tahoma"/>
        </w:rPr>
        <w:t xml:space="preserve"> attain the age of 7</w:t>
      </w:r>
      <w:r w:rsidR="00381DD5" w:rsidRPr="00CE32AC">
        <w:rPr>
          <w:rFonts w:ascii="Tahoma" w:hAnsi="Tahoma" w:cs="Tahoma"/>
        </w:rPr>
        <w:t>5</w:t>
      </w:r>
      <w:r w:rsidRPr="00CE32AC">
        <w:rPr>
          <w:rFonts w:ascii="Tahoma" w:hAnsi="Tahoma" w:cs="Tahoma"/>
        </w:rPr>
        <w:t xml:space="preserve"> (unless the member is an elected Life Vice-President).</w:t>
      </w:r>
    </w:p>
    <w:p w14:paraId="5C707E75" w14:textId="77777777" w:rsidR="004545D0" w:rsidRPr="00CE32AC" w:rsidRDefault="004545D0" w:rsidP="00517E1E">
      <w:pPr>
        <w:pStyle w:val="BodyText"/>
        <w:rPr>
          <w:rFonts w:ascii="Tahoma" w:hAnsi="Tahoma" w:cs="Tahoma"/>
          <w:sz w:val="22"/>
          <w:szCs w:val="22"/>
        </w:rPr>
      </w:pPr>
    </w:p>
    <w:p w14:paraId="62B0451D" w14:textId="77777777" w:rsidR="004545D0" w:rsidRPr="00CE32AC" w:rsidRDefault="00A438AF" w:rsidP="00517E1E">
      <w:pPr>
        <w:pStyle w:val="Heading2"/>
        <w:numPr>
          <w:ilvl w:val="0"/>
          <w:numId w:val="20"/>
        </w:numPr>
        <w:tabs>
          <w:tab w:val="left" w:pos="571"/>
        </w:tabs>
        <w:ind w:left="0" w:firstLine="0"/>
        <w:rPr>
          <w:rFonts w:ascii="Tahoma" w:hAnsi="Tahoma" w:cs="Tahoma"/>
          <w:sz w:val="22"/>
          <w:szCs w:val="22"/>
        </w:rPr>
      </w:pPr>
      <w:r w:rsidRPr="00CE32AC">
        <w:rPr>
          <w:rFonts w:ascii="Tahoma" w:hAnsi="Tahoma" w:cs="Tahoma"/>
          <w:sz w:val="22"/>
          <w:szCs w:val="22"/>
        </w:rPr>
        <w:t>Transfer of</w:t>
      </w:r>
      <w:r w:rsidRPr="00CE32AC">
        <w:rPr>
          <w:rFonts w:ascii="Tahoma" w:hAnsi="Tahoma" w:cs="Tahoma"/>
          <w:spacing w:val="-1"/>
          <w:sz w:val="22"/>
          <w:szCs w:val="22"/>
        </w:rPr>
        <w:t xml:space="preserve"> </w:t>
      </w:r>
      <w:r w:rsidRPr="00CE32AC">
        <w:rPr>
          <w:rFonts w:ascii="Tahoma" w:hAnsi="Tahoma" w:cs="Tahoma"/>
          <w:sz w:val="22"/>
          <w:szCs w:val="22"/>
        </w:rPr>
        <w:t>Membership</w:t>
      </w:r>
    </w:p>
    <w:p w14:paraId="1F5857FB" w14:textId="77777777" w:rsidR="004545D0" w:rsidRPr="00CE32AC" w:rsidRDefault="00A438AF" w:rsidP="00517E1E">
      <w:pPr>
        <w:pStyle w:val="BodyText"/>
        <w:rPr>
          <w:rFonts w:ascii="Tahoma" w:hAnsi="Tahoma" w:cs="Tahoma"/>
          <w:sz w:val="22"/>
          <w:szCs w:val="22"/>
        </w:rPr>
      </w:pPr>
      <w:r w:rsidRPr="00CE32AC">
        <w:rPr>
          <w:rFonts w:ascii="Tahoma" w:hAnsi="Tahoma" w:cs="Tahoma"/>
          <w:sz w:val="22"/>
          <w:szCs w:val="22"/>
        </w:rPr>
        <w:t>Membership of the Association is not transferable.</w:t>
      </w:r>
    </w:p>
    <w:p w14:paraId="1B3407FC" w14:textId="77777777" w:rsidR="004545D0" w:rsidRPr="00CE32AC" w:rsidRDefault="004545D0" w:rsidP="00517E1E">
      <w:pPr>
        <w:pStyle w:val="BodyText"/>
        <w:rPr>
          <w:rFonts w:ascii="Tahoma" w:hAnsi="Tahoma" w:cs="Tahoma"/>
          <w:sz w:val="22"/>
          <w:szCs w:val="22"/>
        </w:rPr>
      </w:pPr>
    </w:p>
    <w:p w14:paraId="3623132F" w14:textId="3F697E3E" w:rsidR="004545D0" w:rsidRPr="00CE32AC" w:rsidRDefault="00A438AF" w:rsidP="00517E1E">
      <w:pPr>
        <w:pStyle w:val="Heading2"/>
        <w:ind w:left="0" w:firstLine="0"/>
        <w:rPr>
          <w:rFonts w:ascii="Tahoma" w:hAnsi="Tahoma" w:cs="Tahoma"/>
          <w:sz w:val="22"/>
          <w:szCs w:val="22"/>
        </w:rPr>
      </w:pPr>
      <w:r w:rsidRPr="00CE32AC">
        <w:rPr>
          <w:rFonts w:ascii="Tahoma" w:hAnsi="Tahoma" w:cs="Tahoma"/>
          <w:sz w:val="22"/>
          <w:szCs w:val="22"/>
        </w:rPr>
        <w:t>ORGANISATION OF GENERAL MEETINGS</w:t>
      </w:r>
    </w:p>
    <w:p w14:paraId="4D1CF407" w14:textId="77777777" w:rsidR="00517E1E" w:rsidRPr="00CE32AC" w:rsidRDefault="00517E1E" w:rsidP="00517E1E">
      <w:pPr>
        <w:pStyle w:val="Heading2"/>
        <w:ind w:left="0" w:firstLine="0"/>
        <w:rPr>
          <w:rFonts w:ascii="Tahoma" w:hAnsi="Tahoma" w:cs="Tahoma"/>
          <w:sz w:val="22"/>
          <w:szCs w:val="22"/>
        </w:rPr>
      </w:pPr>
    </w:p>
    <w:p w14:paraId="7AA3B43C" w14:textId="77777777" w:rsidR="004545D0" w:rsidRPr="00CE32AC" w:rsidRDefault="00A438AF" w:rsidP="00517E1E">
      <w:pPr>
        <w:pStyle w:val="ListParagraph"/>
        <w:numPr>
          <w:ilvl w:val="0"/>
          <w:numId w:val="20"/>
        </w:numPr>
        <w:tabs>
          <w:tab w:val="left" w:pos="571"/>
        </w:tabs>
        <w:spacing w:before="0"/>
        <w:ind w:left="0" w:firstLine="0"/>
        <w:rPr>
          <w:rFonts w:ascii="Tahoma" w:hAnsi="Tahoma" w:cs="Tahoma"/>
          <w:b/>
        </w:rPr>
      </w:pPr>
      <w:r w:rsidRPr="00CE32AC">
        <w:rPr>
          <w:rFonts w:ascii="Tahoma" w:hAnsi="Tahoma" w:cs="Tahoma"/>
          <w:b/>
        </w:rPr>
        <w:t>General Meetings</w:t>
      </w:r>
    </w:p>
    <w:p w14:paraId="24A6B44D" w14:textId="1A7EF465" w:rsidR="004545D0" w:rsidRPr="00CE32AC" w:rsidRDefault="00A438AF" w:rsidP="0083783E">
      <w:pPr>
        <w:pStyle w:val="BodyText"/>
        <w:rPr>
          <w:rFonts w:ascii="Tahoma" w:hAnsi="Tahoma" w:cs="Tahoma"/>
          <w:sz w:val="22"/>
          <w:szCs w:val="22"/>
        </w:rPr>
      </w:pPr>
      <w:r w:rsidRPr="00CE32AC">
        <w:rPr>
          <w:rFonts w:ascii="Tahoma" w:hAnsi="Tahoma" w:cs="Tahoma"/>
          <w:sz w:val="22"/>
          <w:szCs w:val="22"/>
        </w:rPr>
        <w:t>The directors may whenever they think fit convene a general meeting and shall, following requisition in</w:t>
      </w:r>
      <w:r w:rsidR="008D277F" w:rsidRPr="00CE32AC">
        <w:rPr>
          <w:rFonts w:ascii="Tahoma" w:hAnsi="Tahoma" w:cs="Tahoma"/>
          <w:sz w:val="22"/>
          <w:szCs w:val="22"/>
        </w:rPr>
        <w:t xml:space="preserve"> </w:t>
      </w:r>
      <w:r w:rsidRPr="00CE32AC">
        <w:rPr>
          <w:rFonts w:ascii="Tahoma" w:hAnsi="Tahoma" w:cs="Tahoma"/>
          <w:sz w:val="22"/>
          <w:szCs w:val="22"/>
        </w:rPr>
        <w:t>accordance with the Act, proceed to convene a general meeting in accordance therewith.</w:t>
      </w:r>
    </w:p>
    <w:p w14:paraId="4F46E233" w14:textId="6D608ED9" w:rsidR="00B3459E" w:rsidRPr="00CE32AC" w:rsidRDefault="00B3459E" w:rsidP="0083783E">
      <w:pPr>
        <w:pStyle w:val="BodyText"/>
        <w:rPr>
          <w:rFonts w:ascii="Tahoma" w:hAnsi="Tahoma" w:cs="Tahoma"/>
          <w:sz w:val="22"/>
          <w:szCs w:val="22"/>
        </w:rPr>
      </w:pPr>
    </w:p>
    <w:p w14:paraId="2C55103F" w14:textId="5CF01F95" w:rsidR="00B3459E" w:rsidRPr="00CE32AC" w:rsidRDefault="00B3459E" w:rsidP="0083783E">
      <w:pPr>
        <w:pStyle w:val="BodyText"/>
        <w:rPr>
          <w:rFonts w:ascii="Tahoma" w:eastAsia="MS Mincho" w:hAnsi="Tahoma" w:cs="Tahoma"/>
          <w:sz w:val="22"/>
          <w:szCs w:val="22"/>
        </w:rPr>
      </w:pPr>
      <w:r w:rsidRPr="00CE32AC">
        <w:rPr>
          <w:rFonts w:ascii="Tahoma" w:eastAsia="MS Mincho" w:hAnsi="Tahoma" w:cs="Tahoma"/>
          <w:sz w:val="22"/>
          <w:szCs w:val="22"/>
        </w:rPr>
        <w:t>The Association shall hold a general meeting in every calendar year as its annual general meeting at such time and place as may be determined by the directors and shall specify the meeting as such in the notices calling it.  The annual general meeting shall be held for the following purposes:</w:t>
      </w:r>
    </w:p>
    <w:p w14:paraId="02F88654" w14:textId="5915F0BE" w:rsidR="00B3459E" w:rsidRPr="00CE32AC" w:rsidRDefault="00B3459E" w:rsidP="0083783E">
      <w:pPr>
        <w:pStyle w:val="BodyText"/>
        <w:numPr>
          <w:ilvl w:val="0"/>
          <w:numId w:val="3"/>
        </w:numPr>
        <w:rPr>
          <w:rFonts w:ascii="Tahoma" w:hAnsi="Tahoma" w:cs="Tahoma"/>
          <w:sz w:val="22"/>
          <w:szCs w:val="22"/>
        </w:rPr>
      </w:pPr>
      <w:r w:rsidRPr="00CE32AC">
        <w:rPr>
          <w:rFonts w:ascii="Tahoma" w:hAnsi="Tahoma" w:cs="Tahoma"/>
          <w:sz w:val="22"/>
          <w:szCs w:val="22"/>
        </w:rPr>
        <w:t>To receive from the directors a full statement of account;</w:t>
      </w:r>
    </w:p>
    <w:p w14:paraId="39C1961F" w14:textId="18B27080" w:rsidR="00B3459E" w:rsidRPr="00CE32AC" w:rsidRDefault="00B3459E" w:rsidP="0083783E">
      <w:pPr>
        <w:pStyle w:val="BodyText"/>
        <w:numPr>
          <w:ilvl w:val="0"/>
          <w:numId w:val="3"/>
        </w:numPr>
        <w:rPr>
          <w:rFonts w:ascii="Tahoma" w:hAnsi="Tahoma" w:cs="Tahoma"/>
          <w:sz w:val="22"/>
          <w:szCs w:val="22"/>
        </w:rPr>
      </w:pPr>
      <w:r w:rsidRPr="00CE32AC">
        <w:rPr>
          <w:rFonts w:ascii="Tahoma" w:hAnsi="Tahoma" w:cs="Tahoma"/>
          <w:sz w:val="22"/>
          <w:szCs w:val="22"/>
        </w:rPr>
        <w:t>To receive from the directors a report of the activities of the Association since the last annual general meeting;</w:t>
      </w:r>
    </w:p>
    <w:p w14:paraId="25005465" w14:textId="06DC96AA" w:rsidR="00B3459E" w:rsidRPr="00CE32AC" w:rsidRDefault="00B3459E" w:rsidP="0083783E">
      <w:pPr>
        <w:pStyle w:val="BodyText"/>
        <w:numPr>
          <w:ilvl w:val="0"/>
          <w:numId w:val="3"/>
        </w:numPr>
        <w:rPr>
          <w:rFonts w:ascii="Tahoma" w:hAnsi="Tahoma" w:cs="Tahoma"/>
          <w:sz w:val="22"/>
          <w:szCs w:val="22"/>
        </w:rPr>
      </w:pPr>
      <w:r w:rsidRPr="00CE32AC">
        <w:rPr>
          <w:rFonts w:ascii="Tahoma" w:hAnsi="Tahoma" w:cs="Tahoma"/>
          <w:sz w:val="22"/>
          <w:szCs w:val="22"/>
        </w:rPr>
        <w:t>To consider the election</w:t>
      </w:r>
      <w:r w:rsidR="00E92FD1" w:rsidRPr="00BB0CAF">
        <w:rPr>
          <w:rFonts w:ascii="Tahoma" w:hAnsi="Tahoma" w:cs="Tahoma"/>
          <w:sz w:val="22"/>
          <w:szCs w:val="22"/>
        </w:rPr>
        <w:t>/re-election</w:t>
      </w:r>
      <w:r w:rsidRPr="00BB0CAF">
        <w:rPr>
          <w:rFonts w:ascii="Tahoma" w:hAnsi="Tahoma" w:cs="Tahoma"/>
          <w:sz w:val="22"/>
          <w:szCs w:val="22"/>
        </w:rPr>
        <w:t xml:space="preserve"> of directors as recommended by the</w:t>
      </w:r>
      <w:r w:rsidR="00E92FD1" w:rsidRPr="00BB0CAF">
        <w:rPr>
          <w:rFonts w:ascii="Tahoma" w:hAnsi="Tahoma" w:cs="Tahoma"/>
          <w:sz w:val="22"/>
          <w:szCs w:val="22"/>
        </w:rPr>
        <w:t xml:space="preserve"> board of directors</w:t>
      </w:r>
      <w:r w:rsidR="002035B3" w:rsidRPr="00BB0CAF">
        <w:rPr>
          <w:rFonts w:ascii="Tahoma" w:hAnsi="Tahoma" w:cs="Tahoma"/>
          <w:sz w:val="22"/>
          <w:szCs w:val="22"/>
        </w:rPr>
        <w:t>;</w:t>
      </w:r>
    </w:p>
    <w:p w14:paraId="192144D5" w14:textId="54882EDB" w:rsidR="00B3459E" w:rsidRPr="00CE32AC" w:rsidRDefault="004B1E85" w:rsidP="0083783E">
      <w:pPr>
        <w:pStyle w:val="BodyText"/>
        <w:numPr>
          <w:ilvl w:val="0"/>
          <w:numId w:val="3"/>
        </w:numPr>
        <w:rPr>
          <w:rFonts w:ascii="Tahoma" w:hAnsi="Tahoma" w:cs="Tahoma"/>
          <w:sz w:val="22"/>
          <w:szCs w:val="22"/>
        </w:rPr>
      </w:pPr>
      <w:r w:rsidRPr="00CE32AC">
        <w:rPr>
          <w:rFonts w:ascii="Tahoma" w:hAnsi="Tahoma" w:cs="Tahoma"/>
          <w:sz w:val="22"/>
          <w:szCs w:val="22"/>
        </w:rPr>
        <w:t>To determine the division of the County into areas (Divisional Football Associations);</w:t>
      </w:r>
    </w:p>
    <w:p w14:paraId="077A62E6" w14:textId="7F96BB31" w:rsidR="004B1E85" w:rsidRPr="00CE32AC" w:rsidRDefault="004B1E85" w:rsidP="0083783E">
      <w:pPr>
        <w:pStyle w:val="BodyText"/>
        <w:numPr>
          <w:ilvl w:val="0"/>
          <w:numId w:val="3"/>
        </w:numPr>
        <w:rPr>
          <w:rFonts w:ascii="Tahoma" w:hAnsi="Tahoma" w:cs="Tahoma"/>
          <w:sz w:val="22"/>
          <w:szCs w:val="22"/>
        </w:rPr>
      </w:pPr>
      <w:r w:rsidRPr="00CE32AC">
        <w:rPr>
          <w:rFonts w:ascii="Tahoma" w:hAnsi="Tahoma" w:cs="Tahoma"/>
          <w:sz w:val="22"/>
          <w:szCs w:val="22"/>
        </w:rPr>
        <w:t>To appoint the Association’s auditors as determined by the board of directors;</w:t>
      </w:r>
    </w:p>
    <w:p w14:paraId="54983698" w14:textId="1347519F" w:rsidR="004B1E85" w:rsidRPr="00CE32AC" w:rsidRDefault="004B1E85" w:rsidP="0083783E">
      <w:pPr>
        <w:pStyle w:val="BodyText"/>
        <w:numPr>
          <w:ilvl w:val="0"/>
          <w:numId w:val="3"/>
        </w:numPr>
        <w:rPr>
          <w:rFonts w:ascii="Tahoma" w:hAnsi="Tahoma" w:cs="Tahoma"/>
          <w:sz w:val="22"/>
          <w:szCs w:val="22"/>
        </w:rPr>
      </w:pPr>
      <w:r w:rsidRPr="00CE32AC">
        <w:rPr>
          <w:rFonts w:ascii="Tahoma" w:hAnsi="Tahoma" w:cs="Tahoma"/>
          <w:sz w:val="22"/>
          <w:szCs w:val="22"/>
        </w:rPr>
        <w:t>To transact such other business as may be brough</w:t>
      </w:r>
      <w:r w:rsidR="001D7FF5">
        <w:rPr>
          <w:rFonts w:ascii="Tahoma" w:hAnsi="Tahoma" w:cs="Tahoma"/>
          <w:sz w:val="22"/>
          <w:szCs w:val="22"/>
        </w:rPr>
        <w:t>t</w:t>
      </w:r>
      <w:r w:rsidRPr="00CE32AC">
        <w:rPr>
          <w:rFonts w:ascii="Tahoma" w:hAnsi="Tahoma" w:cs="Tahoma"/>
          <w:sz w:val="22"/>
          <w:szCs w:val="22"/>
        </w:rPr>
        <w:t xml:space="preserve"> before it in accordance with these articles.</w:t>
      </w:r>
    </w:p>
    <w:p w14:paraId="61BAA942" w14:textId="655FE5FB" w:rsidR="00293C9E" w:rsidRPr="00BB0CAF" w:rsidRDefault="00293C9E" w:rsidP="0083783E">
      <w:pPr>
        <w:pStyle w:val="BodyText"/>
        <w:numPr>
          <w:ilvl w:val="0"/>
          <w:numId w:val="3"/>
        </w:numPr>
        <w:rPr>
          <w:rFonts w:ascii="Tahoma" w:hAnsi="Tahoma" w:cs="Tahoma"/>
          <w:sz w:val="22"/>
          <w:szCs w:val="22"/>
        </w:rPr>
      </w:pPr>
      <w:r w:rsidRPr="00BB0CAF">
        <w:rPr>
          <w:rFonts w:ascii="Tahoma" w:hAnsi="Tahoma" w:cs="Tahoma"/>
          <w:sz w:val="22"/>
          <w:szCs w:val="22"/>
        </w:rPr>
        <w:lastRenderedPageBreak/>
        <w:t>To consider the election of the president as recommended by the</w:t>
      </w:r>
      <w:r w:rsidR="0033136A" w:rsidRPr="00BB0CAF">
        <w:rPr>
          <w:rFonts w:ascii="Tahoma" w:hAnsi="Tahoma" w:cs="Tahoma"/>
          <w:sz w:val="22"/>
          <w:szCs w:val="22"/>
        </w:rPr>
        <w:t xml:space="preserve"> board of directors</w:t>
      </w:r>
      <w:r w:rsidR="002035B3" w:rsidRPr="00BB0CAF">
        <w:rPr>
          <w:rFonts w:ascii="Tahoma" w:hAnsi="Tahoma" w:cs="Tahoma"/>
          <w:sz w:val="22"/>
          <w:szCs w:val="22"/>
        </w:rPr>
        <w:t>.</w:t>
      </w:r>
    </w:p>
    <w:p w14:paraId="52718FE7" w14:textId="77777777" w:rsidR="004B1E85" w:rsidRPr="00CE32AC" w:rsidRDefault="004B1E85" w:rsidP="0083783E">
      <w:pPr>
        <w:pStyle w:val="PlainText"/>
        <w:rPr>
          <w:rFonts w:ascii="Tahoma" w:eastAsia="MS Mincho" w:hAnsi="Tahoma" w:cs="Tahoma"/>
          <w:sz w:val="22"/>
          <w:szCs w:val="22"/>
        </w:rPr>
      </w:pPr>
    </w:p>
    <w:p w14:paraId="4A060B49" w14:textId="77777777" w:rsidR="008153CE" w:rsidRPr="00CE32AC" w:rsidRDefault="004B1E85" w:rsidP="0083783E">
      <w:pPr>
        <w:pStyle w:val="PlainText"/>
        <w:rPr>
          <w:rFonts w:ascii="Tahoma" w:eastAsia="MS Mincho" w:hAnsi="Tahoma" w:cs="Tahoma"/>
          <w:sz w:val="22"/>
          <w:szCs w:val="22"/>
        </w:rPr>
      </w:pPr>
      <w:r w:rsidRPr="00CE32AC">
        <w:rPr>
          <w:rFonts w:ascii="Tahoma" w:eastAsia="MS Mincho" w:hAnsi="Tahoma" w:cs="Tahoma"/>
          <w:sz w:val="22"/>
          <w:szCs w:val="22"/>
        </w:rPr>
        <w:t xml:space="preserve">All general meetings other than annual general meetings shall be called extraordinary general </w:t>
      </w:r>
    </w:p>
    <w:p w14:paraId="5841338B" w14:textId="536E5029" w:rsidR="004B1E85" w:rsidRPr="00CE32AC" w:rsidRDefault="004B1E85" w:rsidP="0083783E">
      <w:pPr>
        <w:pStyle w:val="PlainText"/>
        <w:rPr>
          <w:rFonts w:ascii="Tahoma" w:eastAsia="MS Mincho" w:hAnsi="Tahoma" w:cs="Tahoma"/>
          <w:sz w:val="22"/>
          <w:szCs w:val="22"/>
        </w:rPr>
      </w:pPr>
      <w:r w:rsidRPr="00CE32AC">
        <w:rPr>
          <w:rFonts w:ascii="Tahoma" w:eastAsia="MS Mincho" w:hAnsi="Tahoma" w:cs="Tahoma"/>
          <w:sz w:val="22"/>
          <w:szCs w:val="22"/>
        </w:rPr>
        <w:t>meetings.</w:t>
      </w:r>
    </w:p>
    <w:p w14:paraId="2A5FC6EA" w14:textId="77777777" w:rsidR="004545D0" w:rsidRPr="00CE32AC" w:rsidRDefault="004545D0" w:rsidP="0083783E">
      <w:pPr>
        <w:pStyle w:val="BodyText"/>
        <w:rPr>
          <w:rFonts w:ascii="Tahoma" w:hAnsi="Tahoma" w:cs="Tahoma"/>
          <w:sz w:val="22"/>
          <w:szCs w:val="22"/>
        </w:rPr>
      </w:pPr>
    </w:p>
    <w:p w14:paraId="375EC9C9" w14:textId="77777777" w:rsidR="004545D0" w:rsidRPr="00CE32AC" w:rsidRDefault="00A438AF" w:rsidP="00436C5F">
      <w:pPr>
        <w:pStyle w:val="Heading2"/>
        <w:numPr>
          <w:ilvl w:val="0"/>
          <w:numId w:val="20"/>
        </w:numPr>
        <w:tabs>
          <w:tab w:val="left" w:pos="571"/>
        </w:tabs>
        <w:ind w:left="0" w:firstLine="0"/>
        <w:rPr>
          <w:rFonts w:ascii="Tahoma" w:hAnsi="Tahoma" w:cs="Tahoma"/>
          <w:sz w:val="22"/>
          <w:szCs w:val="22"/>
        </w:rPr>
      </w:pPr>
      <w:r w:rsidRPr="00CE32AC">
        <w:rPr>
          <w:rFonts w:ascii="Tahoma" w:hAnsi="Tahoma" w:cs="Tahoma"/>
          <w:sz w:val="22"/>
          <w:szCs w:val="22"/>
        </w:rPr>
        <w:t>Calling General Meetings</w:t>
      </w:r>
    </w:p>
    <w:p w14:paraId="4A700880" w14:textId="77777777" w:rsidR="004545D0" w:rsidRPr="00CE32AC" w:rsidRDefault="00A438AF" w:rsidP="00436C5F">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A general meeting of the Association shall </w:t>
      </w:r>
      <w:r w:rsidRPr="00CE32AC">
        <w:rPr>
          <w:rFonts w:ascii="Tahoma" w:hAnsi="Tahoma" w:cs="Tahoma"/>
          <w:spacing w:val="-8"/>
        </w:rPr>
        <w:t xml:space="preserve">be </w:t>
      </w:r>
      <w:r w:rsidRPr="00CE32AC">
        <w:rPr>
          <w:rFonts w:ascii="Tahoma" w:hAnsi="Tahoma" w:cs="Tahoma"/>
        </w:rPr>
        <w:t>called by at least 14 days’ clear</w:t>
      </w:r>
      <w:r w:rsidRPr="00CE32AC">
        <w:rPr>
          <w:rFonts w:ascii="Tahoma" w:hAnsi="Tahoma" w:cs="Tahoma"/>
          <w:spacing w:val="-3"/>
        </w:rPr>
        <w:t xml:space="preserve"> </w:t>
      </w:r>
      <w:r w:rsidRPr="00CE32AC">
        <w:rPr>
          <w:rFonts w:ascii="Tahoma" w:hAnsi="Tahoma" w:cs="Tahoma"/>
        </w:rPr>
        <w:t>notice.</w:t>
      </w:r>
    </w:p>
    <w:p w14:paraId="51E1D8D1" w14:textId="77777777" w:rsidR="008153CE" w:rsidRPr="00CE32AC" w:rsidRDefault="00A438AF" w:rsidP="00436C5F">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The Association may give such notice by any means or combination of means</w:t>
      </w:r>
      <w:r w:rsidR="008153CE" w:rsidRPr="00CE32AC">
        <w:rPr>
          <w:rFonts w:ascii="Tahoma" w:hAnsi="Tahoma" w:cs="Tahoma"/>
        </w:rPr>
        <w:t xml:space="preserve"> </w:t>
      </w:r>
    </w:p>
    <w:p w14:paraId="4702E03B" w14:textId="1560F0BA" w:rsidR="004545D0" w:rsidRPr="00CE32AC" w:rsidRDefault="008153CE" w:rsidP="00436C5F">
      <w:pPr>
        <w:tabs>
          <w:tab w:val="left" w:pos="798"/>
        </w:tabs>
        <w:rPr>
          <w:rFonts w:ascii="Tahoma" w:hAnsi="Tahoma" w:cs="Tahoma"/>
        </w:rPr>
      </w:pPr>
      <w:r w:rsidRPr="00CE32AC">
        <w:rPr>
          <w:rFonts w:ascii="Tahoma" w:hAnsi="Tahoma" w:cs="Tahoma"/>
        </w:rPr>
        <w:tab/>
        <w:t xml:space="preserve"> p</w:t>
      </w:r>
      <w:r w:rsidR="00A438AF" w:rsidRPr="00CE32AC">
        <w:rPr>
          <w:rFonts w:ascii="Tahoma" w:hAnsi="Tahoma" w:cs="Tahoma"/>
        </w:rPr>
        <w:t xml:space="preserve">ermitted </w:t>
      </w:r>
      <w:r w:rsidR="00A438AF" w:rsidRPr="00CE32AC">
        <w:rPr>
          <w:rFonts w:ascii="Tahoma" w:hAnsi="Tahoma" w:cs="Tahoma"/>
          <w:spacing w:val="-8"/>
        </w:rPr>
        <w:t xml:space="preserve">by </w:t>
      </w:r>
      <w:r w:rsidR="00A438AF" w:rsidRPr="00CE32AC">
        <w:rPr>
          <w:rFonts w:ascii="Tahoma" w:hAnsi="Tahoma" w:cs="Tahoma"/>
        </w:rPr>
        <w:t>the Act.</w:t>
      </w:r>
    </w:p>
    <w:p w14:paraId="6C8AEB42" w14:textId="77777777" w:rsidR="008153CE" w:rsidRPr="00CE32AC" w:rsidRDefault="00A438AF" w:rsidP="00436C5F">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A general meeting, notwithstanding that it has been called by a shorter notice than </w:t>
      </w:r>
    </w:p>
    <w:p w14:paraId="62E85DD4" w14:textId="77777777" w:rsidR="008153CE" w:rsidRPr="00CE32AC" w:rsidRDefault="008153CE" w:rsidP="00436C5F">
      <w:pPr>
        <w:tabs>
          <w:tab w:val="left" w:pos="798"/>
        </w:tabs>
        <w:rPr>
          <w:rFonts w:ascii="Tahoma" w:hAnsi="Tahoma" w:cs="Tahoma"/>
        </w:rPr>
      </w:pPr>
      <w:r w:rsidRPr="00CE32AC">
        <w:rPr>
          <w:rFonts w:ascii="Tahoma" w:hAnsi="Tahoma" w:cs="Tahoma"/>
        </w:rPr>
        <w:tab/>
      </w:r>
      <w:r w:rsidR="00A438AF" w:rsidRPr="00CE32AC">
        <w:rPr>
          <w:rFonts w:ascii="Tahoma" w:hAnsi="Tahoma" w:cs="Tahoma"/>
        </w:rPr>
        <w:t xml:space="preserve">that specified above, shall be deemed to have been duly called if it is so agreed by a </w:t>
      </w:r>
    </w:p>
    <w:p w14:paraId="4813A752" w14:textId="77777777" w:rsidR="008153CE" w:rsidRPr="00CE32AC" w:rsidRDefault="008153CE" w:rsidP="00436C5F">
      <w:pPr>
        <w:tabs>
          <w:tab w:val="left" w:pos="798"/>
        </w:tabs>
        <w:rPr>
          <w:rFonts w:ascii="Tahoma" w:hAnsi="Tahoma" w:cs="Tahoma"/>
        </w:rPr>
      </w:pPr>
      <w:r w:rsidRPr="00CE32AC">
        <w:rPr>
          <w:rFonts w:ascii="Tahoma" w:hAnsi="Tahoma" w:cs="Tahoma"/>
        </w:rPr>
        <w:tab/>
      </w:r>
      <w:r w:rsidR="00A438AF" w:rsidRPr="00CE32AC">
        <w:rPr>
          <w:rFonts w:ascii="Tahoma" w:hAnsi="Tahoma" w:cs="Tahoma"/>
        </w:rPr>
        <w:t>majority in number of the members having a right</w:t>
      </w:r>
      <w:r w:rsidR="00A031A5" w:rsidRPr="00CE32AC">
        <w:rPr>
          <w:rFonts w:ascii="Tahoma" w:hAnsi="Tahoma" w:cs="Tahoma"/>
        </w:rPr>
        <w:t xml:space="preserve"> </w:t>
      </w:r>
      <w:r w:rsidR="00A438AF" w:rsidRPr="00CE32AC">
        <w:rPr>
          <w:rFonts w:ascii="Tahoma" w:hAnsi="Tahoma" w:cs="Tahoma"/>
        </w:rPr>
        <w:t xml:space="preserve">to attend and vote at the meeting, </w:t>
      </w:r>
    </w:p>
    <w:p w14:paraId="247293A9" w14:textId="77777777" w:rsidR="008153CE" w:rsidRPr="00CE32AC" w:rsidRDefault="008153CE" w:rsidP="00436C5F">
      <w:pPr>
        <w:tabs>
          <w:tab w:val="left" w:pos="798"/>
        </w:tabs>
        <w:rPr>
          <w:rFonts w:ascii="Tahoma" w:hAnsi="Tahoma" w:cs="Tahoma"/>
        </w:rPr>
      </w:pPr>
      <w:r w:rsidRPr="00CE32AC">
        <w:rPr>
          <w:rFonts w:ascii="Tahoma" w:hAnsi="Tahoma" w:cs="Tahoma"/>
        </w:rPr>
        <w:tab/>
      </w:r>
      <w:r w:rsidR="00A438AF" w:rsidRPr="00CE32AC">
        <w:rPr>
          <w:rFonts w:ascii="Tahoma" w:hAnsi="Tahoma" w:cs="Tahoma"/>
        </w:rPr>
        <w:t xml:space="preserve">being a majority who together hold not less than 90 per cent of the total voting </w:t>
      </w:r>
    </w:p>
    <w:p w14:paraId="77A85895" w14:textId="5A97919C" w:rsidR="00B3459E" w:rsidRPr="00CE32AC" w:rsidRDefault="008153CE" w:rsidP="00436C5F">
      <w:pPr>
        <w:tabs>
          <w:tab w:val="left" w:pos="798"/>
        </w:tabs>
        <w:rPr>
          <w:rFonts w:ascii="Tahoma" w:hAnsi="Tahoma" w:cs="Tahoma"/>
        </w:rPr>
      </w:pPr>
      <w:r w:rsidRPr="00CE32AC">
        <w:rPr>
          <w:rFonts w:ascii="Tahoma" w:hAnsi="Tahoma" w:cs="Tahoma"/>
        </w:rPr>
        <w:tab/>
      </w:r>
      <w:r w:rsidR="00A438AF" w:rsidRPr="00CE32AC">
        <w:rPr>
          <w:rFonts w:ascii="Tahoma" w:hAnsi="Tahoma" w:cs="Tahoma"/>
        </w:rPr>
        <w:t>rights</w:t>
      </w:r>
      <w:r w:rsidR="00B3459E" w:rsidRPr="00CE32AC">
        <w:rPr>
          <w:rFonts w:ascii="Tahoma" w:hAnsi="Tahoma" w:cs="Tahoma"/>
        </w:rPr>
        <w:t>.</w:t>
      </w:r>
    </w:p>
    <w:p w14:paraId="2804512A" w14:textId="77777777" w:rsidR="00B3459E" w:rsidRPr="00CE32AC" w:rsidRDefault="00B3459E" w:rsidP="00A36C70">
      <w:pPr>
        <w:pStyle w:val="ListParagraph"/>
        <w:tabs>
          <w:tab w:val="left" w:pos="798"/>
        </w:tabs>
        <w:spacing w:before="0"/>
        <w:ind w:left="0" w:firstLine="0"/>
        <w:rPr>
          <w:rFonts w:ascii="Tahoma" w:hAnsi="Tahoma" w:cs="Tahoma"/>
        </w:rPr>
      </w:pPr>
    </w:p>
    <w:p w14:paraId="3F82B333" w14:textId="77777777" w:rsidR="004545D0" w:rsidRPr="00CE32AC" w:rsidRDefault="00A438AF" w:rsidP="00A36C70">
      <w:pPr>
        <w:pStyle w:val="Heading2"/>
        <w:numPr>
          <w:ilvl w:val="0"/>
          <w:numId w:val="20"/>
        </w:numPr>
        <w:tabs>
          <w:tab w:val="left" w:pos="571"/>
        </w:tabs>
        <w:ind w:left="0" w:firstLine="0"/>
        <w:rPr>
          <w:rFonts w:ascii="Tahoma" w:hAnsi="Tahoma" w:cs="Tahoma"/>
          <w:sz w:val="22"/>
          <w:szCs w:val="22"/>
        </w:rPr>
      </w:pPr>
      <w:r w:rsidRPr="00CE32AC">
        <w:rPr>
          <w:rFonts w:ascii="Tahoma" w:hAnsi="Tahoma" w:cs="Tahoma"/>
          <w:sz w:val="22"/>
          <w:szCs w:val="22"/>
        </w:rPr>
        <w:t>Notice of General</w:t>
      </w:r>
      <w:r w:rsidRPr="00CE32AC">
        <w:rPr>
          <w:rFonts w:ascii="Tahoma" w:hAnsi="Tahoma" w:cs="Tahoma"/>
          <w:spacing w:val="-1"/>
          <w:sz w:val="22"/>
          <w:szCs w:val="22"/>
        </w:rPr>
        <w:t xml:space="preserve"> </w:t>
      </w:r>
      <w:r w:rsidRPr="00CE32AC">
        <w:rPr>
          <w:rFonts w:ascii="Tahoma" w:hAnsi="Tahoma" w:cs="Tahoma"/>
          <w:sz w:val="22"/>
          <w:szCs w:val="22"/>
        </w:rPr>
        <w:t>Meetings</w:t>
      </w:r>
    </w:p>
    <w:p w14:paraId="106BC1D0" w14:textId="77777777" w:rsidR="008153CE" w:rsidRPr="00CE32AC" w:rsidRDefault="00A438AF" w:rsidP="00A36C70">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Every notice calling a general meeting shall specify the place and the day and hour of </w:t>
      </w:r>
      <w:r w:rsidRPr="00CE32AC">
        <w:rPr>
          <w:rFonts w:ascii="Tahoma" w:hAnsi="Tahoma" w:cs="Tahoma"/>
          <w:spacing w:val="-6"/>
        </w:rPr>
        <w:t xml:space="preserve">the </w:t>
      </w:r>
    </w:p>
    <w:p w14:paraId="142189DD" w14:textId="32E09D20" w:rsidR="004545D0" w:rsidRPr="00CE32AC" w:rsidRDefault="008153CE" w:rsidP="00A36C70">
      <w:pPr>
        <w:tabs>
          <w:tab w:val="left" w:pos="798"/>
        </w:tabs>
        <w:rPr>
          <w:rFonts w:ascii="Tahoma" w:hAnsi="Tahoma" w:cs="Tahoma"/>
        </w:rPr>
      </w:pPr>
      <w:r w:rsidRPr="00CE32AC">
        <w:rPr>
          <w:rFonts w:ascii="Tahoma" w:hAnsi="Tahoma" w:cs="Tahoma"/>
        </w:rPr>
        <w:tab/>
      </w:r>
      <w:r w:rsidR="00A438AF" w:rsidRPr="00CE32AC">
        <w:rPr>
          <w:rFonts w:ascii="Tahoma" w:hAnsi="Tahoma" w:cs="Tahoma"/>
        </w:rPr>
        <w:t>meeting.</w:t>
      </w:r>
    </w:p>
    <w:p w14:paraId="78BFB799" w14:textId="77777777" w:rsidR="008153CE" w:rsidRPr="00CE32AC" w:rsidRDefault="00A438AF" w:rsidP="00A36C70">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There shall appear with reasonable prominence in every such notice a statement that a </w:t>
      </w:r>
    </w:p>
    <w:p w14:paraId="2C3D9C42" w14:textId="77777777" w:rsidR="008153CE" w:rsidRPr="00CE32AC" w:rsidRDefault="008153CE" w:rsidP="00A36C70">
      <w:pPr>
        <w:tabs>
          <w:tab w:val="left" w:pos="798"/>
        </w:tabs>
        <w:rPr>
          <w:rFonts w:ascii="Tahoma" w:hAnsi="Tahoma" w:cs="Tahoma"/>
        </w:rPr>
      </w:pPr>
      <w:r w:rsidRPr="00CE32AC">
        <w:rPr>
          <w:rFonts w:ascii="Tahoma" w:hAnsi="Tahoma" w:cs="Tahoma"/>
        </w:rPr>
        <w:tab/>
      </w:r>
      <w:r w:rsidR="00A438AF" w:rsidRPr="00CE32AC">
        <w:rPr>
          <w:rFonts w:ascii="Tahoma" w:hAnsi="Tahoma" w:cs="Tahoma"/>
        </w:rPr>
        <w:t xml:space="preserve">member entitled to </w:t>
      </w:r>
      <w:r w:rsidR="008972C7" w:rsidRPr="00CE32AC">
        <w:rPr>
          <w:rFonts w:ascii="Tahoma" w:hAnsi="Tahoma" w:cs="Tahoma"/>
        </w:rPr>
        <w:t>attend,</w:t>
      </w:r>
      <w:r w:rsidR="00A438AF" w:rsidRPr="00CE32AC">
        <w:rPr>
          <w:rFonts w:ascii="Tahoma" w:hAnsi="Tahoma" w:cs="Tahoma"/>
        </w:rPr>
        <w:t xml:space="preserve"> and vote is entitled to appoint a proxy to attend, speak and </w:t>
      </w:r>
    </w:p>
    <w:p w14:paraId="65B2B10F" w14:textId="003CBF6E" w:rsidR="004545D0" w:rsidRPr="00CE32AC" w:rsidRDefault="008153CE" w:rsidP="00A36C70">
      <w:pPr>
        <w:tabs>
          <w:tab w:val="left" w:pos="798"/>
        </w:tabs>
        <w:rPr>
          <w:rFonts w:ascii="Tahoma" w:hAnsi="Tahoma" w:cs="Tahoma"/>
        </w:rPr>
      </w:pPr>
      <w:r w:rsidRPr="00CE32AC">
        <w:rPr>
          <w:rFonts w:ascii="Tahoma" w:hAnsi="Tahoma" w:cs="Tahoma"/>
        </w:rPr>
        <w:tab/>
      </w:r>
      <w:r w:rsidR="00A438AF" w:rsidRPr="00CE32AC">
        <w:rPr>
          <w:rFonts w:ascii="Tahoma" w:hAnsi="Tahoma" w:cs="Tahoma"/>
        </w:rPr>
        <w:t>vote instead of</w:t>
      </w:r>
      <w:r w:rsidR="009409EE" w:rsidRPr="00CE32AC">
        <w:rPr>
          <w:rFonts w:ascii="Tahoma" w:hAnsi="Tahoma" w:cs="Tahoma"/>
        </w:rPr>
        <w:t xml:space="preserve"> them</w:t>
      </w:r>
      <w:r w:rsidR="00A438AF" w:rsidRPr="00CE32AC">
        <w:rPr>
          <w:rFonts w:ascii="Tahoma" w:hAnsi="Tahoma" w:cs="Tahoma"/>
        </w:rPr>
        <w:t xml:space="preserve"> </w:t>
      </w:r>
      <w:r w:rsidR="00A031A5" w:rsidRPr="00CE32AC">
        <w:rPr>
          <w:rFonts w:ascii="Tahoma" w:hAnsi="Tahoma" w:cs="Tahoma"/>
        </w:rPr>
        <w:t xml:space="preserve">save that </w:t>
      </w:r>
      <w:r w:rsidR="00A438AF" w:rsidRPr="00CE32AC">
        <w:rPr>
          <w:rFonts w:ascii="Tahoma" w:hAnsi="Tahoma" w:cs="Tahoma"/>
        </w:rPr>
        <w:t xml:space="preserve">a proxy </w:t>
      </w:r>
      <w:r w:rsidR="00A031A5" w:rsidRPr="00CE32AC">
        <w:rPr>
          <w:rFonts w:ascii="Tahoma" w:hAnsi="Tahoma" w:cs="Tahoma"/>
        </w:rPr>
        <w:t xml:space="preserve">must </w:t>
      </w:r>
      <w:r w:rsidR="00A438AF" w:rsidRPr="00CE32AC">
        <w:rPr>
          <w:rFonts w:ascii="Tahoma" w:hAnsi="Tahoma" w:cs="Tahoma"/>
        </w:rPr>
        <w:t>be a member of the</w:t>
      </w:r>
      <w:r w:rsidR="00A438AF" w:rsidRPr="00CE32AC">
        <w:rPr>
          <w:rFonts w:ascii="Tahoma" w:hAnsi="Tahoma" w:cs="Tahoma"/>
          <w:spacing w:val="-1"/>
        </w:rPr>
        <w:t xml:space="preserve"> </w:t>
      </w:r>
      <w:r w:rsidR="00A438AF" w:rsidRPr="00CE32AC">
        <w:rPr>
          <w:rFonts w:ascii="Tahoma" w:hAnsi="Tahoma" w:cs="Tahoma"/>
        </w:rPr>
        <w:t>Association.</w:t>
      </w:r>
    </w:p>
    <w:p w14:paraId="2DFB0D40" w14:textId="77777777" w:rsidR="008153CE" w:rsidRPr="00CE32AC" w:rsidRDefault="00A438AF" w:rsidP="00A36C70">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The text of each special resolution to be proposed at the general meeting shall be set out </w:t>
      </w:r>
    </w:p>
    <w:p w14:paraId="301A3A7A" w14:textId="77777777" w:rsidR="008153CE" w:rsidRPr="00CE32AC" w:rsidRDefault="008153CE" w:rsidP="00A36C70">
      <w:pPr>
        <w:tabs>
          <w:tab w:val="left" w:pos="798"/>
        </w:tabs>
        <w:rPr>
          <w:rFonts w:ascii="Tahoma" w:hAnsi="Tahoma" w:cs="Tahoma"/>
        </w:rPr>
      </w:pPr>
      <w:r w:rsidRPr="00CE32AC">
        <w:rPr>
          <w:rFonts w:ascii="Tahoma" w:hAnsi="Tahoma" w:cs="Tahoma"/>
        </w:rPr>
        <w:tab/>
      </w:r>
      <w:r w:rsidR="00A438AF" w:rsidRPr="00CE32AC">
        <w:rPr>
          <w:rFonts w:ascii="Tahoma" w:hAnsi="Tahoma" w:cs="Tahoma"/>
        </w:rPr>
        <w:t xml:space="preserve">in the notice. Either the text of, or sufficient information to enable a member to </w:t>
      </w:r>
    </w:p>
    <w:p w14:paraId="133F7B1F" w14:textId="7982B396" w:rsidR="004545D0" w:rsidRPr="00CE32AC" w:rsidRDefault="008153CE" w:rsidP="00A36C70">
      <w:pPr>
        <w:tabs>
          <w:tab w:val="left" w:pos="798"/>
        </w:tabs>
        <w:rPr>
          <w:rFonts w:ascii="Tahoma" w:hAnsi="Tahoma" w:cs="Tahoma"/>
        </w:rPr>
      </w:pPr>
      <w:r w:rsidRPr="00CE32AC">
        <w:rPr>
          <w:rFonts w:ascii="Tahoma" w:hAnsi="Tahoma" w:cs="Tahoma"/>
        </w:rPr>
        <w:tab/>
      </w:r>
      <w:r w:rsidR="00A438AF" w:rsidRPr="00CE32AC">
        <w:rPr>
          <w:rFonts w:ascii="Tahoma" w:hAnsi="Tahoma" w:cs="Tahoma"/>
        </w:rPr>
        <w:t xml:space="preserve">understand the purpose </w:t>
      </w:r>
      <w:r w:rsidRPr="00CE32AC">
        <w:rPr>
          <w:rFonts w:ascii="Tahoma" w:hAnsi="Tahoma" w:cs="Tahoma"/>
        </w:rPr>
        <w:t>of</w:t>
      </w:r>
      <w:r w:rsidR="00A438AF" w:rsidRPr="00CE32AC">
        <w:rPr>
          <w:rFonts w:ascii="Tahoma" w:hAnsi="Tahoma" w:cs="Tahoma"/>
        </w:rPr>
        <w:t xml:space="preserve"> each </w:t>
      </w:r>
      <w:r w:rsidR="00A438AF" w:rsidRPr="00CE32AC">
        <w:rPr>
          <w:rFonts w:ascii="Tahoma" w:hAnsi="Tahoma" w:cs="Tahoma"/>
          <w:spacing w:val="-3"/>
        </w:rPr>
        <w:t xml:space="preserve">ordinary </w:t>
      </w:r>
      <w:r w:rsidR="00A438AF" w:rsidRPr="00CE32AC">
        <w:rPr>
          <w:rFonts w:ascii="Tahoma" w:hAnsi="Tahoma" w:cs="Tahoma"/>
        </w:rPr>
        <w:t>resolution shall be set out in the</w:t>
      </w:r>
      <w:r w:rsidR="00A438AF" w:rsidRPr="00CE32AC">
        <w:rPr>
          <w:rFonts w:ascii="Tahoma" w:hAnsi="Tahoma" w:cs="Tahoma"/>
          <w:spacing w:val="-2"/>
        </w:rPr>
        <w:t xml:space="preserve"> </w:t>
      </w:r>
      <w:r w:rsidR="00A438AF" w:rsidRPr="00CE32AC">
        <w:rPr>
          <w:rFonts w:ascii="Tahoma" w:hAnsi="Tahoma" w:cs="Tahoma"/>
        </w:rPr>
        <w:t>notice.</w:t>
      </w:r>
    </w:p>
    <w:p w14:paraId="4E2094D5" w14:textId="602249F3" w:rsidR="00A031A5" w:rsidRPr="00CE32AC" w:rsidRDefault="00A031A5" w:rsidP="00A36C70">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General meetings may take place online if determined by the directors at any time.</w:t>
      </w:r>
    </w:p>
    <w:p w14:paraId="0563129B" w14:textId="77777777" w:rsidR="004545D0" w:rsidRPr="00CE32AC" w:rsidRDefault="004545D0" w:rsidP="00A36C70">
      <w:pPr>
        <w:pStyle w:val="BodyText"/>
        <w:rPr>
          <w:rFonts w:ascii="Tahoma" w:hAnsi="Tahoma" w:cs="Tahoma"/>
          <w:sz w:val="22"/>
          <w:szCs w:val="22"/>
        </w:rPr>
      </w:pPr>
    </w:p>
    <w:p w14:paraId="44CD7C94" w14:textId="77777777" w:rsidR="004545D0" w:rsidRPr="00CE32AC" w:rsidRDefault="00A438AF" w:rsidP="00A36C70">
      <w:pPr>
        <w:pStyle w:val="Heading2"/>
        <w:numPr>
          <w:ilvl w:val="0"/>
          <w:numId w:val="20"/>
        </w:numPr>
        <w:tabs>
          <w:tab w:val="left" w:pos="571"/>
        </w:tabs>
        <w:ind w:left="0" w:firstLine="0"/>
        <w:rPr>
          <w:rFonts w:ascii="Tahoma" w:hAnsi="Tahoma" w:cs="Tahoma"/>
          <w:sz w:val="22"/>
          <w:szCs w:val="22"/>
        </w:rPr>
      </w:pPr>
      <w:r w:rsidRPr="00CE32AC">
        <w:rPr>
          <w:rFonts w:ascii="Tahoma" w:hAnsi="Tahoma" w:cs="Tahoma"/>
          <w:sz w:val="22"/>
          <w:szCs w:val="22"/>
        </w:rPr>
        <w:t xml:space="preserve">Attendance and Speaking </w:t>
      </w:r>
      <w:r w:rsidRPr="00CE32AC">
        <w:rPr>
          <w:rFonts w:ascii="Tahoma" w:hAnsi="Tahoma" w:cs="Tahoma"/>
          <w:spacing w:val="-10"/>
          <w:sz w:val="22"/>
          <w:szCs w:val="22"/>
        </w:rPr>
        <w:t xml:space="preserve">at </w:t>
      </w:r>
      <w:r w:rsidRPr="00CE32AC">
        <w:rPr>
          <w:rFonts w:ascii="Tahoma" w:hAnsi="Tahoma" w:cs="Tahoma"/>
          <w:sz w:val="22"/>
          <w:szCs w:val="22"/>
        </w:rPr>
        <w:t>General Meetings</w:t>
      </w:r>
    </w:p>
    <w:p w14:paraId="533413F0" w14:textId="3B1DAC32" w:rsidR="003B4559" w:rsidRPr="00CE32AC" w:rsidRDefault="00A438AF" w:rsidP="00A36C70">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A person </w:t>
      </w:r>
      <w:r w:rsidR="00BB0CAF" w:rsidRPr="00CE32AC">
        <w:rPr>
          <w:rFonts w:ascii="Tahoma" w:hAnsi="Tahoma" w:cs="Tahoma"/>
        </w:rPr>
        <w:t>can</w:t>
      </w:r>
      <w:r w:rsidRPr="00CE32AC">
        <w:rPr>
          <w:rFonts w:ascii="Tahoma" w:hAnsi="Tahoma" w:cs="Tahoma"/>
        </w:rPr>
        <w:t xml:space="preserve"> exercise the right to </w:t>
      </w:r>
      <w:r w:rsidRPr="00CE32AC">
        <w:rPr>
          <w:rFonts w:ascii="Tahoma" w:hAnsi="Tahoma" w:cs="Tahoma"/>
          <w:spacing w:val="-4"/>
        </w:rPr>
        <w:t xml:space="preserve">speak </w:t>
      </w:r>
      <w:r w:rsidRPr="00CE32AC">
        <w:rPr>
          <w:rFonts w:ascii="Tahoma" w:hAnsi="Tahoma" w:cs="Tahoma"/>
        </w:rPr>
        <w:t>at a general meeting when that person</w:t>
      </w:r>
      <w:r w:rsidRPr="00CE32AC">
        <w:rPr>
          <w:rFonts w:ascii="Tahoma" w:hAnsi="Tahoma" w:cs="Tahoma"/>
          <w:spacing w:val="-4"/>
        </w:rPr>
        <w:t xml:space="preserve"> </w:t>
      </w:r>
      <w:r w:rsidRPr="00CE32AC">
        <w:rPr>
          <w:rFonts w:ascii="Tahoma" w:hAnsi="Tahoma" w:cs="Tahoma"/>
        </w:rPr>
        <w:t>is</w:t>
      </w:r>
      <w:r w:rsidR="00A031A5" w:rsidRPr="00CE32AC">
        <w:rPr>
          <w:rFonts w:ascii="Tahoma" w:hAnsi="Tahoma" w:cs="Tahoma"/>
        </w:rPr>
        <w:t xml:space="preserve"> </w:t>
      </w:r>
      <w:r w:rsidRPr="00CE32AC">
        <w:rPr>
          <w:rFonts w:ascii="Tahoma" w:hAnsi="Tahoma" w:cs="Tahoma"/>
        </w:rPr>
        <w:t xml:space="preserve">in </w:t>
      </w:r>
    </w:p>
    <w:p w14:paraId="463D6C86" w14:textId="77777777" w:rsidR="003B4559" w:rsidRPr="00CE32AC" w:rsidRDefault="003B4559" w:rsidP="00A36C70">
      <w:pPr>
        <w:tabs>
          <w:tab w:val="left" w:pos="798"/>
        </w:tabs>
        <w:rPr>
          <w:rFonts w:ascii="Tahoma" w:hAnsi="Tahoma" w:cs="Tahoma"/>
        </w:rPr>
      </w:pPr>
      <w:r w:rsidRPr="00CE32AC">
        <w:rPr>
          <w:rFonts w:ascii="Tahoma" w:hAnsi="Tahoma" w:cs="Tahoma"/>
        </w:rPr>
        <w:tab/>
      </w:r>
      <w:r w:rsidR="00A438AF" w:rsidRPr="00CE32AC">
        <w:rPr>
          <w:rFonts w:ascii="Tahoma" w:hAnsi="Tahoma" w:cs="Tahoma"/>
        </w:rPr>
        <w:t xml:space="preserve">a position to communicate to all those attending the meeting, during the meeting, any </w:t>
      </w:r>
    </w:p>
    <w:p w14:paraId="6A2877B1" w14:textId="3D792AD2" w:rsidR="004545D0" w:rsidRPr="00CE32AC" w:rsidRDefault="003B4559" w:rsidP="00A36C70">
      <w:pPr>
        <w:tabs>
          <w:tab w:val="left" w:pos="798"/>
        </w:tabs>
        <w:rPr>
          <w:rFonts w:ascii="Tahoma" w:hAnsi="Tahoma" w:cs="Tahoma"/>
        </w:rPr>
      </w:pPr>
      <w:r w:rsidRPr="00CE32AC">
        <w:rPr>
          <w:rFonts w:ascii="Tahoma" w:hAnsi="Tahoma" w:cs="Tahoma"/>
        </w:rPr>
        <w:tab/>
      </w:r>
      <w:r w:rsidR="00A438AF" w:rsidRPr="00CE32AC">
        <w:rPr>
          <w:rFonts w:ascii="Tahoma" w:hAnsi="Tahoma" w:cs="Tahoma"/>
        </w:rPr>
        <w:t>information or opinions which that person has on the business of the meeting.</w:t>
      </w:r>
    </w:p>
    <w:p w14:paraId="2D84A781" w14:textId="1AD4D28A" w:rsidR="004545D0" w:rsidRPr="00CE32AC" w:rsidRDefault="00A438AF" w:rsidP="00A36C70">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A person </w:t>
      </w:r>
      <w:r w:rsidR="00BB0CAF" w:rsidRPr="00CE32AC">
        <w:rPr>
          <w:rFonts w:ascii="Tahoma" w:hAnsi="Tahoma" w:cs="Tahoma"/>
        </w:rPr>
        <w:t>can</w:t>
      </w:r>
      <w:r w:rsidRPr="00CE32AC">
        <w:rPr>
          <w:rFonts w:ascii="Tahoma" w:hAnsi="Tahoma" w:cs="Tahoma"/>
        </w:rPr>
        <w:t xml:space="preserve"> exercise the right to vote </w:t>
      </w:r>
      <w:r w:rsidRPr="00CE32AC">
        <w:rPr>
          <w:rFonts w:ascii="Tahoma" w:hAnsi="Tahoma" w:cs="Tahoma"/>
          <w:spacing w:val="-8"/>
        </w:rPr>
        <w:t xml:space="preserve">at </w:t>
      </w:r>
      <w:r w:rsidRPr="00CE32AC">
        <w:rPr>
          <w:rFonts w:ascii="Tahoma" w:hAnsi="Tahoma" w:cs="Tahoma"/>
        </w:rPr>
        <w:t>a general meeting</w:t>
      </w:r>
      <w:r w:rsidRPr="00CE32AC">
        <w:rPr>
          <w:rFonts w:ascii="Tahoma" w:hAnsi="Tahoma" w:cs="Tahoma"/>
          <w:spacing w:val="-1"/>
        </w:rPr>
        <w:t xml:space="preserve"> </w:t>
      </w:r>
      <w:r w:rsidRPr="00CE32AC">
        <w:rPr>
          <w:rFonts w:ascii="Tahoma" w:hAnsi="Tahoma" w:cs="Tahoma"/>
        </w:rPr>
        <w:t>when:</w:t>
      </w:r>
    </w:p>
    <w:p w14:paraId="551AD069" w14:textId="4CB5A456" w:rsidR="004545D0" w:rsidRPr="00CE32AC" w:rsidRDefault="00A438AF" w:rsidP="001B376B">
      <w:pPr>
        <w:pStyle w:val="ListParagraph"/>
        <w:numPr>
          <w:ilvl w:val="2"/>
          <w:numId w:val="20"/>
        </w:numPr>
        <w:tabs>
          <w:tab w:val="left" w:pos="1138"/>
        </w:tabs>
        <w:spacing w:before="0"/>
        <w:rPr>
          <w:rFonts w:ascii="Tahoma" w:hAnsi="Tahoma" w:cs="Tahoma"/>
        </w:rPr>
      </w:pPr>
      <w:r w:rsidRPr="00CE32AC">
        <w:rPr>
          <w:rFonts w:ascii="Tahoma" w:hAnsi="Tahoma" w:cs="Tahoma"/>
        </w:rPr>
        <w:t xml:space="preserve">That person </w:t>
      </w:r>
      <w:r w:rsidR="00BB0CAF" w:rsidRPr="00CE32AC">
        <w:rPr>
          <w:rFonts w:ascii="Tahoma" w:hAnsi="Tahoma" w:cs="Tahoma"/>
        </w:rPr>
        <w:t>can</w:t>
      </w:r>
      <w:r w:rsidRPr="00CE32AC">
        <w:rPr>
          <w:rFonts w:ascii="Tahoma" w:hAnsi="Tahoma" w:cs="Tahoma"/>
        </w:rPr>
        <w:t xml:space="preserve"> vote, during the meeting, on resolutions put to the vote </w:t>
      </w:r>
      <w:r w:rsidRPr="00CE32AC">
        <w:rPr>
          <w:rFonts w:ascii="Tahoma" w:hAnsi="Tahoma" w:cs="Tahoma"/>
          <w:spacing w:val="-8"/>
        </w:rPr>
        <w:t xml:space="preserve">at </w:t>
      </w:r>
      <w:r w:rsidRPr="00CE32AC">
        <w:rPr>
          <w:rFonts w:ascii="Tahoma" w:hAnsi="Tahoma" w:cs="Tahoma"/>
        </w:rPr>
        <w:t>the meeting; and</w:t>
      </w:r>
    </w:p>
    <w:p w14:paraId="00BA301A" w14:textId="52E341DB" w:rsidR="004545D0" w:rsidRPr="00CE32AC" w:rsidRDefault="00A438AF" w:rsidP="001B376B">
      <w:pPr>
        <w:pStyle w:val="ListParagraph"/>
        <w:numPr>
          <w:ilvl w:val="2"/>
          <w:numId w:val="20"/>
        </w:numPr>
        <w:tabs>
          <w:tab w:val="left" w:pos="1138"/>
        </w:tabs>
        <w:spacing w:before="0"/>
        <w:rPr>
          <w:rFonts w:ascii="Tahoma" w:hAnsi="Tahoma" w:cs="Tahoma"/>
        </w:rPr>
      </w:pPr>
      <w:r w:rsidRPr="00CE32AC">
        <w:rPr>
          <w:rFonts w:ascii="Tahoma" w:hAnsi="Tahoma" w:cs="Tahoma"/>
        </w:rPr>
        <w:t>That person’s vote can be taken into</w:t>
      </w:r>
      <w:r w:rsidR="00A32F4B" w:rsidRPr="00CE32AC">
        <w:rPr>
          <w:rFonts w:ascii="Tahoma" w:hAnsi="Tahoma" w:cs="Tahoma"/>
        </w:rPr>
        <w:t xml:space="preserve"> </w:t>
      </w:r>
      <w:r w:rsidRPr="00CE32AC">
        <w:rPr>
          <w:rFonts w:ascii="Tahoma" w:hAnsi="Tahoma" w:cs="Tahoma"/>
        </w:rPr>
        <w:t xml:space="preserve">account in determining whether or not such resolutions are passed at the same time as the votes of all the other </w:t>
      </w:r>
      <w:r w:rsidRPr="00CE32AC">
        <w:rPr>
          <w:rFonts w:ascii="Tahoma" w:hAnsi="Tahoma" w:cs="Tahoma"/>
          <w:spacing w:val="-3"/>
        </w:rPr>
        <w:t xml:space="preserve">persons </w:t>
      </w:r>
      <w:r w:rsidRPr="00CE32AC">
        <w:rPr>
          <w:rFonts w:ascii="Tahoma" w:hAnsi="Tahoma" w:cs="Tahoma"/>
        </w:rPr>
        <w:t>attending the</w:t>
      </w:r>
      <w:r w:rsidRPr="00CE32AC">
        <w:rPr>
          <w:rFonts w:ascii="Tahoma" w:hAnsi="Tahoma" w:cs="Tahoma"/>
          <w:spacing w:val="-1"/>
        </w:rPr>
        <w:t xml:space="preserve"> </w:t>
      </w:r>
      <w:r w:rsidRPr="00CE32AC">
        <w:rPr>
          <w:rFonts w:ascii="Tahoma" w:hAnsi="Tahoma" w:cs="Tahoma"/>
        </w:rPr>
        <w:t>meeting.</w:t>
      </w:r>
    </w:p>
    <w:p w14:paraId="19AFC7DD" w14:textId="77777777" w:rsidR="003B4559" w:rsidRPr="00CE32AC" w:rsidRDefault="00A438AF" w:rsidP="00A36C70">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The directors may make whatever arrangements they consider appropriate to enable those </w:t>
      </w:r>
    </w:p>
    <w:p w14:paraId="01D414C4" w14:textId="750C6160" w:rsidR="004545D0" w:rsidRPr="00CE32AC" w:rsidRDefault="003B4559" w:rsidP="00A36C70">
      <w:pPr>
        <w:tabs>
          <w:tab w:val="left" w:pos="798"/>
        </w:tabs>
        <w:rPr>
          <w:rFonts w:ascii="Tahoma" w:hAnsi="Tahoma" w:cs="Tahoma"/>
        </w:rPr>
      </w:pPr>
      <w:r w:rsidRPr="00CE32AC">
        <w:rPr>
          <w:rFonts w:ascii="Tahoma" w:hAnsi="Tahoma" w:cs="Tahoma"/>
        </w:rPr>
        <w:tab/>
        <w:t xml:space="preserve"> </w:t>
      </w:r>
      <w:r w:rsidR="00A438AF" w:rsidRPr="00CE32AC">
        <w:rPr>
          <w:rFonts w:ascii="Tahoma" w:hAnsi="Tahoma" w:cs="Tahoma"/>
        </w:rPr>
        <w:t xml:space="preserve">attending a general meeting </w:t>
      </w:r>
      <w:r w:rsidR="00A438AF" w:rsidRPr="00CE32AC">
        <w:rPr>
          <w:rFonts w:ascii="Tahoma" w:hAnsi="Tahoma" w:cs="Tahoma"/>
          <w:spacing w:val="-9"/>
        </w:rPr>
        <w:t xml:space="preserve">to </w:t>
      </w:r>
      <w:r w:rsidR="00A438AF" w:rsidRPr="00CE32AC">
        <w:rPr>
          <w:rFonts w:ascii="Tahoma" w:hAnsi="Tahoma" w:cs="Tahoma"/>
        </w:rPr>
        <w:t>exercise their rights to speak or vote at</w:t>
      </w:r>
      <w:r w:rsidR="00A438AF" w:rsidRPr="00CE32AC">
        <w:rPr>
          <w:rFonts w:ascii="Tahoma" w:hAnsi="Tahoma" w:cs="Tahoma"/>
          <w:spacing w:val="-7"/>
        </w:rPr>
        <w:t xml:space="preserve"> </w:t>
      </w:r>
      <w:r w:rsidR="00A438AF" w:rsidRPr="00CE32AC">
        <w:rPr>
          <w:rFonts w:ascii="Tahoma" w:hAnsi="Tahoma" w:cs="Tahoma"/>
        </w:rPr>
        <w:t>it.</w:t>
      </w:r>
    </w:p>
    <w:p w14:paraId="6D0A1C98" w14:textId="77777777" w:rsidR="003B4559" w:rsidRPr="00CE32AC" w:rsidRDefault="00A438AF" w:rsidP="00A36C70">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In determining attendance at a general meeting, it is immaterial whether any two </w:t>
      </w:r>
      <w:r w:rsidRPr="00CE32AC">
        <w:rPr>
          <w:rFonts w:ascii="Tahoma" w:hAnsi="Tahoma" w:cs="Tahoma"/>
          <w:spacing w:val="-8"/>
        </w:rPr>
        <w:t xml:space="preserve">or </w:t>
      </w:r>
      <w:r w:rsidRPr="00CE32AC">
        <w:rPr>
          <w:rFonts w:ascii="Tahoma" w:hAnsi="Tahoma" w:cs="Tahoma"/>
        </w:rPr>
        <w:t xml:space="preserve">more </w:t>
      </w:r>
    </w:p>
    <w:p w14:paraId="402D42F9" w14:textId="3920F77A" w:rsidR="004545D0" w:rsidRPr="00CE32AC" w:rsidRDefault="003B4559" w:rsidP="00A36C70">
      <w:pPr>
        <w:tabs>
          <w:tab w:val="left" w:pos="798"/>
        </w:tabs>
        <w:rPr>
          <w:rFonts w:ascii="Tahoma" w:hAnsi="Tahoma" w:cs="Tahoma"/>
        </w:rPr>
      </w:pPr>
      <w:r w:rsidRPr="00CE32AC">
        <w:rPr>
          <w:rFonts w:ascii="Tahoma" w:hAnsi="Tahoma" w:cs="Tahoma"/>
        </w:rPr>
        <w:tab/>
      </w:r>
      <w:r w:rsidR="00A438AF" w:rsidRPr="00CE32AC">
        <w:rPr>
          <w:rFonts w:ascii="Tahoma" w:hAnsi="Tahoma" w:cs="Tahoma"/>
        </w:rPr>
        <w:t>members attending it are in the same place as each</w:t>
      </w:r>
      <w:r w:rsidR="00A438AF" w:rsidRPr="00CE32AC">
        <w:rPr>
          <w:rFonts w:ascii="Tahoma" w:hAnsi="Tahoma" w:cs="Tahoma"/>
          <w:spacing w:val="-1"/>
        </w:rPr>
        <w:t xml:space="preserve"> </w:t>
      </w:r>
      <w:r w:rsidR="00A438AF" w:rsidRPr="00CE32AC">
        <w:rPr>
          <w:rFonts w:ascii="Tahoma" w:hAnsi="Tahoma" w:cs="Tahoma"/>
          <w:spacing w:val="-3"/>
        </w:rPr>
        <w:t>other.</w:t>
      </w:r>
    </w:p>
    <w:p w14:paraId="0BC880CE" w14:textId="77777777" w:rsidR="003B4559" w:rsidRPr="00CE32AC" w:rsidRDefault="00A438AF" w:rsidP="00A36C70">
      <w:pPr>
        <w:pStyle w:val="ListParagraph"/>
        <w:numPr>
          <w:ilvl w:val="1"/>
          <w:numId w:val="20"/>
        </w:numPr>
        <w:tabs>
          <w:tab w:val="left" w:pos="798"/>
        </w:tabs>
        <w:spacing w:before="0"/>
        <w:ind w:left="0" w:firstLine="0"/>
        <w:rPr>
          <w:rFonts w:ascii="Tahoma" w:hAnsi="Tahoma" w:cs="Tahoma"/>
        </w:rPr>
      </w:pPr>
      <w:r w:rsidRPr="00CE32AC">
        <w:rPr>
          <w:rFonts w:ascii="Tahoma" w:hAnsi="Tahoma" w:cs="Tahoma"/>
          <w:spacing w:val="-4"/>
        </w:rPr>
        <w:t xml:space="preserve">Two </w:t>
      </w:r>
      <w:r w:rsidRPr="00CE32AC">
        <w:rPr>
          <w:rFonts w:ascii="Tahoma" w:hAnsi="Tahoma" w:cs="Tahoma"/>
        </w:rPr>
        <w:t xml:space="preserve">or more persons who are not in the same place as each other attend a general meeting </w:t>
      </w:r>
    </w:p>
    <w:p w14:paraId="016F6385" w14:textId="77777777" w:rsidR="003B4559" w:rsidRPr="00CE32AC" w:rsidRDefault="003B4559" w:rsidP="00A36C70">
      <w:pPr>
        <w:tabs>
          <w:tab w:val="left" w:pos="798"/>
        </w:tabs>
        <w:rPr>
          <w:rFonts w:ascii="Tahoma" w:hAnsi="Tahoma" w:cs="Tahoma"/>
        </w:rPr>
      </w:pPr>
      <w:r w:rsidRPr="00CE32AC">
        <w:rPr>
          <w:rFonts w:ascii="Tahoma" w:hAnsi="Tahoma" w:cs="Tahoma"/>
          <w:spacing w:val="-8"/>
        </w:rPr>
        <w:tab/>
      </w:r>
      <w:r w:rsidR="00A438AF" w:rsidRPr="00CE32AC">
        <w:rPr>
          <w:rFonts w:ascii="Tahoma" w:hAnsi="Tahoma" w:cs="Tahoma"/>
          <w:spacing w:val="-8"/>
        </w:rPr>
        <w:t xml:space="preserve">if </w:t>
      </w:r>
      <w:r w:rsidR="00A438AF" w:rsidRPr="00CE32AC">
        <w:rPr>
          <w:rFonts w:ascii="Tahoma" w:hAnsi="Tahoma" w:cs="Tahoma"/>
        </w:rPr>
        <w:t xml:space="preserve">their circumstances are such that if they have (or were to have) rights to speak and vote </w:t>
      </w:r>
    </w:p>
    <w:p w14:paraId="4983088D" w14:textId="0652429D" w:rsidR="00A031A5" w:rsidRPr="00CE32AC" w:rsidRDefault="003B4559" w:rsidP="00A36C70">
      <w:pPr>
        <w:tabs>
          <w:tab w:val="left" w:pos="798"/>
        </w:tabs>
        <w:rPr>
          <w:rFonts w:ascii="Tahoma" w:hAnsi="Tahoma" w:cs="Tahoma"/>
        </w:rPr>
      </w:pPr>
      <w:r w:rsidRPr="00CE32AC">
        <w:rPr>
          <w:rFonts w:ascii="Tahoma" w:hAnsi="Tahoma" w:cs="Tahoma"/>
        </w:rPr>
        <w:tab/>
      </w:r>
      <w:r w:rsidR="00A438AF" w:rsidRPr="00CE32AC">
        <w:rPr>
          <w:rFonts w:ascii="Tahoma" w:hAnsi="Tahoma" w:cs="Tahoma"/>
        </w:rPr>
        <w:t>at that meeting, they are (or would be) able to exercise</w:t>
      </w:r>
      <w:r w:rsidR="00A438AF" w:rsidRPr="00CE32AC">
        <w:rPr>
          <w:rFonts w:ascii="Tahoma" w:hAnsi="Tahoma" w:cs="Tahoma"/>
          <w:spacing w:val="-1"/>
        </w:rPr>
        <w:t xml:space="preserve"> </w:t>
      </w:r>
      <w:r w:rsidR="00A438AF" w:rsidRPr="00CE32AC">
        <w:rPr>
          <w:rFonts w:ascii="Tahoma" w:hAnsi="Tahoma" w:cs="Tahoma"/>
        </w:rPr>
        <w:t>them.</w:t>
      </w:r>
    </w:p>
    <w:p w14:paraId="1CD23DEB" w14:textId="77777777" w:rsidR="003B4559" w:rsidRPr="00CE32AC" w:rsidRDefault="003B4559" w:rsidP="00D300AE">
      <w:pPr>
        <w:tabs>
          <w:tab w:val="left" w:pos="798"/>
        </w:tabs>
        <w:rPr>
          <w:rFonts w:ascii="Tahoma" w:hAnsi="Tahoma" w:cs="Tahoma"/>
        </w:rPr>
      </w:pPr>
    </w:p>
    <w:p w14:paraId="7BA06D6D" w14:textId="5DB91961" w:rsidR="004545D0" w:rsidRPr="00CE32AC" w:rsidRDefault="00A438AF" w:rsidP="00D300AE">
      <w:pPr>
        <w:pStyle w:val="ListParagraph"/>
        <w:numPr>
          <w:ilvl w:val="0"/>
          <w:numId w:val="20"/>
        </w:numPr>
        <w:tabs>
          <w:tab w:val="left" w:pos="798"/>
        </w:tabs>
        <w:spacing w:before="0"/>
        <w:ind w:left="0" w:firstLine="0"/>
        <w:rPr>
          <w:rFonts w:ascii="Tahoma" w:hAnsi="Tahoma" w:cs="Tahoma"/>
          <w:b/>
          <w:bCs/>
        </w:rPr>
      </w:pPr>
      <w:r w:rsidRPr="00CE32AC">
        <w:rPr>
          <w:rFonts w:ascii="Tahoma" w:hAnsi="Tahoma" w:cs="Tahoma"/>
          <w:b/>
          <w:bCs/>
        </w:rPr>
        <w:t>Quorum for General</w:t>
      </w:r>
      <w:r w:rsidRPr="00CE32AC">
        <w:rPr>
          <w:rFonts w:ascii="Tahoma" w:hAnsi="Tahoma" w:cs="Tahoma"/>
          <w:b/>
          <w:bCs/>
          <w:spacing w:val="-1"/>
        </w:rPr>
        <w:t xml:space="preserve"> </w:t>
      </w:r>
      <w:r w:rsidRPr="00CE32AC">
        <w:rPr>
          <w:rFonts w:ascii="Tahoma" w:hAnsi="Tahoma" w:cs="Tahoma"/>
          <w:b/>
          <w:bCs/>
        </w:rPr>
        <w:t>Meetings</w:t>
      </w:r>
    </w:p>
    <w:p w14:paraId="23AF227F" w14:textId="3DACFD19" w:rsidR="004545D0" w:rsidRPr="00CE32AC" w:rsidRDefault="00A438AF" w:rsidP="00D300AE">
      <w:pPr>
        <w:pStyle w:val="BodyText"/>
        <w:rPr>
          <w:rFonts w:ascii="Tahoma" w:hAnsi="Tahoma" w:cs="Tahoma"/>
          <w:sz w:val="22"/>
          <w:szCs w:val="22"/>
        </w:rPr>
      </w:pPr>
      <w:r w:rsidRPr="00CE32AC">
        <w:rPr>
          <w:rFonts w:ascii="Tahoma" w:hAnsi="Tahoma" w:cs="Tahoma"/>
          <w:sz w:val="22"/>
          <w:szCs w:val="22"/>
        </w:rPr>
        <w:t xml:space="preserve">If the Association only has one member that </w:t>
      </w:r>
      <w:r w:rsidRPr="00CE32AC">
        <w:rPr>
          <w:rFonts w:ascii="Tahoma" w:hAnsi="Tahoma" w:cs="Tahoma"/>
          <w:spacing w:val="-3"/>
          <w:sz w:val="22"/>
          <w:szCs w:val="22"/>
        </w:rPr>
        <w:t xml:space="preserve">member </w:t>
      </w:r>
      <w:r w:rsidRPr="00CE32AC">
        <w:rPr>
          <w:rFonts w:ascii="Tahoma" w:hAnsi="Tahoma" w:cs="Tahoma"/>
          <w:sz w:val="22"/>
          <w:szCs w:val="22"/>
        </w:rPr>
        <w:t xml:space="preserve">shall be a quorum. In any other case </w:t>
      </w:r>
      <w:r w:rsidR="00143A31" w:rsidRPr="00CE32AC">
        <w:rPr>
          <w:rFonts w:ascii="Tahoma" w:hAnsi="Tahoma" w:cs="Tahoma"/>
          <w:sz w:val="22"/>
          <w:szCs w:val="22"/>
        </w:rPr>
        <w:t xml:space="preserve">ten </w:t>
      </w:r>
      <w:r w:rsidRPr="00CE32AC">
        <w:rPr>
          <w:rFonts w:ascii="Tahoma" w:hAnsi="Tahoma" w:cs="Tahoma"/>
          <w:sz w:val="22"/>
          <w:szCs w:val="22"/>
        </w:rPr>
        <w:t xml:space="preserve">members entitled to vote upon the business to be transacted or one-tenth of the total number of such persons for the time being, whichever is the </w:t>
      </w:r>
      <w:r w:rsidRPr="00CE32AC">
        <w:rPr>
          <w:rFonts w:ascii="Tahoma" w:hAnsi="Tahoma" w:cs="Tahoma"/>
          <w:spacing w:val="-3"/>
          <w:sz w:val="22"/>
          <w:szCs w:val="22"/>
        </w:rPr>
        <w:t xml:space="preserve">greater, </w:t>
      </w:r>
      <w:r w:rsidRPr="00CE32AC">
        <w:rPr>
          <w:rFonts w:ascii="Tahoma" w:hAnsi="Tahoma" w:cs="Tahoma"/>
          <w:sz w:val="22"/>
          <w:szCs w:val="22"/>
        </w:rPr>
        <w:t>shall be a quorum. A proxy or an authorised representative of</w:t>
      </w:r>
      <w:r w:rsidRPr="00CE32AC">
        <w:rPr>
          <w:rFonts w:ascii="Tahoma" w:hAnsi="Tahoma" w:cs="Tahoma"/>
          <w:spacing w:val="-9"/>
          <w:sz w:val="22"/>
          <w:szCs w:val="22"/>
        </w:rPr>
        <w:t xml:space="preserve"> </w:t>
      </w:r>
      <w:r w:rsidRPr="00CE32AC">
        <w:rPr>
          <w:rFonts w:ascii="Tahoma" w:hAnsi="Tahoma" w:cs="Tahoma"/>
          <w:sz w:val="22"/>
          <w:szCs w:val="22"/>
        </w:rPr>
        <w:t>a</w:t>
      </w:r>
      <w:r w:rsidR="00143A31" w:rsidRPr="00CE32AC">
        <w:rPr>
          <w:rFonts w:ascii="Tahoma" w:hAnsi="Tahoma" w:cs="Tahoma"/>
          <w:sz w:val="22"/>
          <w:szCs w:val="22"/>
        </w:rPr>
        <w:t xml:space="preserve"> </w:t>
      </w:r>
      <w:r w:rsidRPr="00CE32AC">
        <w:rPr>
          <w:rFonts w:ascii="Tahoma" w:hAnsi="Tahoma" w:cs="Tahoma"/>
          <w:sz w:val="22"/>
          <w:szCs w:val="22"/>
        </w:rPr>
        <w:t>member shall count for the purposes of the quorum. No business other than the appointment of the chair of the meeting is to be transacted at a general meeting if the persons attending it do not constitute a quorum.</w:t>
      </w:r>
    </w:p>
    <w:p w14:paraId="5B0E8DF0" w14:textId="77777777" w:rsidR="004545D0" w:rsidRPr="00CE32AC" w:rsidRDefault="00A438AF" w:rsidP="00E23709">
      <w:pPr>
        <w:pStyle w:val="Heading2"/>
        <w:numPr>
          <w:ilvl w:val="0"/>
          <w:numId w:val="20"/>
        </w:numPr>
        <w:tabs>
          <w:tab w:val="left" w:pos="571"/>
        </w:tabs>
        <w:spacing w:before="100" w:beforeAutospacing="1"/>
        <w:ind w:left="0" w:firstLine="0"/>
        <w:rPr>
          <w:rFonts w:ascii="Tahoma" w:hAnsi="Tahoma" w:cs="Tahoma"/>
          <w:sz w:val="22"/>
          <w:szCs w:val="22"/>
        </w:rPr>
      </w:pPr>
      <w:r w:rsidRPr="00CE32AC">
        <w:rPr>
          <w:rFonts w:ascii="Tahoma" w:hAnsi="Tahoma" w:cs="Tahoma"/>
          <w:sz w:val="22"/>
          <w:szCs w:val="22"/>
        </w:rPr>
        <w:t>Chairing General Meetings</w:t>
      </w:r>
    </w:p>
    <w:p w14:paraId="1EA760B3" w14:textId="4AF21B50" w:rsidR="00A36DA2" w:rsidRPr="00CE32AC" w:rsidRDefault="00A438AF" w:rsidP="00E23709">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If the members have not appointed a chair, or if the chair is unwilling </w:t>
      </w:r>
      <w:proofErr w:type="gramStart"/>
      <w:r w:rsidRPr="00CE32AC">
        <w:rPr>
          <w:rFonts w:ascii="Tahoma" w:hAnsi="Tahoma" w:cs="Tahoma"/>
        </w:rPr>
        <w:t>to</w:t>
      </w:r>
      <w:proofErr w:type="gramEnd"/>
      <w:r w:rsidRPr="00CE32AC">
        <w:rPr>
          <w:rFonts w:ascii="Tahoma" w:hAnsi="Tahoma" w:cs="Tahoma"/>
        </w:rPr>
        <w:t xml:space="preserve"> </w:t>
      </w:r>
    </w:p>
    <w:p w14:paraId="063D6847" w14:textId="77777777" w:rsidR="00A36DA2" w:rsidRPr="00CE32AC" w:rsidRDefault="00A36DA2" w:rsidP="00E23709">
      <w:pPr>
        <w:tabs>
          <w:tab w:val="left" w:pos="798"/>
        </w:tabs>
        <w:rPr>
          <w:rFonts w:ascii="Tahoma" w:hAnsi="Tahoma" w:cs="Tahoma"/>
        </w:rPr>
      </w:pPr>
      <w:r w:rsidRPr="00CE32AC">
        <w:rPr>
          <w:rFonts w:ascii="Tahoma" w:hAnsi="Tahoma" w:cs="Tahoma"/>
        </w:rPr>
        <w:lastRenderedPageBreak/>
        <w:tab/>
      </w:r>
      <w:r w:rsidR="00A438AF" w:rsidRPr="00CE32AC">
        <w:rPr>
          <w:rFonts w:ascii="Tahoma" w:hAnsi="Tahoma" w:cs="Tahoma"/>
        </w:rPr>
        <w:t xml:space="preserve">chair the meeting or is not present within </w:t>
      </w:r>
      <w:r w:rsidR="00A438AF" w:rsidRPr="00CE32AC">
        <w:rPr>
          <w:rFonts w:ascii="Tahoma" w:hAnsi="Tahoma" w:cs="Tahoma"/>
          <w:spacing w:val="-7"/>
        </w:rPr>
        <w:t xml:space="preserve">ten </w:t>
      </w:r>
      <w:r w:rsidR="00A438AF" w:rsidRPr="00CE32AC">
        <w:rPr>
          <w:rFonts w:ascii="Tahoma" w:hAnsi="Tahoma" w:cs="Tahoma"/>
        </w:rPr>
        <w:t xml:space="preserve">minutes of the time at which a </w:t>
      </w:r>
    </w:p>
    <w:p w14:paraId="58681231" w14:textId="12CAC567" w:rsidR="004545D0" w:rsidRPr="00BB0CAF" w:rsidRDefault="00A36DA2" w:rsidP="00E23709">
      <w:pPr>
        <w:tabs>
          <w:tab w:val="left" w:pos="798"/>
        </w:tabs>
        <w:rPr>
          <w:rFonts w:ascii="Tahoma" w:hAnsi="Tahoma" w:cs="Tahoma"/>
        </w:rPr>
      </w:pPr>
      <w:r w:rsidRPr="00BB0CAF">
        <w:rPr>
          <w:rFonts w:ascii="Tahoma" w:hAnsi="Tahoma" w:cs="Tahoma"/>
        </w:rPr>
        <w:tab/>
      </w:r>
      <w:r w:rsidR="00A438AF" w:rsidRPr="00BB0CAF">
        <w:rPr>
          <w:rFonts w:ascii="Tahoma" w:hAnsi="Tahoma" w:cs="Tahoma"/>
        </w:rPr>
        <w:t xml:space="preserve">meeting was due to </w:t>
      </w:r>
      <w:r w:rsidR="00BB0CAF" w:rsidRPr="00BB0CAF">
        <w:rPr>
          <w:rFonts w:ascii="Tahoma" w:hAnsi="Tahoma" w:cs="Tahoma"/>
        </w:rPr>
        <w:t>start;</w:t>
      </w:r>
      <w:r w:rsidR="006E2415" w:rsidRPr="00BB0CAF">
        <w:rPr>
          <w:rFonts w:ascii="Tahoma" w:hAnsi="Tahoma" w:cs="Tahoma"/>
        </w:rPr>
        <w:t xml:space="preserve"> the deputy chair will be appointed if in attendance</w:t>
      </w:r>
      <w:r w:rsidR="00A438AF" w:rsidRPr="00BB0CAF">
        <w:rPr>
          <w:rFonts w:ascii="Tahoma" w:hAnsi="Tahoma" w:cs="Tahoma"/>
        </w:rPr>
        <w:t>:</w:t>
      </w:r>
    </w:p>
    <w:p w14:paraId="2B8ED21F" w14:textId="32A9A921" w:rsidR="004545D0" w:rsidRPr="00CE32AC" w:rsidRDefault="00A438AF" w:rsidP="00E23709">
      <w:pPr>
        <w:pStyle w:val="ListParagraph"/>
        <w:numPr>
          <w:ilvl w:val="2"/>
          <w:numId w:val="20"/>
        </w:numPr>
        <w:tabs>
          <w:tab w:val="left" w:pos="1138"/>
        </w:tabs>
        <w:spacing w:before="0"/>
        <w:rPr>
          <w:rFonts w:ascii="Tahoma" w:hAnsi="Tahoma" w:cs="Tahoma"/>
        </w:rPr>
      </w:pPr>
      <w:r w:rsidRPr="00CE32AC">
        <w:rPr>
          <w:rFonts w:ascii="Tahoma" w:hAnsi="Tahoma" w:cs="Tahoma"/>
        </w:rPr>
        <w:t>The directors present;</w:t>
      </w:r>
      <w:r w:rsidRPr="00CE32AC">
        <w:rPr>
          <w:rFonts w:ascii="Tahoma" w:hAnsi="Tahoma" w:cs="Tahoma"/>
          <w:spacing w:val="-1"/>
        </w:rPr>
        <w:t xml:space="preserve"> </w:t>
      </w:r>
      <w:r w:rsidRPr="00CE32AC">
        <w:rPr>
          <w:rFonts w:ascii="Tahoma" w:hAnsi="Tahoma" w:cs="Tahoma"/>
        </w:rPr>
        <w:t>or</w:t>
      </w:r>
    </w:p>
    <w:p w14:paraId="33D7601A" w14:textId="688E84FB" w:rsidR="00E23709" w:rsidRPr="00CE32AC" w:rsidRDefault="00A438AF" w:rsidP="00E23709">
      <w:pPr>
        <w:pStyle w:val="ListParagraph"/>
        <w:numPr>
          <w:ilvl w:val="2"/>
          <w:numId w:val="20"/>
        </w:numPr>
        <w:tabs>
          <w:tab w:val="left" w:pos="1138"/>
        </w:tabs>
        <w:spacing w:before="0"/>
        <w:rPr>
          <w:rFonts w:ascii="Tahoma" w:hAnsi="Tahoma" w:cs="Tahoma"/>
        </w:rPr>
      </w:pPr>
      <w:r w:rsidRPr="00CE32AC">
        <w:rPr>
          <w:rFonts w:ascii="Tahoma" w:hAnsi="Tahoma" w:cs="Tahoma"/>
        </w:rPr>
        <w:t>(If no directors are present) the</w:t>
      </w:r>
      <w:r w:rsidRPr="00CE32AC">
        <w:rPr>
          <w:rFonts w:ascii="Tahoma" w:hAnsi="Tahoma" w:cs="Tahoma"/>
          <w:spacing w:val="-3"/>
        </w:rPr>
        <w:t xml:space="preserve"> </w:t>
      </w:r>
      <w:r w:rsidRPr="00CE32AC">
        <w:rPr>
          <w:rFonts w:ascii="Tahoma" w:hAnsi="Tahoma" w:cs="Tahoma"/>
        </w:rPr>
        <w:t>meeting,</w:t>
      </w:r>
      <w:r w:rsidR="00143A31" w:rsidRPr="00CE32AC">
        <w:rPr>
          <w:rFonts w:ascii="Tahoma" w:hAnsi="Tahoma" w:cs="Tahoma"/>
        </w:rPr>
        <w:t xml:space="preserve"> </w:t>
      </w:r>
      <w:r w:rsidRPr="00CE32AC">
        <w:rPr>
          <w:rFonts w:ascii="Tahoma" w:hAnsi="Tahoma" w:cs="Tahoma"/>
        </w:rPr>
        <w:t xml:space="preserve">must appoint a director or member to chair </w:t>
      </w:r>
    </w:p>
    <w:p w14:paraId="574E0BD6" w14:textId="1569C2F8" w:rsidR="004545D0" w:rsidRPr="00CE32AC" w:rsidRDefault="00A438AF" w:rsidP="00E23709">
      <w:pPr>
        <w:pStyle w:val="ListParagraph"/>
        <w:tabs>
          <w:tab w:val="left" w:pos="1138"/>
        </w:tabs>
        <w:spacing w:before="0"/>
        <w:ind w:left="1544" w:firstLine="0"/>
        <w:rPr>
          <w:rFonts w:ascii="Tahoma" w:hAnsi="Tahoma" w:cs="Tahoma"/>
        </w:rPr>
      </w:pPr>
      <w:r w:rsidRPr="00CE32AC">
        <w:rPr>
          <w:rFonts w:ascii="Tahoma" w:hAnsi="Tahoma" w:cs="Tahoma"/>
        </w:rPr>
        <w:t>the meeting, and the appointment of the chair of the meeting must be the first business of the meeting.</w:t>
      </w:r>
    </w:p>
    <w:p w14:paraId="739A6D00" w14:textId="77777777" w:rsidR="00A36DA2" w:rsidRPr="00CE32AC" w:rsidRDefault="00A438AF" w:rsidP="00E23709">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The person chairing a meeting in accordance with this Article is referred to as “the </w:t>
      </w:r>
    </w:p>
    <w:p w14:paraId="682902A2" w14:textId="73BF070D" w:rsidR="004545D0" w:rsidRPr="00CE32AC" w:rsidRDefault="00A36DA2" w:rsidP="00E23709">
      <w:pPr>
        <w:tabs>
          <w:tab w:val="left" w:pos="798"/>
        </w:tabs>
        <w:rPr>
          <w:rFonts w:ascii="Tahoma" w:hAnsi="Tahoma" w:cs="Tahoma"/>
        </w:rPr>
      </w:pPr>
      <w:r w:rsidRPr="00CE32AC">
        <w:rPr>
          <w:rFonts w:ascii="Tahoma" w:hAnsi="Tahoma" w:cs="Tahoma"/>
        </w:rPr>
        <w:tab/>
      </w:r>
      <w:r w:rsidR="00A438AF" w:rsidRPr="00CE32AC">
        <w:rPr>
          <w:rFonts w:ascii="Tahoma" w:hAnsi="Tahoma" w:cs="Tahoma"/>
        </w:rPr>
        <w:t>chair of the meeting”.</w:t>
      </w:r>
    </w:p>
    <w:p w14:paraId="0856DE4A" w14:textId="77777777" w:rsidR="004545D0" w:rsidRPr="00CE32AC" w:rsidRDefault="004545D0" w:rsidP="00E23709">
      <w:pPr>
        <w:pStyle w:val="BodyText"/>
        <w:rPr>
          <w:rFonts w:ascii="Tahoma" w:hAnsi="Tahoma" w:cs="Tahoma"/>
          <w:sz w:val="22"/>
          <w:szCs w:val="22"/>
        </w:rPr>
      </w:pPr>
    </w:p>
    <w:p w14:paraId="4DBDC999" w14:textId="6EF69865" w:rsidR="004545D0" w:rsidRPr="00CE32AC" w:rsidRDefault="00A438AF" w:rsidP="0083213C">
      <w:pPr>
        <w:pStyle w:val="Heading2"/>
        <w:numPr>
          <w:ilvl w:val="0"/>
          <w:numId w:val="20"/>
        </w:numPr>
        <w:tabs>
          <w:tab w:val="left" w:pos="571"/>
        </w:tabs>
        <w:ind w:left="0" w:firstLine="0"/>
        <w:rPr>
          <w:rFonts w:ascii="Tahoma" w:hAnsi="Tahoma" w:cs="Tahoma"/>
          <w:sz w:val="22"/>
          <w:szCs w:val="22"/>
        </w:rPr>
      </w:pPr>
      <w:r w:rsidRPr="00CE32AC">
        <w:rPr>
          <w:rFonts w:ascii="Tahoma" w:hAnsi="Tahoma" w:cs="Tahoma"/>
          <w:sz w:val="22"/>
          <w:szCs w:val="22"/>
        </w:rPr>
        <w:t>Attendance and</w:t>
      </w:r>
      <w:r w:rsidRPr="00CE32AC">
        <w:rPr>
          <w:rFonts w:ascii="Tahoma" w:hAnsi="Tahoma" w:cs="Tahoma"/>
          <w:spacing w:val="-11"/>
          <w:sz w:val="22"/>
          <w:szCs w:val="22"/>
        </w:rPr>
        <w:t xml:space="preserve"> </w:t>
      </w:r>
      <w:r w:rsidRPr="00CE32AC">
        <w:rPr>
          <w:rFonts w:ascii="Tahoma" w:hAnsi="Tahoma" w:cs="Tahoma"/>
          <w:sz w:val="22"/>
          <w:szCs w:val="22"/>
        </w:rPr>
        <w:t>Speaking</w:t>
      </w:r>
      <w:r w:rsidR="00143A31" w:rsidRPr="00CE32AC">
        <w:rPr>
          <w:rFonts w:ascii="Tahoma" w:hAnsi="Tahoma" w:cs="Tahoma"/>
          <w:sz w:val="22"/>
          <w:szCs w:val="22"/>
        </w:rPr>
        <w:t xml:space="preserve"> </w:t>
      </w:r>
      <w:r w:rsidRPr="00CE32AC">
        <w:rPr>
          <w:rFonts w:ascii="Tahoma" w:hAnsi="Tahoma" w:cs="Tahoma"/>
          <w:sz w:val="22"/>
          <w:szCs w:val="22"/>
        </w:rPr>
        <w:t>by Directors and</w:t>
      </w:r>
      <w:r w:rsidRPr="00CE32AC">
        <w:rPr>
          <w:rFonts w:ascii="Tahoma" w:hAnsi="Tahoma" w:cs="Tahoma"/>
          <w:spacing w:val="-3"/>
          <w:sz w:val="22"/>
          <w:szCs w:val="22"/>
        </w:rPr>
        <w:t xml:space="preserve"> </w:t>
      </w:r>
      <w:r w:rsidRPr="00CE32AC">
        <w:rPr>
          <w:rFonts w:ascii="Tahoma" w:hAnsi="Tahoma" w:cs="Tahoma"/>
          <w:sz w:val="22"/>
          <w:szCs w:val="22"/>
        </w:rPr>
        <w:t>Non-Members</w:t>
      </w:r>
    </w:p>
    <w:p w14:paraId="11759100" w14:textId="77777777" w:rsidR="00A36DA2" w:rsidRPr="00CE32AC" w:rsidRDefault="00A438AF" w:rsidP="0083213C">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Directors may attend and speak at general meetings, whether or not they are</w:t>
      </w:r>
      <w:r w:rsidRPr="00CE32AC">
        <w:rPr>
          <w:rFonts w:ascii="Tahoma" w:hAnsi="Tahoma" w:cs="Tahoma"/>
          <w:spacing w:val="5"/>
        </w:rPr>
        <w:t xml:space="preserve"> </w:t>
      </w:r>
    </w:p>
    <w:p w14:paraId="04EBD2CB" w14:textId="330F9449" w:rsidR="004545D0" w:rsidRPr="00CE32AC" w:rsidRDefault="00A36DA2" w:rsidP="0083213C">
      <w:pPr>
        <w:tabs>
          <w:tab w:val="left" w:pos="798"/>
        </w:tabs>
        <w:rPr>
          <w:rFonts w:ascii="Tahoma" w:hAnsi="Tahoma" w:cs="Tahoma"/>
        </w:rPr>
      </w:pPr>
      <w:r w:rsidRPr="00CE32AC">
        <w:rPr>
          <w:rFonts w:ascii="Tahoma" w:hAnsi="Tahoma" w:cs="Tahoma"/>
          <w:spacing w:val="-3"/>
        </w:rPr>
        <w:tab/>
      </w:r>
      <w:r w:rsidR="00A438AF" w:rsidRPr="00CE32AC">
        <w:rPr>
          <w:rFonts w:ascii="Tahoma" w:hAnsi="Tahoma" w:cs="Tahoma"/>
          <w:spacing w:val="-3"/>
        </w:rPr>
        <w:t>members.</w:t>
      </w:r>
    </w:p>
    <w:p w14:paraId="660271E9" w14:textId="3970D083" w:rsidR="004545D0" w:rsidRPr="00CE32AC" w:rsidRDefault="00A438AF" w:rsidP="0083213C">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The chair of the meeting may </w:t>
      </w:r>
      <w:r w:rsidRPr="00CE32AC">
        <w:rPr>
          <w:rFonts w:ascii="Tahoma" w:hAnsi="Tahoma" w:cs="Tahoma"/>
          <w:spacing w:val="-3"/>
        </w:rPr>
        <w:t xml:space="preserve">permit </w:t>
      </w:r>
      <w:r w:rsidRPr="00CE32AC">
        <w:rPr>
          <w:rFonts w:ascii="Tahoma" w:hAnsi="Tahoma" w:cs="Tahoma"/>
        </w:rPr>
        <w:t>other persons who are</w:t>
      </w:r>
      <w:r w:rsidRPr="00CE32AC">
        <w:rPr>
          <w:rFonts w:ascii="Tahoma" w:hAnsi="Tahoma" w:cs="Tahoma"/>
          <w:spacing w:val="-1"/>
        </w:rPr>
        <w:t xml:space="preserve"> </w:t>
      </w:r>
      <w:r w:rsidRPr="00CE32AC">
        <w:rPr>
          <w:rFonts w:ascii="Tahoma" w:hAnsi="Tahoma" w:cs="Tahoma"/>
        </w:rPr>
        <w:t>not:</w:t>
      </w:r>
    </w:p>
    <w:p w14:paraId="06D8F262" w14:textId="12FB958F" w:rsidR="004545D0" w:rsidRPr="00CE32AC" w:rsidRDefault="00A438AF" w:rsidP="0083213C">
      <w:pPr>
        <w:pStyle w:val="ListParagraph"/>
        <w:numPr>
          <w:ilvl w:val="2"/>
          <w:numId w:val="20"/>
        </w:numPr>
        <w:tabs>
          <w:tab w:val="left" w:pos="1138"/>
        </w:tabs>
        <w:spacing w:before="0"/>
        <w:rPr>
          <w:rFonts w:ascii="Tahoma" w:hAnsi="Tahoma" w:cs="Tahoma"/>
        </w:rPr>
      </w:pPr>
      <w:r w:rsidRPr="00CE32AC">
        <w:rPr>
          <w:rFonts w:ascii="Tahoma" w:hAnsi="Tahoma" w:cs="Tahoma"/>
        </w:rPr>
        <w:t>Members of the Association;</w:t>
      </w:r>
      <w:r w:rsidRPr="00CE32AC">
        <w:rPr>
          <w:rFonts w:ascii="Tahoma" w:hAnsi="Tahoma" w:cs="Tahoma"/>
          <w:spacing w:val="-1"/>
        </w:rPr>
        <w:t xml:space="preserve"> </w:t>
      </w:r>
      <w:r w:rsidRPr="00CE32AC">
        <w:rPr>
          <w:rFonts w:ascii="Tahoma" w:hAnsi="Tahoma" w:cs="Tahoma"/>
        </w:rPr>
        <w:t>or</w:t>
      </w:r>
    </w:p>
    <w:p w14:paraId="4BD73AF2" w14:textId="1C11F77D" w:rsidR="004545D0" w:rsidRPr="00CE32AC" w:rsidRDefault="00A438AF" w:rsidP="0083213C">
      <w:pPr>
        <w:pStyle w:val="ListParagraph"/>
        <w:numPr>
          <w:ilvl w:val="2"/>
          <w:numId w:val="20"/>
        </w:numPr>
        <w:tabs>
          <w:tab w:val="left" w:pos="1138"/>
        </w:tabs>
        <w:spacing w:before="0"/>
        <w:rPr>
          <w:rFonts w:ascii="Tahoma" w:hAnsi="Tahoma" w:cs="Tahoma"/>
        </w:rPr>
      </w:pPr>
      <w:r w:rsidRPr="00CE32AC">
        <w:rPr>
          <w:rFonts w:ascii="Tahoma" w:hAnsi="Tahoma" w:cs="Tahoma"/>
        </w:rPr>
        <w:t xml:space="preserve">Otherwise entitled to exercise the rights </w:t>
      </w:r>
      <w:r w:rsidRPr="00CE32AC">
        <w:rPr>
          <w:rFonts w:ascii="Tahoma" w:hAnsi="Tahoma" w:cs="Tahoma"/>
          <w:spacing w:val="-7"/>
        </w:rPr>
        <w:t xml:space="preserve">of </w:t>
      </w:r>
      <w:r w:rsidRPr="00CE32AC">
        <w:rPr>
          <w:rFonts w:ascii="Tahoma" w:hAnsi="Tahoma" w:cs="Tahoma"/>
        </w:rPr>
        <w:t>members in relation to a general meeting, to attend and speak at a general</w:t>
      </w:r>
      <w:r w:rsidRPr="00CE32AC">
        <w:rPr>
          <w:rFonts w:ascii="Tahoma" w:hAnsi="Tahoma" w:cs="Tahoma"/>
          <w:spacing w:val="-14"/>
        </w:rPr>
        <w:t xml:space="preserve"> </w:t>
      </w:r>
      <w:r w:rsidRPr="00CE32AC">
        <w:rPr>
          <w:rFonts w:ascii="Tahoma" w:hAnsi="Tahoma" w:cs="Tahoma"/>
        </w:rPr>
        <w:t>meeting.</w:t>
      </w:r>
    </w:p>
    <w:p w14:paraId="1AFD293D" w14:textId="77777777" w:rsidR="004545D0" w:rsidRPr="00CE32AC" w:rsidRDefault="004545D0" w:rsidP="0083213C">
      <w:pPr>
        <w:pStyle w:val="BodyText"/>
        <w:rPr>
          <w:rFonts w:ascii="Tahoma" w:hAnsi="Tahoma" w:cs="Tahoma"/>
          <w:sz w:val="22"/>
          <w:szCs w:val="22"/>
        </w:rPr>
      </w:pPr>
    </w:p>
    <w:p w14:paraId="7D23BC08" w14:textId="77777777" w:rsidR="004545D0" w:rsidRPr="00CE32AC" w:rsidRDefault="00A438AF" w:rsidP="0083213C">
      <w:pPr>
        <w:pStyle w:val="Heading2"/>
        <w:numPr>
          <w:ilvl w:val="0"/>
          <w:numId w:val="20"/>
        </w:numPr>
        <w:tabs>
          <w:tab w:val="left" w:pos="571"/>
        </w:tabs>
        <w:ind w:left="0" w:firstLine="0"/>
        <w:rPr>
          <w:rFonts w:ascii="Tahoma" w:hAnsi="Tahoma" w:cs="Tahoma"/>
          <w:sz w:val="22"/>
          <w:szCs w:val="22"/>
        </w:rPr>
      </w:pPr>
      <w:r w:rsidRPr="00CE32AC">
        <w:rPr>
          <w:rFonts w:ascii="Tahoma" w:hAnsi="Tahoma" w:cs="Tahoma"/>
          <w:sz w:val="22"/>
          <w:szCs w:val="22"/>
        </w:rPr>
        <w:t>Adjournment</w:t>
      </w:r>
    </w:p>
    <w:p w14:paraId="589F33D5" w14:textId="7DC325BF" w:rsidR="00A36DA2" w:rsidRPr="00CE32AC" w:rsidRDefault="00A438AF" w:rsidP="0083213C">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If the persons attending a general meeting within half an hour of the time at </w:t>
      </w:r>
    </w:p>
    <w:p w14:paraId="47F10ABC" w14:textId="77777777" w:rsidR="00A36DA2" w:rsidRPr="00CE32AC" w:rsidRDefault="00A36DA2" w:rsidP="0083213C">
      <w:pPr>
        <w:tabs>
          <w:tab w:val="left" w:pos="798"/>
        </w:tabs>
        <w:rPr>
          <w:rFonts w:ascii="Tahoma" w:hAnsi="Tahoma" w:cs="Tahoma"/>
        </w:rPr>
      </w:pPr>
      <w:r w:rsidRPr="00CE32AC">
        <w:rPr>
          <w:rFonts w:ascii="Tahoma" w:hAnsi="Tahoma" w:cs="Tahoma"/>
        </w:rPr>
        <w:tab/>
      </w:r>
      <w:r w:rsidR="00A438AF" w:rsidRPr="00CE32AC">
        <w:rPr>
          <w:rFonts w:ascii="Tahoma" w:hAnsi="Tahoma" w:cs="Tahoma"/>
        </w:rPr>
        <w:t xml:space="preserve">which </w:t>
      </w:r>
      <w:r w:rsidR="00A438AF" w:rsidRPr="00CE32AC">
        <w:rPr>
          <w:rFonts w:ascii="Tahoma" w:hAnsi="Tahoma" w:cs="Tahoma"/>
          <w:spacing w:val="-6"/>
        </w:rPr>
        <w:t xml:space="preserve">the </w:t>
      </w:r>
      <w:r w:rsidR="00A438AF" w:rsidRPr="00CE32AC">
        <w:rPr>
          <w:rFonts w:ascii="Tahoma" w:hAnsi="Tahoma" w:cs="Tahoma"/>
        </w:rPr>
        <w:t xml:space="preserve">meeting was due to start do not constitute a quorum, or if during a </w:t>
      </w:r>
    </w:p>
    <w:p w14:paraId="3C90A625" w14:textId="299E1520" w:rsidR="00A36DA2" w:rsidRPr="00CE32AC" w:rsidRDefault="00A36DA2" w:rsidP="0083213C">
      <w:pPr>
        <w:tabs>
          <w:tab w:val="left" w:pos="798"/>
        </w:tabs>
        <w:rPr>
          <w:rFonts w:ascii="Tahoma" w:hAnsi="Tahoma" w:cs="Tahoma"/>
        </w:rPr>
      </w:pPr>
      <w:r w:rsidRPr="00CE32AC">
        <w:rPr>
          <w:rFonts w:ascii="Tahoma" w:hAnsi="Tahoma" w:cs="Tahoma"/>
        </w:rPr>
        <w:tab/>
      </w:r>
      <w:r w:rsidR="00A438AF" w:rsidRPr="00CE32AC">
        <w:rPr>
          <w:rFonts w:ascii="Tahoma" w:hAnsi="Tahoma" w:cs="Tahoma"/>
        </w:rPr>
        <w:t>meeting a quorum ceases to be present the chair</w:t>
      </w:r>
      <w:r w:rsidR="00704C56" w:rsidRPr="00CE32AC">
        <w:rPr>
          <w:rFonts w:ascii="Tahoma" w:hAnsi="Tahoma" w:cs="Tahoma"/>
        </w:rPr>
        <w:t xml:space="preserve"> </w:t>
      </w:r>
      <w:r w:rsidR="00A438AF" w:rsidRPr="00CE32AC">
        <w:rPr>
          <w:rFonts w:ascii="Tahoma" w:hAnsi="Tahoma" w:cs="Tahoma"/>
        </w:rPr>
        <w:t xml:space="preserve">of the meeting must adjourn </w:t>
      </w:r>
    </w:p>
    <w:p w14:paraId="5EF18BEB" w14:textId="1442A3B3" w:rsidR="004545D0" w:rsidRPr="00CE32AC" w:rsidRDefault="00A36DA2" w:rsidP="0083213C">
      <w:pPr>
        <w:tabs>
          <w:tab w:val="left" w:pos="798"/>
        </w:tabs>
        <w:rPr>
          <w:rFonts w:ascii="Tahoma" w:hAnsi="Tahoma" w:cs="Tahoma"/>
        </w:rPr>
      </w:pPr>
      <w:r w:rsidRPr="00CE32AC">
        <w:rPr>
          <w:rFonts w:ascii="Tahoma" w:hAnsi="Tahoma" w:cs="Tahoma"/>
        </w:rPr>
        <w:tab/>
      </w:r>
      <w:r w:rsidR="00A438AF" w:rsidRPr="00CE32AC">
        <w:rPr>
          <w:rFonts w:ascii="Tahoma" w:hAnsi="Tahoma" w:cs="Tahoma"/>
        </w:rPr>
        <w:t>it.</w:t>
      </w:r>
    </w:p>
    <w:p w14:paraId="0806D593" w14:textId="3B527ECF" w:rsidR="004545D0" w:rsidRPr="00CE32AC" w:rsidRDefault="00A438AF" w:rsidP="0083213C">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The chair of the meeting may adjourn a </w:t>
      </w:r>
      <w:r w:rsidRPr="00CE32AC">
        <w:rPr>
          <w:rFonts w:ascii="Tahoma" w:hAnsi="Tahoma" w:cs="Tahoma"/>
          <w:spacing w:val="-3"/>
        </w:rPr>
        <w:t>general</w:t>
      </w:r>
      <w:r w:rsidRPr="00CE32AC">
        <w:rPr>
          <w:rFonts w:ascii="Tahoma" w:hAnsi="Tahoma" w:cs="Tahoma"/>
          <w:spacing w:val="-9"/>
        </w:rPr>
        <w:t xml:space="preserve"> </w:t>
      </w:r>
      <w:r w:rsidRPr="00CE32AC">
        <w:rPr>
          <w:rFonts w:ascii="Tahoma" w:hAnsi="Tahoma" w:cs="Tahoma"/>
        </w:rPr>
        <w:t>meeting</w:t>
      </w:r>
      <w:r w:rsidRPr="00CE32AC">
        <w:rPr>
          <w:rFonts w:ascii="Tahoma" w:hAnsi="Tahoma" w:cs="Tahoma"/>
          <w:spacing w:val="-9"/>
        </w:rPr>
        <w:t xml:space="preserve"> </w:t>
      </w:r>
      <w:r w:rsidRPr="00CE32AC">
        <w:rPr>
          <w:rFonts w:ascii="Tahoma" w:hAnsi="Tahoma" w:cs="Tahoma"/>
        </w:rPr>
        <w:t>at</w:t>
      </w:r>
      <w:r w:rsidRPr="00CE32AC">
        <w:rPr>
          <w:rFonts w:ascii="Tahoma" w:hAnsi="Tahoma" w:cs="Tahoma"/>
          <w:spacing w:val="-9"/>
        </w:rPr>
        <w:t xml:space="preserve"> </w:t>
      </w:r>
      <w:r w:rsidRPr="00CE32AC">
        <w:rPr>
          <w:rFonts w:ascii="Tahoma" w:hAnsi="Tahoma" w:cs="Tahoma"/>
        </w:rPr>
        <w:t>which</w:t>
      </w:r>
      <w:r w:rsidRPr="00CE32AC">
        <w:rPr>
          <w:rFonts w:ascii="Tahoma" w:hAnsi="Tahoma" w:cs="Tahoma"/>
          <w:spacing w:val="-9"/>
        </w:rPr>
        <w:t xml:space="preserve"> </w:t>
      </w:r>
      <w:r w:rsidRPr="00CE32AC">
        <w:rPr>
          <w:rFonts w:ascii="Tahoma" w:hAnsi="Tahoma" w:cs="Tahoma"/>
        </w:rPr>
        <w:t>a</w:t>
      </w:r>
      <w:r w:rsidRPr="00CE32AC">
        <w:rPr>
          <w:rFonts w:ascii="Tahoma" w:hAnsi="Tahoma" w:cs="Tahoma"/>
          <w:spacing w:val="-9"/>
        </w:rPr>
        <w:t xml:space="preserve"> </w:t>
      </w:r>
      <w:r w:rsidRPr="00CE32AC">
        <w:rPr>
          <w:rFonts w:ascii="Tahoma" w:hAnsi="Tahoma" w:cs="Tahoma"/>
        </w:rPr>
        <w:t>quorum</w:t>
      </w:r>
      <w:r w:rsidRPr="00CE32AC">
        <w:rPr>
          <w:rFonts w:ascii="Tahoma" w:hAnsi="Tahoma" w:cs="Tahoma"/>
          <w:spacing w:val="-9"/>
        </w:rPr>
        <w:t xml:space="preserve"> </w:t>
      </w:r>
      <w:r w:rsidRPr="00CE32AC">
        <w:rPr>
          <w:rFonts w:ascii="Tahoma" w:hAnsi="Tahoma" w:cs="Tahoma"/>
        </w:rPr>
        <w:t>is</w:t>
      </w:r>
      <w:r w:rsidRPr="00CE32AC">
        <w:rPr>
          <w:rFonts w:ascii="Tahoma" w:hAnsi="Tahoma" w:cs="Tahoma"/>
          <w:spacing w:val="-9"/>
        </w:rPr>
        <w:t xml:space="preserve"> </w:t>
      </w:r>
      <w:r w:rsidRPr="00CE32AC">
        <w:rPr>
          <w:rFonts w:ascii="Tahoma" w:hAnsi="Tahoma" w:cs="Tahoma"/>
        </w:rPr>
        <w:t>present</w:t>
      </w:r>
      <w:r w:rsidRPr="00CE32AC">
        <w:rPr>
          <w:rFonts w:ascii="Tahoma" w:hAnsi="Tahoma" w:cs="Tahoma"/>
          <w:spacing w:val="-9"/>
        </w:rPr>
        <w:t xml:space="preserve"> </w:t>
      </w:r>
      <w:r w:rsidRPr="00CE32AC">
        <w:rPr>
          <w:rFonts w:ascii="Tahoma" w:hAnsi="Tahoma" w:cs="Tahoma"/>
          <w:spacing w:val="-8"/>
        </w:rPr>
        <w:t>if:</w:t>
      </w:r>
    </w:p>
    <w:p w14:paraId="093C1FA1" w14:textId="1CC3F5E7" w:rsidR="004545D0" w:rsidRPr="00CE32AC" w:rsidRDefault="00A438AF" w:rsidP="0083213C">
      <w:pPr>
        <w:pStyle w:val="ListParagraph"/>
        <w:numPr>
          <w:ilvl w:val="2"/>
          <w:numId w:val="20"/>
        </w:numPr>
        <w:tabs>
          <w:tab w:val="left" w:pos="1138"/>
        </w:tabs>
        <w:spacing w:before="0"/>
        <w:rPr>
          <w:rFonts w:ascii="Tahoma" w:hAnsi="Tahoma" w:cs="Tahoma"/>
        </w:rPr>
      </w:pPr>
      <w:r w:rsidRPr="00CE32AC">
        <w:rPr>
          <w:rFonts w:ascii="Tahoma" w:hAnsi="Tahoma" w:cs="Tahoma"/>
        </w:rPr>
        <w:t xml:space="preserve">The meeting consents to an </w:t>
      </w:r>
      <w:r w:rsidRPr="00CE32AC">
        <w:rPr>
          <w:rFonts w:ascii="Tahoma" w:hAnsi="Tahoma" w:cs="Tahoma"/>
          <w:spacing w:val="-2"/>
        </w:rPr>
        <w:t xml:space="preserve">adjournment; </w:t>
      </w:r>
      <w:r w:rsidRPr="00CE32AC">
        <w:rPr>
          <w:rFonts w:ascii="Tahoma" w:hAnsi="Tahoma" w:cs="Tahoma"/>
        </w:rPr>
        <w:t>or</w:t>
      </w:r>
    </w:p>
    <w:p w14:paraId="323B3C11" w14:textId="6DCF382A" w:rsidR="004545D0" w:rsidRPr="00CE32AC" w:rsidRDefault="00A438AF" w:rsidP="0083213C">
      <w:pPr>
        <w:pStyle w:val="ListParagraph"/>
        <w:numPr>
          <w:ilvl w:val="2"/>
          <w:numId w:val="20"/>
        </w:numPr>
        <w:tabs>
          <w:tab w:val="left" w:pos="1138"/>
        </w:tabs>
        <w:spacing w:before="0"/>
        <w:rPr>
          <w:rFonts w:ascii="Tahoma" w:hAnsi="Tahoma" w:cs="Tahoma"/>
        </w:rPr>
      </w:pPr>
      <w:r w:rsidRPr="00CE32AC">
        <w:rPr>
          <w:rFonts w:ascii="Tahoma" w:hAnsi="Tahoma" w:cs="Tahoma"/>
        </w:rPr>
        <w:t xml:space="preserve">It appears to the chair of the meeting that an adjournment is necessary to protect the safety of any person </w:t>
      </w:r>
      <w:r w:rsidRPr="00CE32AC">
        <w:rPr>
          <w:rFonts w:ascii="Tahoma" w:hAnsi="Tahoma" w:cs="Tahoma"/>
          <w:spacing w:val="-3"/>
        </w:rPr>
        <w:t xml:space="preserve">attending </w:t>
      </w:r>
      <w:r w:rsidRPr="00CE32AC">
        <w:rPr>
          <w:rFonts w:ascii="Tahoma" w:hAnsi="Tahoma" w:cs="Tahoma"/>
        </w:rPr>
        <w:t>the meeting or ensure that the</w:t>
      </w:r>
      <w:r w:rsidRPr="00CE32AC">
        <w:rPr>
          <w:rFonts w:ascii="Tahoma" w:hAnsi="Tahoma" w:cs="Tahoma"/>
          <w:spacing w:val="-2"/>
        </w:rPr>
        <w:t xml:space="preserve"> </w:t>
      </w:r>
      <w:r w:rsidRPr="00CE32AC">
        <w:rPr>
          <w:rFonts w:ascii="Tahoma" w:hAnsi="Tahoma" w:cs="Tahoma"/>
        </w:rPr>
        <w:t>business</w:t>
      </w:r>
      <w:r w:rsidR="00143A31" w:rsidRPr="00CE32AC">
        <w:rPr>
          <w:rFonts w:ascii="Tahoma" w:hAnsi="Tahoma" w:cs="Tahoma"/>
        </w:rPr>
        <w:t xml:space="preserve"> </w:t>
      </w:r>
      <w:r w:rsidRPr="00CE32AC">
        <w:rPr>
          <w:rFonts w:ascii="Tahoma" w:hAnsi="Tahoma" w:cs="Tahoma"/>
        </w:rPr>
        <w:t>of the meeting is conducted in an orderly manner.</w:t>
      </w:r>
    </w:p>
    <w:p w14:paraId="0E116F27" w14:textId="6DBA7762" w:rsidR="00A36DA2" w:rsidRPr="00CE32AC" w:rsidRDefault="00A438AF" w:rsidP="0083213C">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The chair of the meeting must adjourn a general meeting if directed to do so by </w:t>
      </w:r>
      <w:r w:rsidRPr="00CE32AC">
        <w:rPr>
          <w:rFonts w:ascii="Tahoma" w:hAnsi="Tahoma" w:cs="Tahoma"/>
          <w:spacing w:val="-6"/>
        </w:rPr>
        <w:t xml:space="preserve">the </w:t>
      </w:r>
    </w:p>
    <w:p w14:paraId="257C3923" w14:textId="105C628B" w:rsidR="004545D0" w:rsidRPr="00CE32AC" w:rsidRDefault="00A36DA2" w:rsidP="0083213C">
      <w:pPr>
        <w:tabs>
          <w:tab w:val="left" w:pos="798"/>
        </w:tabs>
        <w:rPr>
          <w:rFonts w:ascii="Tahoma" w:hAnsi="Tahoma" w:cs="Tahoma"/>
        </w:rPr>
      </w:pPr>
      <w:r w:rsidRPr="00CE32AC">
        <w:rPr>
          <w:rFonts w:ascii="Tahoma" w:hAnsi="Tahoma" w:cs="Tahoma"/>
        </w:rPr>
        <w:tab/>
      </w:r>
      <w:r w:rsidR="00A438AF" w:rsidRPr="00CE32AC">
        <w:rPr>
          <w:rFonts w:ascii="Tahoma" w:hAnsi="Tahoma" w:cs="Tahoma"/>
        </w:rPr>
        <w:t>meeting.</w:t>
      </w:r>
    </w:p>
    <w:p w14:paraId="29A8A8D7" w14:textId="42857A73" w:rsidR="004545D0" w:rsidRPr="00CE32AC" w:rsidRDefault="00A438AF" w:rsidP="0083213C">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When adjourning a general meeting, </w:t>
      </w:r>
      <w:r w:rsidRPr="00CE32AC">
        <w:rPr>
          <w:rFonts w:ascii="Tahoma" w:hAnsi="Tahoma" w:cs="Tahoma"/>
          <w:spacing w:val="-6"/>
        </w:rPr>
        <w:t xml:space="preserve">the </w:t>
      </w:r>
      <w:r w:rsidRPr="00CE32AC">
        <w:rPr>
          <w:rFonts w:ascii="Tahoma" w:hAnsi="Tahoma" w:cs="Tahoma"/>
        </w:rPr>
        <w:t>chair of the meeting must:</w:t>
      </w:r>
    </w:p>
    <w:p w14:paraId="466211A1" w14:textId="708817B4" w:rsidR="004545D0" w:rsidRPr="00CE32AC" w:rsidRDefault="00A438AF" w:rsidP="0083213C">
      <w:pPr>
        <w:pStyle w:val="ListParagraph"/>
        <w:numPr>
          <w:ilvl w:val="2"/>
          <w:numId w:val="20"/>
        </w:numPr>
        <w:tabs>
          <w:tab w:val="left" w:pos="1138"/>
        </w:tabs>
        <w:spacing w:before="0"/>
        <w:rPr>
          <w:rFonts w:ascii="Tahoma" w:hAnsi="Tahoma" w:cs="Tahoma"/>
        </w:rPr>
      </w:pPr>
      <w:r w:rsidRPr="00CE32AC">
        <w:rPr>
          <w:rFonts w:ascii="Tahoma" w:hAnsi="Tahoma" w:cs="Tahoma"/>
        </w:rPr>
        <w:t>Either specify the time and place to which it is adjourned or state that it is to</w:t>
      </w:r>
      <w:r w:rsidRPr="00CE32AC">
        <w:rPr>
          <w:rFonts w:ascii="Tahoma" w:hAnsi="Tahoma" w:cs="Tahoma"/>
          <w:spacing w:val="-20"/>
        </w:rPr>
        <w:t xml:space="preserve"> </w:t>
      </w:r>
      <w:r w:rsidRPr="00CE32AC">
        <w:rPr>
          <w:rFonts w:ascii="Tahoma" w:hAnsi="Tahoma" w:cs="Tahoma"/>
        </w:rPr>
        <w:t>continue at a time and place to be fixed by the directors;</w:t>
      </w:r>
      <w:r w:rsidRPr="00CE32AC">
        <w:rPr>
          <w:rFonts w:ascii="Tahoma" w:hAnsi="Tahoma" w:cs="Tahoma"/>
          <w:spacing w:val="-1"/>
        </w:rPr>
        <w:t xml:space="preserve"> </w:t>
      </w:r>
      <w:r w:rsidRPr="00CE32AC">
        <w:rPr>
          <w:rFonts w:ascii="Tahoma" w:hAnsi="Tahoma" w:cs="Tahoma"/>
        </w:rPr>
        <w:t>and</w:t>
      </w:r>
    </w:p>
    <w:p w14:paraId="3B4B18F1" w14:textId="6CFC5752" w:rsidR="004545D0" w:rsidRPr="00CE32AC" w:rsidRDefault="00A438AF" w:rsidP="0083213C">
      <w:pPr>
        <w:pStyle w:val="ListParagraph"/>
        <w:numPr>
          <w:ilvl w:val="2"/>
          <w:numId w:val="20"/>
        </w:numPr>
        <w:tabs>
          <w:tab w:val="left" w:pos="1138"/>
        </w:tabs>
        <w:spacing w:before="0"/>
        <w:rPr>
          <w:rFonts w:ascii="Tahoma" w:hAnsi="Tahoma" w:cs="Tahoma"/>
        </w:rPr>
      </w:pPr>
      <w:r w:rsidRPr="00CE32AC">
        <w:rPr>
          <w:rFonts w:ascii="Tahoma" w:hAnsi="Tahoma" w:cs="Tahoma"/>
        </w:rPr>
        <w:t xml:space="preserve">Have regard to any directions as to the time and place of any adjournment </w:t>
      </w:r>
      <w:r w:rsidRPr="00CE32AC">
        <w:rPr>
          <w:rFonts w:ascii="Tahoma" w:hAnsi="Tahoma" w:cs="Tahoma"/>
          <w:spacing w:val="-4"/>
        </w:rPr>
        <w:t xml:space="preserve">which </w:t>
      </w:r>
      <w:r w:rsidRPr="00CE32AC">
        <w:rPr>
          <w:rFonts w:ascii="Tahoma" w:hAnsi="Tahoma" w:cs="Tahoma"/>
        </w:rPr>
        <w:t>have been given by the</w:t>
      </w:r>
      <w:r w:rsidRPr="00CE32AC">
        <w:rPr>
          <w:rFonts w:ascii="Tahoma" w:hAnsi="Tahoma" w:cs="Tahoma"/>
          <w:spacing w:val="-2"/>
        </w:rPr>
        <w:t xml:space="preserve"> </w:t>
      </w:r>
      <w:r w:rsidRPr="00CE32AC">
        <w:rPr>
          <w:rFonts w:ascii="Tahoma" w:hAnsi="Tahoma" w:cs="Tahoma"/>
        </w:rPr>
        <w:t>meeting.</w:t>
      </w:r>
    </w:p>
    <w:p w14:paraId="1A7588D5" w14:textId="77777777" w:rsidR="00A36DA2" w:rsidRPr="00CE32AC" w:rsidRDefault="00A438AF" w:rsidP="0083213C">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If the continuation of an adjourned meeting is to take place more than 14 days after it was </w:t>
      </w:r>
    </w:p>
    <w:p w14:paraId="2F34BB79" w14:textId="77777777" w:rsidR="00A36DA2" w:rsidRPr="00CE32AC" w:rsidRDefault="00A36DA2" w:rsidP="0083213C">
      <w:pPr>
        <w:tabs>
          <w:tab w:val="left" w:pos="798"/>
        </w:tabs>
        <w:rPr>
          <w:rFonts w:ascii="Tahoma" w:hAnsi="Tahoma" w:cs="Tahoma"/>
          <w:spacing w:val="-18"/>
        </w:rPr>
      </w:pPr>
      <w:r w:rsidRPr="00CE32AC">
        <w:rPr>
          <w:rFonts w:ascii="Tahoma" w:hAnsi="Tahoma" w:cs="Tahoma"/>
        </w:rPr>
        <w:tab/>
      </w:r>
      <w:r w:rsidR="00A438AF" w:rsidRPr="00CE32AC">
        <w:rPr>
          <w:rFonts w:ascii="Tahoma" w:hAnsi="Tahoma" w:cs="Tahoma"/>
        </w:rPr>
        <w:t>adjourned, the Association must give at least 7 clear days’ notice of it (that is, excluding</w:t>
      </w:r>
      <w:r w:rsidR="00A438AF" w:rsidRPr="00CE32AC">
        <w:rPr>
          <w:rFonts w:ascii="Tahoma" w:hAnsi="Tahoma" w:cs="Tahoma"/>
          <w:spacing w:val="-18"/>
        </w:rPr>
        <w:t xml:space="preserve"> </w:t>
      </w:r>
    </w:p>
    <w:p w14:paraId="4B08AC05" w14:textId="1508EB66" w:rsidR="004545D0" w:rsidRPr="00CE32AC" w:rsidRDefault="00A36DA2" w:rsidP="0083213C">
      <w:pPr>
        <w:tabs>
          <w:tab w:val="left" w:pos="798"/>
        </w:tabs>
        <w:rPr>
          <w:rFonts w:ascii="Tahoma" w:hAnsi="Tahoma" w:cs="Tahoma"/>
        </w:rPr>
      </w:pPr>
      <w:r w:rsidRPr="00CE32AC">
        <w:rPr>
          <w:rFonts w:ascii="Tahoma" w:hAnsi="Tahoma" w:cs="Tahoma"/>
          <w:spacing w:val="-18"/>
        </w:rPr>
        <w:tab/>
      </w:r>
      <w:r w:rsidR="00A438AF" w:rsidRPr="00CE32AC">
        <w:rPr>
          <w:rFonts w:ascii="Tahoma" w:hAnsi="Tahoma" w:cs="Tahoma"/>
        </w:rPr>
        <w:t xml:space="preserve">the day of the adjourned meeting and the day </w:t>
      </w:r>
      <w:r w:rsidR="00A438AF" w:rsidRPr="00CE32AC">
        <w:rPr>
          <w:rFonts w:ascii="Tahoma" w:hAnsi="Tahoma" w:cs="Tahoma"/>
          <w:spacing w:val="-9"/>
        </w:rPr>
        <w:t xml:space="preserve">on </w:t>
      </w:r>
      <w:r w:rsidR="00A438AF" w:rsidRPr="00CE32AC">
        <w:rPr>
          <w:rFonts w:ascii="Tahoma" w:hAnsi="Tahoma" w:cs="Tahoma"/>
        </w:rPr>
        <w:t>which the notice is</w:t>
      </w:r>
      <w:r w:rsidR="00A438AF" w:rsidRPr="00CE32AC">
        <w:rPr>
          <w:rFonts w:ascii="Tahoma" w:hAnsi="Tahoma" w:cs="Tahoma"/>
          <w:spacing w:val="-1"/>
        </w:rPr>
        <w:t xml:space="preserve"> </w:t>
      </w:r>
      <w:r w:rsidR="00A438AF" w:rsidRPr="00CE32AC">
        <w:rPr>
          <w:rFonts w:ascii="Tahoma" w:hAnsi="Tahoma" w:cs="Tahoma"/>
        </w:rPr>
        <w:t>given):</w:t>
      </w:r>
    </w:p>
    <w:p w14:paraId="26BC06D2" w14:textId="4EBC7FC6" w:rsidR="004545D0" w:rsidRPr="00CE32AC" w:rsidRDefault="00A438AF" w:rsidP="0083213C">
      <w:pPr>
        <w:pStyle w:val="ListParagraph"/>
        <w:numPr>
          <w:ilvl w:val="2"/>
          <w:numId w:val="20"/>
        </w:numPr>
        <w:tabs>
          <w:tab w:val="left" w:pos="1138"/>
        </w:tabs>
        <w:spacing w:before="0"/>
        <w:rPr>
          <w:rFonts w:ascii="Tahoma" w:hAnsi="Tahoma" w:cs="Tahoma"/>
        </w:rPr>
      </w:pPr>
      <w:r w:rsidRPr="00CE32AC">
        <w:rPr>
          <w:rFonts w:ascii="Tahoma" w:hAnsi="Tahoma" w:cs="Tahoma"/>
          <w:spacing w:val="-10"/>
        </w:rPr>
        <w:t xml:space="preserve">To </w:t>
      </w:r>
      <w:r w:rsidRPr="00CE32AC">
        <w:rPr>
          <w:rFonts w:ascii="Tahoma" w:hAnsi="Tahoma" w:cs="Tahoma"/>
        </w:rPr>
        <w:t xml:space="preserve">the same persons to whom notice </w:t>
      </w:r>
      <w:r w:rsidRPr="00CE32AC">
        <w:rPr>
          <w:rFonts w:ascii="Tahoma" w:hAnsi="Tahoma" w:cs="Tahoma"/>
          <w:spacing w:val="-7"/>
        </w:rPr>
        <w:t xml:space="preserve">of </w:t>
      </w:r>
      <w:r w:rsidRPr="00CE32AC">
        <w:rPr>
          <w:rFonts w:ascii="Tahoma" w:hAnsi="Tahoma" w:cs="Tahoma"/>
        </w:rPr>
        <w:t>the Association’s general meetings is required to be given;</w:t>
      </w:r>
      <w:r w:rsidRPr="00CE32AC">
        <w:rPr>
          <w:rFonts w:ascii="Tahoma" w:hAnsi="Tahoma" w:cs="Tahoma"/>
          <w:spacing w:val="-1"/>
        </w:rPr>
        <w:t xml:space="preserve"> </w:t>
      </w:r>
      <w:r w:rsidRPr="00CE32AC">
        <w:rPr>
          <w:rFonts w:ascii="Tahoma" w:hAnsi="Tahoma" w:cs="Tahoma"/>
        </w:rPr>
        <w:t>and</w:t>
      </w:r>
    </w:p>
    <w:p w14:paraId="165E7950" w14:textId="31666780" w:rsidR="004545D0" w:rsidRPr="00CE32AC" w:rsidRDefault="00A438AF" w:rsidP="0083213C">
      <w:pPr>
        <w:pStyle w:val="ListParagraph"/>
        <w:numPr>
          <w:ilvl w:val="2"/>
          <w:numId w:val="20"/>
        </w:numPr>
        <w:tabs>
          <w:tab w:val="left" w:pos="1138"/>
        </w:tabs>
        <w:spacing w:before="0"/>
        <w:rPr>
          <w:rFonts w:ascii="Tahoma" w:hAnsi="Tahoma" w:cs="Tahoma"/>
        </w:rPr>
      </w:pPr>
      <w:r w:rsidRPr="00CE32AC">
        <w:rPr>
          <w:rFonts w:ascii="Tahoma" w:hAnsi="Tahoma" w:cs="Tahoma"/>
        </w:rPr>
        <w:t xml:space="preserve">Containing the same information </w:t>
      </w:r>
      <w:r w:rsidRPr="00CE32AC">
        <w:rPr>
          <w:rFonts w:ascii="Tahoma" w:hAnsi="Tahoma" w:cs="Tahoma"/>
          <w:spacing w:val="-3"/>
        </w:rPr>
        <w:t xml:space="preserve">which </w:t>
      </w:r>
      <w:r w:rsidRPr="00CE32AC">
        <w:rPr>
          <w:rFonts w:ascii="Tahoma" w:hAnsi="Tahoma" w:cs="Tahoma"/>
        </w:rPr>
        <w:t>such notice is required to</w:t>
      </w:r>
      <w:r w:rsidRPr="00CE32AC">
        <w:rPr>
          <w:rFonts w:ascii="Tahoma" w:hAnsi="Tahoma" w:cs="Tahoma"/>
          <w:spacing w:val="-2"/>
        </w:rPr>
        <w:t xml:space="preserve"> </w:t>
      </w:r>
      <w:r w:rsidRPr="00CE32AC">
        <w:rPr>
          <w:rFonts w:ascii="Tahoma" w:hAnsi="Tahoma" w:cs="Tahoma"/>
        </w:rPr>
        <w:t>contain.</w:t>
      </w:r>
    </w:p>
    <w:p w14:paraId="0B94D22D" w14:textId="77777777" w:rsidR="00A36DA2" w:rsidRPr="00CE32AC" w:rsidRDefault="00A438AF" w:rsidP="0083213C">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No business may be transacted at an adjourned general meeting which could not properly </w:t>
      </w:r>
    </w:p>
    <w:p w14:paraId="4160AF6E" w14:textId="232290E3" w:rsidR="004545D0" w:rsidRPr="00CE32AC" w:rsidRDefault="00A36DA2" w:rsidP="0083213C">
      <w:pPr>
        <w:tabs>
          <w:tab w:val="left" w:pos="798"/>
        </w:tabs>
        <w:rPr>
          <w:rFonts w:ascii="Tahoma" w:hAnsi="Tahoma" w:cs="Tahoma"/>
        </w:rPr>
      </w:pPr>
      <w:r w:rsidRPr="00CE32AC">
        <w:rPr>
          <w:rFonts w:ascii="Tahoma" w:hAnsi="Tahoma" w:cs="Tahoma"/>
        </w:rPr>
        <w:tab/>
      </w:r>
      <w:r w:rsidR="00A438AF" w:rsidRPr="00CE32AC">
        <w:rPr>
          <w:rFonts w:ascii="Tahoma" w:hAnsi="Tahoma" w:cs="Tahoma"/>
        </w:rPr>
        <w:t xml:space="preserve">have been transacted at the </w:t>
      </w:r>
      <w:r w:rsidR="00A438AF" w:rsidRPr="00CE32AC">
        <w:rPr>
          <w:rFonts w:ascii="Tahoma" w:hAnsi="Tahoma" w:cs="Tahoma"/>
          <w:spacing w:val="-3"/>
        </w:rPr>
        <w:t xml:space="preserve">meeting </w:t>
      </w:r>
      <w:r w:rsidR="00A438AF" w:rsidRPr="00CE32AC">
        <w:rPr>
          <w:rFonts w:ascii="Tahoma" w:hAnsi="Tahoma" w:cs="Tahoma"/>
        </w:rPr>
        <w:t>if the adjournment had not taken</w:t>
      </w:r>
      <w:r w:rsidR="00A438AF" w:rsidRPr="00CE32AC">
        <w:rPr>
          <w:rFonts w:ascii="Tahoma" w:hAnsi="Tahoma" w:cs="Tahoma"/>
          <w:spacing w:val="-2"/>
        </w:rPr>
        <w:t xml:space="preserve"> </w:t>
      </w:r>
      <w:r w:rsidR="00A438AF" w:rsidRPr="00CE32AC">
        <w:rPr>
          <w:rFonts w:ascii="Tahoma" w:hAnsi="Tahoma" w:cs="Tahoma"/>
        </w:rPr>
        <w:t>place.</w:t>
      </w:r>
    </w:p>
    <w:p w14:paraId="3536DFBC" w14:textId="77777777" w:rsidR="004545D0" w:rsidRPr="00CE32AC" w:rsidRDefault="004545D0" w:rsidP="0083213C">
      <w:pPr>
        <w:pStyle w:val="BodyText"/>
        <w:rPr>
          <w:rFonts w:ascii="Tahoma" w:hAnsi="Tahoma" w:cs="Tahoma"/>
          <w:sz w:val="22"/>
          <w:szCs w:val="22"/>
        </w:rPr>
      </w:pPr>
    </w:p>
    <w:p w14:paraId="153201CC" w14:textId="207755EB" w:rsidR="004545D0" w:rsidRPr="00CE32AC" w:rsidRDefault="00A438AF" w:rsidP="004F098D">
      <w:pPr>
        <w:pStyle w:val="Heading2"/>
        <w:ind w:left="0" w:firstLine="0"/>
        <w:rPr>
          <w:rFonts w:ascii="Tahoma" w:hAnsi="Tahoma" w:cs="Tahoma"/>
          <w:sz w:val="22"/>
          <w:szCs w:val="22"/>
        </w:rPr>
      </w:pPr>
      <w:r w:rsidRPr="00CE32AC">
        <w:rPr>
          <w:rFonts w:ascii="Tahoma" w:hAnsi="Tahoma" w:cs="Tahoma"/>
          <w:sz w:val="22"/>
          <w:szCs w:val="22"/>
        </w:rPr>
        <w:t>VOTING AT GENERAL MEETINGS</w:t>
      </w:r>
    </w:p>
    <w:p w14:paraId="1D27E5ED" w14:textId="77777777" w:rsidR="0080746C" w:rsidRPr="00CE32AC" w:rsidRDefault="0080746C" w:rsidP="004F098D">
      <w:pPr>
        <w:pStyle w:val="Heading2"/>
        <w:ind w:left="0" w:firstLine="0"/>
        <w:rPr>
          <w:rFonts w:ascii="Tahoma" w:hAnsi="Tahoma" w:cs="Tahoma"/>
          <w:sz w:val="22"/>
          <w:szCs w:val="22"/>
        </w:rPr>
      </w:pPr>
    </w:p>
    <w:p w14:paraId="3A7BA210" w14:textId="77777777" w:rsidR="004545D0" w:rsidRPr="00CE32AC" w:rsidRDefault="00A438AF" w:rsidP="004F098D">
      <w:pPr>
        <w:pStyle w:val="ListParagraph"/>
        <w:numPr>
          <w:ilvl w:val="0"/>
          <w:numId w:val="20"/>
        </w:numPr>
        <w:tabs>
          <w:tab w:val="left" w:pos="571"/>
        </w:tabs>
        <w:spacing w:before="0"/>
        <w:ind w:left="0" w:firstLine="0"/>
        <w:rPr>
          <w:rFonts w:ascii="Tahoma" w:hAnsi="Tahoma" w:cs="Tahoma"/>
          <w:b/>
        </w:rPr>
      </w:pPr>
      <w:r w:rsidRPr="00CE32AC">
        <w:rPr>
          <w:rFonts w:ascii="Tahoma" w:hAnsi="Tahoma" w:cs="Tahoma"/>
          <w:b/>
        </w:rPr>
        <w:t>Voting:</w:t>
      </w:r>
      <w:r w:rsidRPr="00CE32AC">
        <w:rPr>
          <w:rFonts w:ascii="Tahoma" w:hAnsi="Tahoma" w:cs="Tahoma"/>
          <w:b/>
          <w:spacing w:val="-1"/>
        </w:rPr>
        <w:t xml:space="preserve"> </w:t>
      </w:r>
      <w:r w:rsidRPr="00CE32AC">
        <w:rPr>
          <w:rFonts w:ascii="Tahoma" w:hAnsi="Tahoma" w:cs="Tahoma"/>
          <w:b/>
        </w:rPr>
        <w:t>General</w:t>
      </w:r>
    </w:p>
    <w:p w14:paraId="4AE7BA54" w14:textId="3BD965E3" w:rsidR="00143A31" w:rsidRPr="00CE32AC" w:rsidRDefault="00A438AF" w:rsidP="0080746C">
      <w:pPr>
        <w:pStyle w:val="BodyText"/>
        <w:rPr>
          <w:rFonts w:ascii="Tahoma" w:hAnsi="Tahoma" w:cs="Tahoma"/>
          <w:sz w:val="22"/>
          <w:szCs w:val="22"/>
        </w:rPr>
      </w:pPr>
      <w:r w:rsidRPr="00CE32AC">
        <w:rPr>
          <w:rFonts w:ascii="Tahoma" w:hAnsi="Tahoma" w:cs="Tahoma"/>
          <w:sz w:val="22"/>
          <w:szCs w:val="22"/>
        </w:rPr>
        <w:t>A resolution put to the vote of a general meeting must be decided on a show of hands unless a poll is duly demanded in accordance with the Articles.</w:t>
      </w:r>
    </w:p>
    <w:p w14:paraId="1E269081" w14:textId="77777777" w:rsidR="00143A31" w:rsidRPr="00CE32AC" w:rsidRDefault="00143A31" w:rsidP="0080746C">
      <w:pPr>
        <w:pStyle w:val="BodyText"/>
        <w:rPr>
          <w:rFonts w:ascii="Tahoma" w:hAnsi="Tahoma" w:cs="Tahoma"/>
          <w:sz w:val="22"/>
          <w:szCs w:val="22"/>
        </w:rPr>
      </w:pPr>
    </w:p>
    <w:p w14:paraId="5A26D465" w14:textId="3721113F" w:rsidR="00143A31" w:rsidRPr="00CE32AC" w:rsidRDefault="00A438AF" w:rsidP="0080746C">
      <w:pPr>
        <w:pStyle w:val="BodyText"/>
        <w:numPr>
          <w:ilvl w:val="0"/>
          <w:numId w:val="20"/>
        </w:numPr>
        <w:ind w:left="0" w:firstLine="0"/>
        <w:rPr>
          <w:rFonts w:ascii="Tahoma" w:hAnsi="Tahoma" w:cs="Tahoma"/>
          <w:b/>
          <w:bCs/>
          <w:sz w:val="22"/>
          <w:szCs w:val="22"/>
        </w:rPr>
      </w:pPr>
      <w:r w:rsidRPr="00CE32AC">
        <w:rPr>
          <w:rFonts w:ascii="Tahoma" w:hAnsi="Tahoma" w:cs="Tahoma"/>
          <w:b/>
          <w:bCs/>
          <w:sz w:val="22"/>
          <w:szCs w:val="22"/>
        </w:rPr>
        <w:t>Errors and</w:t>
      </w:r>
      <w:r w:rsidRPr="00CE32AC">
        <w:rPr>
          <w:rFonts w:ascii="Tahoma" w:hAnsi="Tahoma" w:cs="Tahoma"/>
          <w:b/>
          <w:bCs/>
          <w:spacing w:val="-1"/>
          <w:sz w:val="22"/>
          <w:szCs w:val="22"/>
        </w:rPr>
        <w:t xml:space="preserve"> </w:t>
      </w:r>
      <w:r w:rsidRPr="00CE32AC">
        <w:rPr>
          <w:rFonts w:ascii="Tahoma" w:hAnsi="Tahoma" w:cs="Tahoma"/>
          <w:b/>
          <w:bCs/>
          <w:sz w:val="22"/>
          <w:szCs w:val="22"/>
        </w:rPr>
        <w:t>Disputes</w:t>
      </w:r>
    </w:p>
    <w:p w14:paraId="6660A67B" w14:textId="77777777" w:rsidR="00C620AD" w:rsidRPr="00CE32AC" w:rsidRDefault="00A438AF" w:rsidP="0080746C">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No </w:t>
      </w:r>
      <w:r w:rsidRPr="00CE32AC">
        <w:rPr>
          <w:rFonts w:ascii="Tahoma" w:hAnsi="Tahoma" w:cs="Tahoma"/>
          <w:spacing w:val="-3"/>
        </w:rPr>
        <w:t xml:space="preserve">objection </w:t>
      </w:r>
      <w:r w:rsidRPr="00CE32AC">
        <w:rPr>
          <w:rFonts w:ascii="Tahoma" w:hAnsi="Tahoma" w:cs="Tahoma"/>
        </w:rPr>
        <w:t xml:space="preserve">may be </w:t>
      </w:r>
      <w:r w:rsidRPr="00CE32AC">
        <w:rPr>
          <w:rFonts w:ascii="Tahoma" w:hAnsi="Tahoma" w:cs="Tahoma"/>
          <w:spacing w:val="-4"/>
        </w:rPr>
        <w:t xml:space="preserve">raised </w:t>
      </w:r>
      <w:r w:rsidRPr="00CE32AC">
        <w:rPr>
          <w:rFonts w:ascii="Tahoma" w:hAnsi="Tahoma" w:cs="Tahoma"/>
        </w:rPr>
        <w:t xml:space="preserve">to the </w:t>
      </w:r>
      <w:r w:rsidRPr="00CE32AC">
        <w:rPr>
          <w:rFonts w:ascii="Tahoma" w:hAnsi="Tahoma" w:cs="Tahoma"/>
          <w:spacing w:val="-3"/>
        </w:rPr>
        <w:t xml:space="preserve">qualification </w:t>
      </w:r>
      <w:r w:rsidRPr="00CE32AC">
        <w:rPr>
          <w:rFonts w:ascii="Tahoma" w:hAnsi="Tahoma" w:cs="Tahoma"/>
        </w:rPr>
        <w:t>of</w:t>
      </w:r>
      <w:r w:rsidRPr="00CE32AC">
        <w:rPr>
          <w:rFonts w:ascii="Tahoma" w:hAnsi="Tahoma" w:cs="Tahoma"/>
          <w:spacing w:val="-6"/>
        </w:rPr>
        <w:t xml:space="preserve"> </w:t>
      </w:r>
      <w:r w:rsidRPr="00CE32AC">
        <w:rPr>
          <w:rFonts w:ascii="Tahoma" w:hAnsi="Tahoma" w:cs="Tahoma"/>
        </w:rPr>
        <w:t>any</w:t>
      </w:r>
      <w:r w:rsidRPr="00CE32AC">
        <w:rPr>
          <w:rFonts w:ascii="Tahoma" w:hAnsi="Tahoma" w:cs="Tahoma"/>
          <w:spacing w:val="-6"/>
        </w:rPr>
        <w:t xml:space="preserve"> </w:t>
      </w:r>
      <w:r w:rsidRPr="00CE32AC">
        <w:rPr>
          <w:rFonts w:ascii="Tahoma" w:hAnsi="Tahoma" w:cs="Tahoma"/>
          <w:spacing w:val="-3"/>
        </w:rPr>
        <w:t>person</w:t>
      </w:r>
      <w:r w:rsidRPr="00CE32AC">
        <w:rPr>
          <w:rFonts w:ascii="Tahoma" w:hAnsi="Tahoma" w:cs="Tahoma"/>
          <w:spacing w:val="-5"/>
        </w:rPr>
        <w:t xml:space="preserve"> </w:t>
      </w:r>
      <w:r w:rsidRPr="00CE32AC">
        <w:rPr>
          <w:rFonts w:ascii="Tahoma" w:hAnsi="Tahoma" w:cs="Tahoma"/>
          <w:spacing w:val="-3"/>
        </w:rPr>
        <w:t>voting</w:t>
      </w:r>
      <w:r w:rsidRPr="00CE32AC">
        <w:rPr>
          <w:rFonts w:ascii="Tahoma" w:hAnsi="Tahoma" w:cs="Tahoma"/>
          <w:spacing w:val="-6"/>
        </w:rPr>
        <w:t xml:space="preserve"> </w:t>
      </w:r>
      <w:r w:rsidRPr="00CE32AC">
        <w:rPr>
          <w:rFonts w:ascii="Tahoma" w:hAnsi="Tahoma" w:cs="Tahoma"/>
        </w:rPr>
        <w:t>at</w:t>
      </w:r>
      <w:r w:rsidRPr="00CE32AC">
        <w:rPr>
          <w:rFonts w:ascii="Tahoma" w:hAnsi="Tahoma" w:cs="Tahoma"/>
          <w:spacing w:val="-5"/>
        </w:rPr>
        <w:t xml:space="preserve"> </w:t>
      </w:r>
      <w:r w:rsidRPr="00CE32AC">
        <w:rPr>
          <w:rFonts w:ascii="Tahoma" w:hAnsi="Tahoma" w:cs="Tahoma"/>
        </w:rPr>
        <w:t>a</w:t>
      </w:r>
      <w:r w:rsidRPr="00CE32AC">
        <w:rPr>
          <w:rFonts w:ascii="Tahoma" w:hAnsi="Tahoma" w:cs="Tahoma"/>
          <w:spacing w:val="-6"/>
        </w:rPr>
        <w:t xml:space="preserve"> </w:t>
      </w:r>
      <w:r w:rsidRPr="00CE32AC">
        <w:rPr>
          <w:rFonts w:ascii="Tahoma" w:hAnsi="Tahoma" w:cs="Tahoma"/>
          <w:spacing w:val="-4"/>
        </w:rPr>
        <w:t>general</w:t>
      </w:r>
      <w:r w:rsidRPr="00CE32AC">
        <w:rPr>
          <w:rFonts w:ascii="Tahoma" w:hAnsi="Tahoma" w:cs="Tahoma"/>
          <w:spacing w:val="-5"/>
        </w:rPr>
        <w:t xml:space="preserve"> </w:t>
      </w:r>
    </w:p>
    <w:p w14:paraId="3A94821F" w14:textId="19DDA895" w:rsidR="00C620AD" w:rsidRPr="00CE32AC" w:rsidRDefault="00C620AD" w:rsidP="0080746C">
      <w:pPr>
        <w:tabs>
          <w:tab w:val="left" w:pos="798"/>
        </w:tabs>
        <w:rPr>
          <w:rFonts w:ascii="Tahoma" w:hAnsi="Tahoma" w:cs="Tahoma"/>
        </w:rPr>
      </w:pPr>
      <w:r w:rsidRPr="00CE32AC">
        <w:rPr>
          <w:rFonts w:ascii="Tahoma" w:hAnsi="Tahoma" w:cs="Tahoma"/>
          <w:spacing w:val="-3"/>
        </w:rPr>
        <w:tab/>
      </w:r>
      <w:r w:rsidR="00A438AF" w:rsidRPr="00CE32AC">
        <w:rPr>
          <w:rFonts w:ascii="Tahoma" w:hAnsi="Tahoma" w:cs="Tahoma"/>
          <w:spacing w:val="-3"/>
        </w:rPr>
        <w:t>meeting</w:t>
      </w:r>
      <w:r w:rsidR="00A438AF" w:rsidRPr="00CE32AC">
        <w:rPr>
          <w:rFonts w:ascii="Tahoma" w:hAnsi="Tahoma" w:cs="Tahoma"/>
          <w:spacing w:val="-6"/>
        </w:rPr>
        <w:t xml:space="preserve"> </w:t>
      </w:r>
      <w:r w:rsidR="00A438AF" w:rsidRPr="00CE32AC">
        <w:rPr>
          <w:rFonts w:ascii="Tahoma" w:hAnsi="Tahoma" w:cs="Tahoma"/>
          <w:spacing w:val="-8"/>
        </w:rPr>
        <w:t xml:space="preserve">except </w:t>
      </w:r>
      <w:r w:rsidR="00A438AF" w:rsidRPr="00CE32AC">
        <w:rPr>
          <w:rFonts w:ascii="Tahoma" w:hAnsi="Tahoma" w:cs="Tahoma"/>
        </w:rPr>
        <w:t xml:space="preserve">at the </w:t>
      </w:r>
      <w:r w:rsidR="00A438AF" w:rsidRPr="00CE32AC">
        <w:rPr>
          <w:rFonts w:ascii="Tahoma" w:hAnsi="Tahoma" w:cs="Tahoma"/>
          <w:spacing w:val="-3"/>
        </w:rPr>
        <w:t xml:space="preserve">meeting </w:t>
      </w:r>
      <w:r w:rsidR="00A438AF" w:rsidRPr="00CE32AC">
        <w:rPr>
          <w:rFonts w:ascii="Tahoma" w:hAnsi="Tahoma" w:cs="Tahoma"/>
        </w:rPr>
        <w:t xml:space="preserve">or </w:t>
      </w:r>
      <w:r w:rsidR="00A438AF" w:rsidRPr="00CE32AC">
        <w:rPr>
          <w:rFonts w:ascii="Tahoma" w:hAnsi="Tahoma" w:cs="Tahoma"/>
          <w:spacing w:val="-3"/>
        </w:rPr>
        <w:t xml:space="preserve">adjourned </w:t>
      </w:r>
      <w:r w:rsidR="00BB0CAF" w:rsidRPr="00CE32AC">
        <w:rPr>
          <w:rFonts w:ascii="Tahoma" w:hAnsi="Tahoma" w:cs="Tahoma"/>
          <w:spacing w:val="-3"/>
        </w:rPr>
        <w:t>meetings</w:t>
      </w:r>
      <w:r w:rsidR="00A438AF" w:rsidRPr="00CE32AC">
        <w:rPr>
          <w:rFonts w:ascii="Tahoma" w:hAnsi="Tahoma" w:cs="Tahoma"/>
          <w:spacing w:val="-3"/>
        </w:rPr>
        <w:t xml:space="preserve"> </w:t>
      </w:r>
      <w:r w:rsidR="00A438AF" w:rsidRPr="00CE32AC">
        <w:rPr>
          <w:rFonts w:ascii="Tahoma" w:hAnsi="Tahoma" w:cs="Tahoma"/>
        </w:rPr>
        <w:t xml:space="preserve">at </w:t>
      </w:r>
      <w:r w:rsidR="00A438AF" w:rsidRPr="00CE32AC">
        <w:rPr>
          <w:rFonts w:ascii="Tahoma" w:hAnsi="Tahoma" w:cs="Tahoma"/>
          <w:spacing w:val="-3"/>
        </w:rPr>
        <w:t xml:space="preserve">which </w:t>
      </w:r>
      <w:r w:rsidR="00A438AF" w:rsidRPr="00CE32AC">
        <w:rPr>
          <w:rFonts w:ascii="Tahoma" w:hAnsi="Tahoma" w:cs="Tahoma"/>
        </w:rPr>
        <w:t xml:space="preserve">the </w:t>
      </w:r>
      <w:r w:rsidR="00A438AF" w:rsidRPr="00CE32AC">
        <w:rPr>
          <w:rFonts w:ascii="Tahoma" w:hAnsi="Tahoma" w:cs="Tahoma"/>
          <w:spacing w:val="-3"/>
        </w:rPr>
        <w:t xml:space="preserve">vote objected </w:t>
      </w:r>
      <w:r w:rsidR="00A438AF" w:rsidRPr="00CE32AC">
        <w:rPr>
          <w:rFonts w:ascii="Tahoma" w:hAnsi="Tahoma" w:cs="Tahoma"/>
        </w:rPr>
        <w:t xml:space="preserve">to </w:t>
      </w:r>
      <w:proofErr w:type="gramStart"/>
      <w:r w:rsidR="00A438AF" w:rsidRPr="00CE32AC">
        <w:rPr>
          <w:rFonts w:ascii="Tahoma" w:hAnsi="Tahoma" w:cs="Tahoma"/>
        </w:rPr>
        <w:t>is</w:t>
      </w:r>
      <w:proofErr w:type="gramEnd"/>
      <w:r w:rsidR="00A438AF" w:rsidRPr="00CE32AC">
        <w:rPr>
          <w:rFonts w:ascii="Tahoma" w:hAnsi="Tahoma" w:cs="Tahoma"/>
        </w:rPr>
        <w:t xml:space="preserve"> </w:t>
      </w:r>
    </w:p>
    <w:p w14:paraId="0428671D" w14:textId="6E50C2FD" w:rsidR="004545D0" w:rsidRPr="00CE32AC" w:rsidRDefault="00C620AD" w:rsidP="0080746C">
      <w:pPr>
        <w:tabs>
          <w:tab w:val="left" w:pos="798"/>
        </w:tabs>
        <w:rPr>
          <w:rFonts w:ascii="Tahoma" w:hAnsi="Tahoma" w:cs="Tahoma"/>
        </w:rPr>
      </w:pPr>
      <w:r w:rsidRPr="00CE32AC">
        <w:rPr>
          <w:rFonts w:ascii="Tahoma" w:hAnsi="Tahoma" w:cs="Tahoma"/>
        </w:rPr>
        <w:tab/>
      </w:r>
      <w:r w:rsidR="00A438AF" w:rsidRPr="00CE32AC">
        <w:rPr>
          <w:rFonts w:ascii="Tahoma" w:hAnsi="Tahoma" w:cs="Tahoma"/>
          <w:spacing w:val="-3"/>
        </w:rPr>
        <w:t xml:space="preserve">tendered, </w:t>
      </w:r>
      <w:r w:rsidR="00A438AF" w:rsidRPr="00CE32AC">
        <w:rPr>
          <w:rFonts w:ascii="Tahoma" w:hAnsi="Tahoma" w:cs="Tahoma"/>
        </w:rPr>
        <w:t xml:space="preserve">and </w:t>
      </w:r>
      <w:r w:rsidR="00A438AF" w:rsidRPr="00CE32AC">
        <w:rPr>
          <w:rFonts w:ascii="Tahoma" w:hAnsi="Tahoma" w:cs="Tahoma"/>
          <w:spacing w:val="-3"/>
        </w:rPr>
        <w:t xml:space="preserve">every vote </w:t>
      </w:r>
      <w:r w:rsidR="00A438AF" w:rsidRPr="00CE32AC">
        <w:rPr>
          <w:rFonts w:ascii="Tahoma" w:hAnsi="Tahoma" w:cs="Tahoma"/>
        </w:rPr>
        <w:t>not</w:t>
      </w:r>
      <w:r w:rsidR="00A438AF" w:rsidRPr="00CE32AC">
        <w:rPr>
          <w:rFonts w:ascii="Tahoma" w:hAnsi="Tahoma" w:cs="Tahoma"/>
          <w:spacing w:val="-7"/>
        </w:rPr>
        <w:t xml:space="preserve"> </w:t>
      </w:r>
      <w:r w:rsidR="00A438AF" w:rsidRPr="00CE32AC">
        <w:rPr>
          <w:rFonts w:ascii="Tahoma" w:hAnsi="Tahoma" w:cs="Tahoma"/>
          <w:spacing w:val="-3"/>
        </w:rPr>
        <w:t>disallowed</w:t>
      </w:r>
      <w:r w:rsidR="00A438AF" w:rsidRPr="00CE32AC">
        <w:rPr>
          <w:rFonts w:ascii="Tahoma" w:hAnsi="Tahoma" w:cs="Tahoma"/>
          <w:spacing w:val="-6"/>
        </w:rPr>
        <w:t xml:space="preserve"> </w:t>
      </w:r>
      <w:r w:rsidR="00A438AF" w:rsidRPr="00CE32AC">
        <w:rPr>
          <w:rFonts w:ascii="Tahoma" w:hAnsi="Tahoma" w:cs="Tahoma"/>
        </w:rPr>
        <w:t>at</w:t>
      </w:r>
      <w:r w:rsidR="00A438AF" w:rsidRPr="00CE32AC">
        <w:rPr>
          <w:rFonts w:ascii="Tahoma" w:hAnsi="Tahoma" w:cs="Tahoma"/>
          <w:spacing w:val="-7"/>
        </w:rPr>
        <w:t xml:space="preserve"> </w:t>
      </w:r>
      <w:r w:rsidR="00A438AF" w:rsidRPr="00CE32AC">
        <w:rPr>
          <w:rFonts w:ascii="Tahoma" w:hAnsi="Tahoma" w:cs="Tahoma"/>
        </w:rPr>
        <w:t>the</w:t>
      </w:r>
      <w:r w:rsidR="00A438AF" w:rsidRPr="00CE32AC">
        <w:rPr>
          <w:rFonts w:ascii="Tahoma" w:hAnsi="Tahoma" w:cs="Tahoma"/>
          <w:spacing w:val="-6"/>
        </w:rPr>
        <w:t xml:space="preserve"> </w:t>
      </w:r>
      <w:r w:rsidR="00A438AF" w:rsidRPr="00CE32AC">
        <w:rPr>
          <w:rFonts w:ascii="Tahoma" w:hAnsi="Tahoma" w:cs="Tahoma"/>
          <w:spacing w:val="-3"/>
        </w:rPr>
        <w:t>meeting</w:t>
      </w:r>
      <w:r w:rsidR="00A438AF" w:rsidRPr="00CE32AC">
        <w:rPr>
          <w:rFonts w:ascii="Tahoma" w:hAnsi="Tahoma" w:cs="Tahoma"/>
          <w:spacing w:val="-6"/>
        </w:rPr>
        <w:t xml:space="preserve"> </w:t>
      </w:r>
      <w:r w:rsidR="00A438AF" w:rsidRPr="00CE32AC">
        <w:rPr>
          <w:rFonts w:ascii="Tahoma" w:hAnsi="Tahoma" w:cs="Tahoma"/>
        </w:rPr>
        <w:t>is</w:t>
      </w:r>
      <w:r w:rsidR="00A438AF" w:rsidRPr="00CE32AC">
        <w:rPr>
          <w:rFonts w:ascii="Tahoma" w:hAnsi="Tahoma" w:cs="Tahoma"/>
          <w:spacing w:val="-7"/>
        </w:rPr>
        <w:t xml:space="preserve"> </w:t>
      </w:r>
      <w:r w:rsidR="00A438AF" w:rsidRPr="00CE32AC">
        <w:rPr>
          <w:rFonts w:ascii="Tahoma" w:hAnsi="Tahoma" w:cs="Tahoma"/>
          <w:spacing w:val="-3"/>
        </w:rPr>
        <w:t>valid.</w:t>
      </w:r>
    </w:p>
    <w:p w14:paraId="0492AE02" w14:textId="5E514CBE" w:rsidR="00C620AD" w:rsidRPr="00CE32AC" w:rsidRDefault="00A438AF" w:rsidP="0080746C">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Any </w:t>
      </w:r>
      <w:r w:rsidRPr="00CE32AC">
        <w:rPr>
          <w:rFonts w:ascii="Tahoma" w:hAnsi="Tahoma" w:cs="Tahoma"/>
          <w:spacing w:val="-3"/>
        </w:rPr>
        <w:t xml:space="preserve">such objection must </w:t>
      </w:r>
      <w:r w:rsidRPr="00CE32AC">
        <w:rPr>
          <w:rFonts w:ascii="Tahoma" w:hAnsi="Tahoma" w:cs="Tahoma"/>
        </w:rPr>
        <w:t xml:space="preserve">be </w:t>
      </w:r>
      <w:r w:rsidRPr="00CE32AC">
        <w:rPr>
          <w:rFonts w:ascii="Tahoma" w:hAnsi="Tahoma" w:cs="Tahoma"/>
          <w:spacing w:val="-4"/>
        </w:rPr>
        <w:t xml:space="preserve">referred </w:t>
      </w:r>
      <w:r w:rsidRPr="00CE32AC">
        <w:rPr>
          <w:rFonts w:ascii="Tahoma" w:hAnsi="Tahoma" w:cs="Tahoma"/>
        </w:rPr>
        <w:t xml:space="preserve">to </w:t>
      </w:r>
      <w:r w:rsidRPr="00CE32AC">
        <w:rPr>
          <w:rFonts w:ascii="Tahoma" w:hAnsi="Tahoma" w:cs="Tahoma"/>
          <w:spacing w:val="-3"/>
        </w:rPr>
        <w:t xml:space="preserve">the chair </w:t>
      </w:r>
      <w:r w:rsidRPr="00CE32AC">
        <w:rPr>
          <w:rFonts w:ascii="Tahoma" w:hAnsi="Tahoma" w:cs="Tahoma"/>
        </w:rPr>
        <w:t xml:space="preserve">of the </w:t>
      </w:r>
      <w:r w:rsidRPr="00CE32AC">
        <w:rPr>
          <w:rFonts w:ascii="Tahoma" w:hAnsi="Tahoma" w:cs="Tahoma"/>
          <w:spacing w:val="-4"/>
        </w:rPr>
        <w:t xml:space="preserve">meeting, </w:t>
      </w:r>
      <w:r w:rsidRPr="00CE32AC">
        <w:rPr>
          <w:rFonts w:ascii="Tahoma" w:hAnsi="Tahoma" w:cs="Tahoma"/>
          <w:spacing w:val="-3"/>
        </w:rPr>
        <w:t xml:space="preserve">whose decision </w:t>
      </w:r>
      <w:proofErr w:type="gramStart"/>
      <w:r w:rsidRPr="00CE32AC">
        <w:rPr>
          <w:rFonts w:ascii="Tahoma" w:hAnsi="Tahoma" w:cs="Tahoma"/>
        </w:rPr>
        <w:t>is</w:t>
      </w:r>
      <w:proofErr w:type="gramEnd"/>
      <w:r w:rsidRPr="00CE32AC">
        <w:rPr>
          <w:rFonts w:ascii="Tahoma" w:hAnsi="Tahoma" w:cs="Tahoma"/>
          <w:spacing w:val="-25"/>
        </w:rPr>
        <w:t xml:space="preserve"> </w:t>
      </w:r>
    </w:p>
    <w:p w14:paraId="1D088194" w14:textId="71171B8C" w:rsidR="004545D0" w:rsidRPr="00CE32AC" w:rsidRDefault="00C620AD" w:rsidP="0080746C">
      <w:pPr>
        <w:tabs>
          <w:tab w:val="left" w:pos="798"/>
        </w:tabs>
        <w:rPr>
          <w:rFonts w:ascii="Tahoma" w:hAnsi="Tahoma" w:cs="Tahoma"/>
        </w:rPr>
      </w:pPr>
      <w:r w:rsidRPr="00CE32AC">
        <w:rPr>
          <w:rFonts w:ascii="Tahoma" w:hAnsi="Tahoma" w:cs="Tahoma"/>
          <w:spacing w:val="-6"/>
        </w:rPr>
        <w:lastRenderedPageBreak/>
        <w:tab/>
      </w:r>
      <w:r w:rsidR="00A438AF" w:rsidRPr="00CE32AC">
        <w:rPr>
          <w:rFonts w:ascii="Tahoma" w:hAnsi="Tahoma" w:cs="Tahoma"/>
          <w:spacing w:val="-6"/>
        </w:rPr>
        <w:t>final.</w:t>
      </w:r>
    </w:p>
    <w:p w14:paraId="6A5FCD86" w14:textId="77777777" w:rsidR="004545D0" w:rsidRPr="00CE32AC" w:rsidRDefault="004545D0" w:rsidP="0080746C">
      <w:pPr>
        <w:pStyle w:val="BodyText"/>
        <w:rPr>
          <w:rFonts w:ascii="Tahoma" w:hAnsi="Tahoma" w:cs="Tahoma"/>
          <w:sz w:val="22"/>
          <w:szCs w:val="22"/>
        </w:rPr>
      </w:pPr>
    </w:p>
    <w:p w14:paraId="785C87CF" w14:textId="77777777" w:rsidR="004545D0" w:rsidRPr="00CE32AC" w:rsidRDefault="00A438AF" w:rsidP="0080746C">
      <w:pPr>
        <w:pStyle w:val="Heading2"/>
        <w:numPr>
          <w:ilvl w:val="0"/>
          <w:numId w:val="20"/>
        </w:numPr>
        <w:tabs>
          <w:tab w:val="left" w:pos="571"/>
        </w:tabs>
        <w:ind w:left="0" w:firstLine="0"/>
        <w:rPr>
          <w:rFonts w:ascii="Tahoma" w:hAnsi="Tahoma" w:cs="Tahoma"/>
          <w:sz w:val="22"/>
          <w:szCs w:val="22"/>
        </w:rPr>
      </w:pPr>
      <w:r w:rsidRPr="00CE32AC">
        <w:rPr>
          <w:rFonts w:ascii="Tahoma" w:hAnsi="Tahoma" w:cs="Tahoma"/>
          <w:sz w:val="22"/>
          <w:szCs w:val="22"/>
        </w:rPr>
        <w:t>Poll</w:t>
      </w:r>
      <w:r w:rsidRPr="00CE32AC">
        <w:rPr>
          <w:rFonts w:ascii="Tahoma" w:hAnsi="Tahoma" w:cs="Tahoma"/>
          <w:spacing w:val="-1"/>
          <w:sz w:val="22"/>
          <w:szCs w:val="22"/>
        </w:rPr>
        <w:t xml:space="preserve"> </w:t>
      </w:r>
      <w:r w:rsidRPr="00CE32AC">
        <w:rPr>
          <w:rFonts w:ascii="Tahoma" w:hAnsi="Tahoma" w:cs="Tahoma"/>
          <w:spacing w:val="-4"/>
          <w:sz w:val="22"/>
          <w:szCs w:val="22"/>
        </w:rPr>
        <w:t>Votes</w:t>
      </w:r>
    </w:p>
    <w:p w14:paraId="10D31341" w14:textId="77777777" w:rsidR="004545D0" w:rsidRPr="00CE32AC" w:rsidRDefault="00A438AF" w:rsidP="0080746C">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A poll on a resolution may be</w:t>
      </w:r>
      <w:r w:rsidRPr="00CE32AC">
        <w:rPr>
          <w:rFonts w:ascii="Tahoma" w:hAnsi="Tahoma" w:cs="Tahoma"/>
          <w:spacing w:val="-1"/>
        </w:rPr>
        <w:t xml:space="preserve"> </w:t>
      </w:r>
      <w:r w:rsidRPr="00CE32AC">
        <w:rPr>
          <w:rFonts w:ascii="Tahoma" w:hAnsi="Tahoma" w:cs="Tahoma"/>
        </w:rPr>
        <w:t>demanded:</w:t>
      </w:r>
    </w:p>
    <w:p w14:paraId="0C964C41" w14:textId="6A1F6C65" w:rsidR="004545D0" w:rsidRPr="00CE32AC" w:rsidRDefault="00A438AF" w:rsidP="0080746C">
      <w:pPr>
        <w:pStyle w:val="ListParagraph"/>
        <w:numPr>
          <w:ilvl w:val="2"/>
          <w:numId w:val="20"/>
        </w:numPr>
        <w:tabs>
          <w:tab w:val="left" w:pos="1138"/>
        </w:tabs>
        <w:spacing w:before="0"/>
        <w:rPr>
          <w:rFonts w:ascii="Tahoma" w:hAnsi="Tahoma" w:cs="Tahoma"/>
        </w:rPr>
      </w:pPr>
      <w:r w:rsidRPr="00CE32AC">
        <w:rPr>
          <w:rFonts w:ascii="Tahoma" w:hAnsi="Tahoma" w:cs="Tahoma"/>
        </w:rPr>
        <w:t xml:space="preserve">In advance of the general meeting </w:t>
      </w:r>
      <w:r w:rsidRPr="00CE32AC">
        <w:rPr>
          <w:rFonts w:ascii="Tahoma" w:hAnsi="Tahoma" w:cs="Tahoma"/>
          <w:spacing w:val="-4"/>
        </w:rPr>
        <w:t xml:space="preserve">where </w:t>
      </w:r>
      <w:r w:rsidRPr="00CE32AC">
        <w:rPr>
          <w:rFonts w:ascii="Tahoma" w:hAnsi="Tahoma" w:cs="Tahoma"/>
        </w:rPr>
        <w:t>it is to be put to the vote;</w:t>
      </w:r>
      <w:r w:rsidRPr="00CE32AC">
        <w:rPr>
          <w:rFonts w:ascii="Tahoma" w:hAnsi="Tahoma" w:cs="Tahoma"/>
          <w:spacing w:val="-1"/>
        </w:rPr>
        <w:t xml:space="preserve"> </w:t>
      </w:r>
      <w:r w:rsidRPr="00CE32AC">
        <w:rPr>
          <w:rFonts w:ascii="Tahoma" w:hAnsi="Tahoma" w:cs="Tahoma"/>
        </w:rPr>
        <w:t>or</w:t>
      </w:r>
    </w:p>
    <w:p w14:paraId="7CF81075" w14:textId="57CF247A" w:rsidR="004545D0" w:rsidRPr="00CE32AC" w:rsidRDefault="00A438AF" w:rsidP="0080746C">
      <w:pPr>
        <w:pStyle w:val="ListParagraph"/>
        <w:numPr>
          <w:ilvl w:val="2"/>
          <w:numId w:val="20"/>
        </w:numPr>
        <w:tabs>
          <w:tab w:val="left" w:pos="1138"/>
        </w:tabs>
        <w:spacing w:before="0"/>
        <w:rPr>
          <w:rFonts w:ascii="Tahoma" w:hAnsi="Tahoma" w:cs="Tahoma"/>
        </w:rPr>
      </w:pPr>
      <w:r w:rsidRPr="00CE32AC">
        <w:rPr>
          <w:rFonts w:ascii="Tahoma" w:hAnsi="Tahoma" w:cs="Tahoma"/>
        </w:rPr>
        <w:t xml:space="preserve">At a general meeting, either before a show of hands on that resolution or </w:t>
      </w:r>
      <w:r w:rsidRPr="00CE32AC">
        <w:rPr>
          <w:rFonts w:ascii="Tahoma" w:hAnsi="Tahoma" w:cs="Tahoma"/>
          <w:spacing w:val="-3"/>
        </w:rPr>
        <w:t xml:space="preserve">immediately </w:t>
      </w:r>
      <w:r w:rsidRPr="00CE32AC">
        <w:rPr>
          <w:rFonts w:ascii="Tahoma" w:hAnsi="Tahoma" w:cs="Tahoma"/>
        </w:rPr>
        <w:t>after the result of a show of hands on that resolution is</w:t>
      </w:r>
      <w:r w:rsidRPr="00CE32AC">
        <w:rPr>
          <w:rFonts w:ascii="Tahoma" w:hAnsi="Tahoma" w:cs="Tahoma"/>
          <w:spacing w:val="-1"/>
        </w:rPr>
        <w:t xml:space="preserve"> </w:t>
      </w:r>
      <w:r w:rsidRPr="00CE32AC">
        <w:rPr>
          <w:rFonts w:ascii="Tahoma" w:hAnsi="Tahoma" w:cs="Tahoma"/>
        </w:rPr>
        <w:t>declared.</w:t>
      </w:r>
    </w:p>
    <w:p w14:paraId="539C5735" w14:textId="77777777" w:rsidR="004545D0" w:rsidRPr="00CE32AC" w:rsidRDefault="00A438AF" w:rsidP="0080746C">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A poll may be demanded by:</w:t>
      </w:r>
    </w:p>
    <w:p w14:paraId="2FCA6C17" w14:textId="7530DE7E" w:rsidR="004545D0" w:rsidRPr="00CE32AC" w:rsidRDefault="00A438AF" w:rsidP="0080746C">
      <w:pPr>
        <w:pStyle w:val="ListParagraph"/>
        <w:numPr>
          <w:ilvl w:val="2"/>
          <w:numId w:val="20"/>
        </w:numPr>
        <w:tabs>
          <w:tab w:val="left" w:pos="1138"/>
        </w:tabs>
        <w:spacing w:before="0"/>
        <w:rPr>
          <w:rFonts w:ascii="Tahoma" w:hAnsi="Tahoma" w:cs="Tahoma"/>
        </w:rPr>
      </w:pPr>
      <w:r w:rsidRPr="00CE32AC">
        <w:rPr>
          <w:rFonts w:ascii="Tahoma" w:hAnsi="Tahoma" w:cs="Tahoma"/>
        </w:rPr>
        <w:t>The chair of the meeting;</w:t>
      </w:r>
    </w:p>
    <w:p w14:paraId="03A16E0C" w14:textId="0DBCC605" w:rsidR="004545D0" w:rsidRPr="00CE32AC" w:rsidRDefault="00A438AF" w:rsidP="0080746C">
      <w:pPr>
        <w:pStyle w:val="ListParagraph"/>
        <w:numPr>
          <w:ilvl w:val="2"/>
          <w:numId w:val="20"/>
        </w:numPr>
        <w:tabs>
          <w:tab w:val="left" w:pos="1138"/>
        </w:tabs>
        <w:spacing w:before="0"/>
        <w:rPr>
          <w:rFonts w:ascii="Tahoma" w:hAnsi="Tahoma" w:cs="Tahoma"/>
        </w:rPr>
      </w:pPr>
      <w:r w:rsidRPr="00CE32AC">
        <w:rPr>
          <w:rFonts w:ascii="Tahoma" w:hAnsi="Tahoma" w:cs="Tahoma"/>
        </w:rPr>
        <w:t>The</w:t>
      </w:r>
      <w:r w:rsidRPr="00CE32AC">
        <w:rPr>
          <w:rFonts w:ascii="Tahoma" w:hAnsi="Tahoma" w:cs="Tahoma"/>
          <w:spacing w:val="-1"/>
        </w:rPr>
        <w:t xml:space="preserve"> </w:t>
      </w:r>
      <w:r w:rsidRPr="00CE32AC">
        <w:rPr>
          <w:rFonts w:ascii="Tahoma" w:hAnsi="Tahoma" w:cs="Tahoma"/>
        </w:rPr>
        <w:t>directors;</w:t>
      </w:r>
    </w:p>
    <w:p w14:paraId="630784F8" w14:textId="657393C3" w:rsidR="004545D0" w:rsidRPr="00CE32AC" w:rsidRDefault="00A438AF" w:rsidP="0080746C">
      <w:pPr>
        <w:pStyle w:val="ListParagraph"/>
        <w:numPr>
          <w:ilvl w:val="2"/>
          <w:numId w:val="20"/>
        </w:numPr>
        <w:tabs>
          <w:tab w:val="left" w:pos="1138"/>
        </w:tabs>
        <w:spacing w:before="0"/>
        <w:ind w:right="908"/>
        <w:rPr>
          <w:rFonts w:ascii="Tahoma" w:hAnsi="Tahoma" w:cs="Tahoma"/>
        </w:rPr>
      </w:pPr>
      <w:r w:rsidRPr="00CE32AC">
        <w:rPr>
          <w:rFonts w:ascii="Tahoma" w:hAnsi="Tahoma" w:cs="Tahoma"/>
          <w:spacing w:val="-4"/>
        </w:rPr>
        <w:t xml:space="preserve">Two </w:t>
      </w:r>
      <w:r w:rsidRPr="00CE32AC">
        <w:rPr>
          <w:rFonts w:ascii="Tahoma" w:hAnsi="Tahoma" w:cs="Tahoma"/>
        </w:rPr>
        <w:t xml:space="preserve">or more persons having the right </w:t>
      </w:r>
      <w:r w:rsidRPr="00CE32AC">
        <w:rPr>
          <w:rFonts w:ascii="Tahoma" w:hAnsi="Tahoma" w:cs="Tahoma"/>
          <w:spacing w:val="-8"/>
        </w:rPr>
        <w:t xml:space="preserve">to </w:t>
      </w:r>
      <w:r w:rsidRPr="00CE32AC">
        <w:rPr>
          <w:rFonts w:ascii="Tahoma" w:hAnsi="Tahoma" w:cs="Tahoma"/>
        </w:rPr>
        <w:t>vote on the resolution;</w:t>
      </w:r>
      <w:r w:rsidRPr="00CE32AC">
        <w:rPr>
          <w:rFonts w:ascii="Tahoma" w:hAnsi="Tahoma" w:cs="Tahoma"/>
          <w:spacing w:val="-1"/>
        </w:rPr>
        <w:t xml:space="preserve"> </w:t>
      </w:r>
      <w:r w:rsidRPr="00CE32AC">
        <w:rPr>
          <w:rFonts w:ascii="Tahoma" w:hAnsi="Tahoma" w:cs="Tahoma"/>
        </w:rPr>
        <w:t>or</w:t>
      </w:r>
    </w:p>
    <w:p w14:paraId="32850A4B" w14:textId="3EF8259A" w:rsidR="004545D0" w:rsidRPr="00CE32AC" w:rsidRDefault="00A438AF" w:rsidP="0080746C">
      <w:pPr>
        <w:pStyle w:val="ListParagraph"/>
        <w:numPr>
          <w:ilvl w:val="2"/>
          <w:numId w:val="20"/>
        </w:numPr>
        <w:tabs>
          <w:tab w:val="left" w:pos="1138"/>
        </w:tabs>
        <w:spacing w:before="0"/>
        <w:ind w:right="745"/>
        <w:rPr>
          <w:rFonts w:ascii="Tahoma" w:hAnsi="Tahoma" w:cs="Tahoma"/>
        </w:rPr>
      </w:pPr>
      <w:r w:rsidRPr="00CE32AC">
        <w:rPr>
          <w:rFonts w:ascii="Tahoma" w:hAnsi="Tahoma" w:cs="Tahoma"/>
        </w:rPr>
        <w:t xml:space="preserve">A person or persons representing not less than one tenth of the total voting rights </w:t>
      </w:r>
      <w:r w:rsidRPr="00CE32AC">
        <w:rPr>
          <w:rFonts w:ascii="Tahoma" w:hAnsi="Tahoma" w:cs="Tahoma"/>
          <w:spacing w:val="-8"/>
        </w:rPr>
        <w:t xml:space="preserve">of </w:t>
      </w:r>
      <w:r w:rsidRPr="00CE32AC">
        <w:rPr>
          <w:rFonts w:ascii="Tahoma" w:hAnsi="Tahoma" w:cs="Tahoma"/>
        </w:rPr>
        <w:t>all the members having the right to vote on the</w:t>
      </w:r>
      <w:r w:rsidRPr="00CE32AC">
        <w:rPr>
          <w:rFonts w:ascii="Tahoma" w:hAnsi="Tahoma" w:cs="Tahoma"/>
          <w:spacing w:val="-1"/>
        </w:rPr>
        <w:t xml:space="preserve"> </w:t>
      </w:r>
      <w:r w:rsidRPr="00CE32AC">
        <w:rPr>
          <w:rFonts w:ascii="Tahoma" w:hAnsi="Tahoma" w:cs="Tahoma"/>
        </w:rPr>
        <w:t>resolution.</w:t>
      </w:r>
    </w:p>
    <w:p w14:paraId="34E89DD0" w14:textId="77777777" w:rsidR="004545D0" w:rsidRPr="00CE32AC" w:rsidRDefault="00A438AF" w:rsidP="0080746C">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A demand for a poll may be withdrawn</w:t>
      </w:r>
      <w:r w:rsidRPr="00CE32AC">
        <w:rPr>
          <w:rFonts w:ascii="Tahoma" w:hAnsi="Tahoma" w:cs="Tahoma"/>
          <w:spacing w:val="-2"/>
        </w:rPr>
        <w:t xml:space="preserve"> </w:t>
      </w:r>
      <w:r w:rsidRPr="00CE32AC">
        <w:rPr>
          <w:rFonts w:ascii="Tahoma" w:hAnsi="Tahoma" w:cs="Tahoma"/>
        </w:rPr>
        <w:t>if:</w:t>
      </w:r>
    </w:p>
    <w:p w14:paraId="5AFB01BD" w14:textId="2B320356" w:rsidR="004545D0" w:rsidRPr="00CE32AC" w:rsidRDefault="00A438AF" w:rsidP="0080746C">
      <w:pPr>
        <w:pStyle w:val="ListParagraph"/>
        <w:numPr>
          <w:ilvl w:val="2"/>
          <w:numId w:val="20"/>
        </w:numPr>
        <w:tabs>
          <w:tab w:val="left" w:pos="1138"/>
        </w:tabs>
        <w:spacing w:before="0"/>
        <w:rPr>
          <w:rFonts w:ascii="Tahoma" w:hAnsi="Tahoma" w:cs="Tahoma"/>
        </w:rPr>
      </w:pPr>
      <w:r w:rsidRPr="00CE32AC">
        <w:rPr>
          <w:rFonts w:ascii="Tahoma" w:hAnsi="Tahoma" w:cs="Tahoma"/>
        </w:rPr>
        <w:t>The poll has not yet been taken;</w:t>
      </w:r>
      <w:r w:rsidRPr="00CE32AC">
        <w:rPr>
          <w:rFonts w:ascii="Tahoma" w:hAnsi="Tahoma" w:cs="Tahoma"/>
          <w:spacing w:val="-1"/>
        </w:rPr>
        <w:t xml:space="preserve"> </w:t>
      </w:r>
      <w:r w:rsidRPr="00CE32AC">
        <w:rPr>
          <w:rFonts w:ascii="Tahoma" w:hAnsi="Tahoma" w:cs="Tahoma"/>
        </w:rPr>
        <w:t>and</w:t>
      </w:r>
    </w:p>
    <w:p w14:paraId="6A7E8CF2" w14:textId="7F8BB5D3" w:rsidR="004545D0" w:rsidRPr="00CE32AC" w:rsidRDefault="00A438AF" w:rsidP="0080746C">
      <w:pPr>
        <w:pStyle w:val="ListParagraph"/>
        <w:numPr>
          <w:ilvl w:val="2"/>
          <w:numId w:val="20"/>
        </w:numPr>
        <w:tabs>
          <w:tab w:val="left" w:pos="1138"/>
        </w:tabs>
        <w:spacing w:before="0"/>
        <w:rPr>
          <w:rFonts w:ascii="Tahoma" w:hAnsi="Tahoma" w:cs="Tahoma"/>
        </w:rPr>
      </w:pPr>
      <w:r w:rsidRPr="00CE32AC">
        <w:rPr>
          <w:rFonts w:ascii="Tahoma" w:hAnsi="Tahoma" w:cs="Tahoma"/>
        </w:rPr>
        <w:t xml:space="preserve">The chair of the meeting consents </w:t>
      </w:r>
      <w:r w:rsidRPr="00CE32AC">
        <w:rPr>
          <w:rFonts w:ascii="Tahoma" w:hAnsi="Tahoma" w:cs="Tahoma"/>
          <w:spacing w:val="-9"/>
        </w:rPr>
        <w:t xml:space="preserve">to </w:t>
      </w:r>
      <w:r w:rsidRPr="00CE32AC">
        <w:rPr>
          <w:rFonts w:ascii="Tahoma" w:hAnsi="Tahoma" w:cs="Tahoma"/>
        </w:rPr>
        <w:t>the</w:t>
      </w:r>
      <w:r w:rsidRPr="00CE32AC">
        <w:rPr>
          <w:rFonts w:ascii="Tahoma" w:hAnsi="Tahoma" w:cs="Tahoma"/>
          <w:spacing w:val="-1"/>
        </w:rPr>
        <w:t xml:space="preserve"> </w:t>
      </w:r>
      <w:r w:rsidRPr="00CE32AC">
        <w:rPr>
          <w:rFonts w:ascii="Tahoma" w:hAnsi="Tahoma" w:cs="Tahoma"/>
        </w:rPr>
        <w:t>withdrawal.</w:t>
      </w:r>
    </w:p>
    <w:p w14:paraId="5CDEF469" w14:textId="4D6BD4AC" w:rsidR="00C620AD" w:rsidRPr="00CE32AC" w:rsidRDefault="00A438AF" w:rsidP="0080746C">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Polls must be taken immediately and in such manner</w:t>
      </w:r>
      <w:r w:rsidRPr="00CE32AC">
        <w:rPr>
          <w:rFonts w:ascii="Tahoma" w:hAnsi="Tahoma" w:cs="Tahoma"/>
          <w:spacing w:val="-9"/>
        </w:rPr>
        <w:t xml:space="preserve"> </w:t>
      </w:r>
      <w:r w:rsidRPr="00CE32AC">
        <w:rPr>
          <w:rFonts w:ascii="Tahoma" w:hAnsi="Tahoma" w:cs="Tahoma"/>
        </w:rPr>
        <w:t>as</w:t>
      </w:r>
      <w:r w:rsidRPr="00CE32AC">
        <w:rPr>
          <w:rFonts w:ascii="Tahoma" w:hAnsi="Tahoma" w:cs="Tahoma"/>
          <w:spacing w:val="-8"/>
        </w:rPr>
        <w:t xml:space="preserve"> </w:t>
      </w:r>
      <w:r w:rsidRPr="00CE32AC">
        <w:rPr>
          <w:rFonts w:ascii="Tahoma" w:hAnsi="Tahoma" w:cs="Tahoma"/>
        </w:rPr>
        <w:t>the</w:t>
      </w:r>
      <w:r w:rsidRPr="00CE32AC">
        <w:rPr>
          <w:rFonts w:ascii="Tahoma" w:hAnsi="Tahoma" w:cs="Tahoma"/>
          <w:spacing w:val="-9"/>
        </w:rPr>
        <w:t xml:space="preserve"> </w:t>
      </w:r>
      <w:r w:rsidRPr="00CE32AC">
        <w:rPr>
          <w:rFonts w:ascii="Tahoma" w:hAnsi="Tahoma" w:cs="Tahoma"/>
        </w:rPr>
        <w:t>chair</w:t>
      </w:r>
      <w:r w:rsidRPr="00CE32AC">
        <w:rPr>
          <w:rFonts w:ascii="Tahoma" w:hAnsi="Tahoma" w:cs="Tahoma"/>
          <w:spacing w:val="-8"/>
        </w:rPr>
        <w:t xml:space="preserve"> </w:t>
      </w:r>
      <w:r w:rsidRPr="00CE32AC">
        <w:rPr>
          <w:rFonts w:ascii="Tahoma" w:hAnsi="Tahoma" w:cs="Tahoma"/>
        </w:rPr>
        <w:t>of</w:t>
      </w:r>
      <w:r w:rsidRPr="00CE32AC">
        <w:rPr>
          <w:rFonts w:ascii="Tahoma" w:hAnsi="Tahoma" w:cs="Tahoma"/>
          <w:spacing w:val="-9"/>
        </w:rPr>
        <w:t xml:space="preserve"> </w:t>
      </w:r>
      <w:r w:rsidRPr="00CE32AC">
        <w:rPr>
          <w:rFonts w:ascii="Tahoma" w:hAnsi="Tahoma" w:cs="Tahoma"/>
        </w:rPr>
        <w:t>the</w:t>
      </w:r>
      <w:r w:rsidRPr="00CE32AC">
        <w:rPr>
          <w:rFonts w:ascii="Tahoma" w:hAnsi="Tahoma" w:cs="Tahoma"/>
          <w:spacing w:val="-8"/>
        </w:rPr>
        <w:t xml:space="preserve"> </w:t>
      </w:r>
      <w:r w:rsidRPr="00CE32AC">
        <w:rPr>
          <w:rFonts w:ascii="Tahoma" w:hAnsi="Tahoma" w:cs="Tahoma"/>
        </w:rPr>
        <w:t>meeting</w:t>
      </w:r>
      <w:r w:rsidRPr="00CE32AC">
        <w:rPr>
          <w:rFonts w:ascii="Tahoma" w:hAnsi="Tahoma" w:cs="Tahoma"/>
          <w:spacing w:val="-8"/>
        </w:rPr>
        <w:t xml:space="preserve"> </w:t>
      </w:r>
    </w:p>
    <w:p w14:paraId="13F1FF3A" w14:textId="4B26FB92" w:rsidR="004545D0" w:rsidRPr="00CE32AC" w:rsidRDefault="00C620AD" w:rsidP="0080746C">
      <w:pPr>
        <w:tabs>
          <w:tab w:val="left" w:pos="798"/>
        </w:tabs>
        <w:rPr>
          <w:rFonts w:ascii="Tahoma" w:hAnsi="Tahoma" w:cs="Tahoma"/>
        </w:rPr>
      </w:pPr>
      <w:r w:rsidRPr="00CE32AC">
        <w:rPr>
          <w:rFonts w:ascii="Tahoma" w:hAnsi="Tahoma" w:cs="Tahoma"/>
          <w:spacing w:val="-6"/>
        </w:rPr>
        <w:tab/>
      </w:r>
      <w:r w:rsidR="00A438AF" w:rsidRPr="00CE32AC">
        <w:rPr>
          <w:rFonts w:ascii="Tahoma" w:hAnsi="Tahoma" w:cs="Tahoma"/>
          <w:spacing w:val="-6"/>
        </w:rPr>
        <w:t>directs.</w:t>
      </w:r>
    </w:p>
    <w:p w14:paraId="45D90958" w14:textId="77777777" w:rsidR="004545D0" w:rsidRPr="00CE32AC" w:rsidRDefault="004545D0" w:rsidP="0080746C">
      <w:pPr>
        <w:pStyle w:val="BodyText"/>
        <w:rPr>
          <w:rFonts w:ascii="Tahoma" w:hAnsi="Tahoma" w:cs="Tahoma"/>
          <w:sz w:val="22"/>
          <w:szCs w:val="22"/>
        </w:rPr>
      </w:pPr>
    </w:p>
    <w:p w14:paraId="3248546E" w14:textId="77777777" w:rsidR="004545D0" w:rsidRPr="00CE32AC" w:rsidRDefault="00A438AF" w:rsidP="0080746C">
      <w:pPr>
        <w:pStyle w:val="Heading2"/>
        <w:numPr>
          <w:ilvl w:val="0"/>
          <w:numId w:val="20"/>
        </w:numPr>
        <w:tabs>
          <w:tab w:val="left" w:pos="571"/>
        </w:tabs>
        <w:ind w:left="0" w:firstLine="0"/>
        <w:rPr>
          <w:rFonts w:ascii="Tahoma" w:hAnsi="Tahoma" w:cs="Tahoma"/>
          <w:sz w:val="22"/>
          <w:szCs w:val="22"/>
        </w:rPr>
      </w:pPr>
      <w:r w:rsidRPr="00CE32AC">
        <w:rPr>
          <w:rFonts w:ascii="Tahoma" w:hAnsi="Tahoma" w:cs="Tahoma"/>
          <w:sz w:val="22"/>
          <w:szCs w:val="22"/>
        </w:rPr>
        <w:t xml:space="preserve">Content of </w:t>
      </w:r>
      <w:r w:rsidRPr="00CE32AC">
        <w:rPr>
          <w:rFonts w:ascii="Tahoma" w:hAnsi="Tahoma" w:cs="Tahoma"/>
          <w:spacing w:val="-3"/>
          <w:sz w:val="22"/>
          <w:szCs w:val="22"/>
        </w:rPr>
        <w:t>Proxy</w:t>
      </w:r>
      <w:r w:rsidRPr="00CE32AC">
        <w:rPr>
          <w:rFonts w:ascii="Tahoma" w:hAnsi="Tahoma" w:cs="Tahoma"/>
          <w:spacing w:val="-1"/>
          <w:sz w:val="22"/>
          <w:szCs w:val="22"/>
        </w:rPr>
        <w:t xml:space="preserve"> </w:t>
      </w:r>
      <w:r w:rsidRPr="00CE32AC">
        <w:rPr>
          <w:rFonts w:ascii="Tahoma" w:hAnsi="Tahoma" w:cs="Tahoma"/>
          <w:sz w:val="22"/>
          <w:szCs w:val="22"/>
        </w:rPr>
        <w:t>Notices</w:t>
      </w:r>
    </w:p>
    <w:p w14:paraId="70A21CF4" w14:textId="77777777" w:rsidR="004E06F1" w:rsidRPr="00CE32AC" w:rsidRDefault="00A438AF" w:rsidP="0080746C">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Proxies may only validly be appointed by </w:t>
      </w:r>
      <w:r w:rsidRPr="00CE32AC">
        <w:rPr>
          <w:rFonts w:ascii="Tahoma" w:hAnsi="Tahoma" w:cs="Tahoma"/>
          <w:spacing w:val="-15"/>
        </w:rPr>
        <w:t xml:space="preserve">a </w:t>
      </w:r>
      <w:r w:rsidRPr="00CE32AC">
        <w:rPr>
          <w:rFonts w:ascii="Tahoma" w:hAnsi="Tahoma" w:cs="Tahoma"/>
        </w:rPr>
        <w:t>notice in writing (a “proxy notice’’)</w:t>
      </w:r>
      <w:r w:rsidRPr="00CE32AC">
        <w:rPr>
          <w:rFonts w:ascii="Tahoma" w:hAnsi="Tahoma" w:cs="Tahoma"/>
          <w:spacing w:val="-13"/>
        </w:rPr>
        <w:t xml:space="preserve"> </w:t>
      </w:r>
    </w:p>
    <w:p w14:paraId="1BDBC32D" w14:textId="5176B2DC" w:rsidR="004545D0" w:rsidRPr="00CE32AC" w:rsidRDefault="004E06F1" w:rsidP="0080746C">
      <w:pPr>
        <w:tabs>
          <w:tab w:val="left" w:pos="798"/>
        </w:tabs>
        <w:rPr>
          <w:rFonts w:ascii="Tahoma" w:hAnsi="Tahoma" w:cs="Tahoma"/>
        </w:rPr>
      </w:pPr>
      <w:r w:rsidRPr="00CE32AC">
        <w:rPr>
          <w:rFonts w:ascii="Tahoma" w:hAnsi="Tahoma" w:cs="Tahoma"/>
        </w:rPr>
        <w:tab/>
      </w:r>
      <w:r w:rsidR="00A438AF" w:rsidRPr="00CE32AC">
        <w:rPr>
          <w:rFonts w:ascii="Tahoma" w:hAnsi="Tahoma" w:cs="Tahoma"/>
        </w:rPr>
        <w:t>which:</w:t>
      </w:r>
    </w:p>
    <w:p w14:paraId="58DB4633" w14:textId="62882477" w:rsidR="004545D0" w:rsidRPr="00CE32AC" w:rsidRDefault="00A438AF" w:rsidP="0080746C">
      <w:pPr>
        <w:pStyle w:val="ListParagraph"/>
        <w:numPr>
          <w:ilvl w:val="2"/>
          <w:numId w:val="20"/>
        </w:numPr>
        <w:tabs>
          <w:tab w:val="left" w:pos="1138"/>
        </w:tabs>
        <w:spacing w:before="0"/>
        <w:rPr>
          <w:rFonts w:ascii="Tahoma" w:hAnsi="Tahoma" w:cs="Tahoma"/>
        </w:rPr>
      </w:pPr>
      <w:r w:rsidRPr="00CE32AC">
        <w:rPr>
          <w:rFonts w:ascii="Tahoma" w:hAnsi="Tahoma" w:cs="Tahoma"/>
        </w:rPr>
        <w:t xml:space="preserve">States the name and address of </w:t>
      </w:r>
      <w:r w:rsidRPr="00CE32AC">
        <w:rPr>
          <w:rFonts w:ascii="Tahoma" w:hAnsi="Tahoma" w:cs="Tahoma"/>
          <w:spacing w:val="-6"/>
        </w:rPr>
        <w:t xml:space="preserve">the </w:t>
      </w:r>
      <w:r w:rsidRPr="00CE32AC">
        <w:rPr>
          <w:rFonts w:ascii="Tahoma" w:hAnsi="Tahoma" w:cs="Tahoma"/>
        </w:rPr>
        <w:t>member appointing the</w:t>
      </w:r>
      <w:r w:rsidRPr="00CE32AC">
        <w:rPr>
          <w:rFonts w:ascii="Tahoma" w:hAnsi="Tahoma" w:cs="Tahoma"/>
          <w:spacing w:val="-2"/>
        </w:rPr>
        <w:t xml:space="preserve"> </w:t>
      </w:r>
      <w:r w:rsidRPr="00CE32AC">
        <w:rPr>
          <w:rFonts w:ascii="Tahoma" w:hAnsi="Tahoma" w:cs="Tahoma"/>
        </w:rPr>
        <w:t>proxy;</w:t>
      </w:r>
    </w:p>
    <w:p w14:paraId="6F20FCD9" w14:textId="0F5DF5B0" w:rsidR="004545D0" w:rsidRPr="00CE32AC" w:rsidRDefault="00A438AF" w:rsidP="0080746C">
      <w:pPr>
        <w:pStyle w:val="ListParagraph"/>
        <w:numPr>
          <w:ilvl w:val="2"/>
          <w:numId w:val="20"/>
        </w:numPr>
        <w:tabs>
          <w:tab w:val="left" w:pos="1138"/>
        </w:tabs>
        <w:spacing w:before="0"/>
        <w:rPr>
          <w:rFonts w:ascii="Tahoma" w:hAnsi="Tahoma" w:cs="Tahoma"/>
        </w:rPr>
      </w:pPr>
      <w:r w:rsidRPr="00CE32AC">
        <w:rPr>
          <w:rFonts w:ascii="Tahoma" w:hAnsi="Tahoma" w:cs="Tahoma"/>
        </w:rPr>
        <w:t xml:space="preserve">Identifies the person appointed to </w:t>
      </w:r>
      <w:r w:rsidRPr="00CE32AC">
        <w:rPr>
          <w:rFonts w:ascii="Tahoma" w:hAnsi="Tahoma" w:cs="Tahoma"/>
          <w:spacing w:val="-8"/>
        </w:rPr>
        <w:t xml:space="preserve">be </w:t>
      </w:r>
      <w:r w:rsidRPr="00CE32AC">
        <w:rPr>
          <w:rFonts w:ascii="Tahoma" w:hAnsi="Tahoma" w:cs="Tahoma"/>
        </w:rPr>
        <w:t>that member’s proxy and the</w:t>
      </w:r>
      <w:r w:rsidRPr="00CE32AC">
        <w:rPr>
          <w:rFonts w:ascii="Tahoma" w:hAnsi="Tahoma" w:cs="Tahoma"/>
          <w:spacing w:val="-1"/>
        </w:rPr>
        <w:t xml:space="preserve"> </w:t>
      </w:r>
      <w:r w:rsidRPr="00CE32AC">
        <w:rPr>
          <w:rFonts w:ascii="Tahoma" w:hAnsi="Tahoma" w:cs="Tahoma"/>
          <w:spacing w:val="-3"/>
        </w:rPr>
        <w:t>general</w:t>
      </w:r>
      <w:r w:rsidR="004E06F1" w:rsidRPr="00CE32AC">
        <w:rPr>
          <w:rFonts w:ascii="Tahoma" w:hAnsi="Tahoma" w:cs="Tahoma"/>
          <w:spacing w:val="-3"/>
        </w:rPr>
        <w:t xml:space="preserve"> </w:t>
      </w:r>
    </w:p>
    <w:p w14:paraId="5F91075E" w14:textId="35381874" w:rsidR="004545D0" w:rsidRPr="00CE32AC" w:rsidRDefault="00A438AF" w:rsidP="0080746C">
      <w:pPr>
        <w:pStyle w:val="BodyText"/>
        <w:ind w:left="824" w:firstLine="720"/>
        <w:rPr>
          <w:rFonts w:ascii="Tahoma" w:hAnsi="Tahoma" w:cs="Tahoma"/>
          <w:sz w:val="22"/>
          <w:szCs w:val="22"/>
        </w:rPr>
      </w:pPr>
      <w:r w:rsidRPr="00CE32AC">
        <w:rPr>
          <w:rFonts w:ascii="Tahoma" w:hAnsi="Tahoma" w:cs="Tahoma"/>
          <w:sz w:val="22"/>
          <w:szCs w:val="22"/>
        </w:rPr>
        <w:t>meeting in relation to which that person is appointed</w:t>
      </w:r>
      <w:r w:rsidR="00143A31" w:rsidRPr="00CE32AC">
        <w:rPr>
          <w:rFonts w:ascii="Tahoma" w:hAnsi="Tahoma" w:cs="Tahoma"/>
          <w:sz w:val="22"/>
          <w:szCs w:val="22"/>
        </w:rPr>
        <w:t xml:space="preserve"> pursuant to Article 25.2</w:t>
      </w:r>
      <w:r w:rsidRPr="00CE32AC">
        <w:rPr>
          <w:rFonts w:ascii="Tahoma" w:hAnsi="Tahoma" w:cs="Tahoma"/>
          <w:sz w:val="22"/>
          <w:szCs w:val="22"/>
        </w:rPr>
        <w:t>;</w:t>
      </w:r>
    </w:p>
    <w:p w14:paraId="2F522DB8" w14:textId="7EB0C6E1" w:rsidR="0080746C" w:rsidRPr="00CE32AC" w:rsidRDefault="00A438AF" w:rsidP="0080746C">
      <w:pPr>
        <w:pStyle w:val="ListParagraph"/>
        <w:numPr>
          <w:ilvl w:val="2"/>
          <w:numId w:val="20"/>
        </w:numPr>
        <w:tabs>
          <w:tab w:val="left" w:pos="1138"/>
        </w:tabs>
        <w:spacing w:before="0"/>
        <w:rPr>
          <w:rFonts w:ascii="Tahoma" w:hAnsi="Tahoma" w:cs="Tahoma"/>
        </w:rPr>
      </w:pPr>
      <w:r w:rsidRPr="00CE32AC">
        <w:rPr>
          <w:rFonts w:ascii="Tahoma" w:hAnsi="Tahoma" w:cs="Tahoma"/>
        </w:rPr>
        <w:t xml:space="preserve">Is signed by or on behalf of the member appointing the proxy, or is </w:t>
      </w:r>
      <w:r w:rsidRPr="00CE32AC">
        <w:rPr>
          <w:rFonts w:ascii="Tahoma" w:hAnsi="Tahoma" w:cs="Tahoma"/>
          <w:spacing w:val="-3"/>
        </w:rPr>
        <w:t xml:space="preserve">authenticated </w:t>
      </w:r>
      <w:r w:rsidRPr="00CE32AC">
        <w:rPr>
          <w:rFonts w:ascii="Tahoma" w:hAnsi="Tahoma" w:cs="Tahoma"/>
        </w:rPr>
        <w:t xml:space="preserve">in </w:t>
      </w:r>
    </w:p>
    <w:p w14:paraId="1C2EA036" w14:textId="73D43716" w:rsidR="004545D0" w:rsidRPr="00CE32AC" w:rsidRDefault="00A438AF" w:rsidP="0080746C">
      <w:pPr>
        <w:pStyle w:val="ListParagraph"/>
        <w:tabs>
          <w:tab w:val="left" w:pos="1138"/>
        </w:tabs>
        <w:spacing w:before="0"/>
        <w:ind w:left="1544" w:firstLine="0"/>
        <w:rPr>
          <w:rFonts w:ascii="Tahoma" w:hAnsi="Tahoma" w:cs="Tahoma"/>
        </w:rPr>
      </w:pPr>
      <w:r w:rsidRPr="00CE32AC">
        <w:rPr>
          <w:rFonts w:ascii="Tahoma" w:hAnsi="Tahoma" w:cs="Tahoma"/>
        </w:rPr>
        <w:t>such manner as the directors may determine;</w:t>
      </w:r>
      <w:r w:rsidRPr="00CE32AC">
        <w:rPr>
          <w:rFonts w:ascii="Tahoma" w:hAnsi="Tahoma" w:cs="Tahoma"/>
          <w:spacing w:val="-1"/>
        </w:rPr>
        <w:t xml:space="preserve"> </w:t>
      </w:r>
      <w:r w:rsidRPr="00CE32AC">
        <w:rPr>
          <w:rFonts w:ascii="Tahoma" w:hAnsi="Tahoma" w:cs="Tahoma"/>
        </w:rPr>
        <w:t>and</w:t>
      </w:r>
    </w:p>
    <w:p w14:paraId="43C4FB94" w14:textId="1072B31C" w:rsidR="004545D0" w:rsidRPr="00CE32AC" w:rsidRDefault="00A438AF" w:rsidP="0080746C">
      <w:pPr>
        <w:pStyle w:val="ListParagraph"/>
        <w:numPr>
          <w:ilvl w:val="2"/>
          <w:numId w:val="20"/>
        </w:numPr>
        <w:tabs>
          <w:tab w:val="left" w:pos="1138"/>
        </w:tabs>
        <w:spacing w:before="0"/>
        <w:rPr>
          <w:rFonts w:ascii="Tahoma" w:hAnsi="Tahoma" w:cs="Tahoma"/>
        </w:rPr>
      </w:pPr>
      <w:r w:rsidRPr="00CE32AC">
        <w:rPr>
          <w:rFonts w:ascii="Tahoma" w:hAnsi="Tahoma" w:cs="Tahoma"/>
        </w:rPr>
        <w:t xml:space="preserve">Is delivered to the Association in accordance with the Articles and any instructions contained in the notice of </w:t>
      </w:r>
      <w:r w:rsidRPr="00CE32AC">
        <w:rPr>
          <w:rFonts w:ascii="Tahoma" w:hAnsi="Tahoma" w:cs="Tahoma"/>
          <w:spacing w:val="-6"/>
        </w:rPr>
        <w:t xml:space="preserve">the </w:t>
      </w:r>
      <w:r w:rsidRPr="00CE32AC">
        <w:rPr>
          <w:rFonts w:ascii="Tahoma" w:hAnsi="Tahoma" w:cs="Tahoma"/>
        </w:rPr>
        <w:t>general meeting to which they</w:t>
      </w:r>
      <w:r w:rsidRPr="00CE32AC">
        <w:rPr>
          <w:rFonts w:ascii="Tahoma" w:hAnsi="Tahoma" w:cs="Tahoma"/>
          <w:spacing w:val="-4"/>
        </w:rPr>
        <w:t xml:space="preserve"> </w:t>
      </w:r>
      <w:r w:rsidRPr="00CE32AC">
        <w:rPr>
          <w:rFonts w:ascii="Tahoma" w:hAnsi="Tahoma" w:cs="Tahoma"/>
        </w:rPr>
        <w:t>relate.</w:t>
      </w:r>
    </w:p>
    <w:p w14:paraId="08995083" w14:textId="77777777" w:rsidR="004E06F1" w:rsidRPr="00CE32AC" w:rsidRDefault="00A438AF" w:rsidP="00F47FE8">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The Association may require proxy notices to be delivered in a particular form and, subject </w:t>
      </w:r>
    </w:p>
    <w:p w14:paraId="76F42CF0" w14:textId="2FB7BF1C" w:rsidR="004545D0" w:rsidRPr="00CE32AC" w:rsidRDefault="004E06F1" w:rsidP="00F47FE8">
      <w:pPr>
        <w:tabs>
          <w:tab w:val="left" w:pos="798"/>
        </w:tabs>
        <w:rPr>
          <w:rFonts w:ascii="Tahoma" w:hAnsi="Tahoma" w:cs="Tahoma"/>
        </w:rPr>
      </w:pPr>
      <w:r w:rsidRPr="00CE32AC">
        <w:rPr>
          <w:rFonts w:ascii="Tahoma" w:hAnsi="Tahoma" w:cs="Tahoma"/>
          <w:spacing w:val="-8"/>
        </w:rPr>
        <w:tab/>
        <w:t xml:space="preserve"> </w:t>
      </w:r>
      <w:r w:rsidR="00A438AF" w:rsidRPr="00CE32AC">
        <w:rPr>
          <w:rFonts w:ascii="Tahoma" w:hAnsi="Tahoma" w:cs="Tahoma"/>
          <w:spacing w:val="-8"/>
        </w:rPr>
        <w:t xml:space="preserve">to </w:t>
      </w:r>
      <w:r w:rsidR="00A438AF" w:rsidRPr="00CE32AC">
        <w:rPr>
          <w:rFonts w:ascii="Tahoma" w:hAnsi="Tahoma" w:cs="Tahoma"/>
        </w:rPr>
        <w:t>the Act, by a particular time and may specify different forms for different</w:t>
      </w:r>
      <w:r w:rsidR="00A438AF" w:rsidRPr="00CE32AC">
        <w:rPr>
          <w:rFonts w:ascii="Tahoma" w:hAnsi="Tahoma" w:cs="Tahoma"/>
          <w:spacing w:val="-5"/>
        </w:rPr>
        <w:t xml:space="preserve"> </w:t>
      </w:r>
      <w:r w:rsidR="00A438AF" w:rsidRPr="00CE32AC">
        <w:rPr>
          <w:rFonts w:ascii="Tahoma" w:hAnsi="Tahoma" w:cs="Tahoma"/>
        </w:rPr>
        <w:t>purposes.</w:t>
      </w:r>
    </w:p>
    <w:p w14:paraId="153DDB12" w14:textId="77777777" w:rsidR="004E06F1" w:rsidRPr="00CE32AC" w:rsidRDefault="00A438AF" w:rsidP="00F47FE8">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Proxy notices may specify how the proxy appointed under them is to vote (or that the proxy </w:t>
      </w:r>
    </w:p>
    <w:p w14:paraId="106CDAAB" w14:textId="0EE680CF" w:rsidR="004545D0" w:rsidRPr="00CE32AC" w:rsidRDefault="004E06F1" w:rsidP="00F47FE8">
      <w:pPr>
        <w:tabs>
          <w:tab w:val="left" w:pos="798"/>
        </w:tabs>
        <w:rPr>
          <w:rFonts w:ascii="Tahoma" w:hAnsi="Tahoma" w:cs="Tahoma"/>
        </w:rPr>
      </w:pPr>
      <w:r w:rsidRPr="00CE32AC">
        <w:rPr>
          <w:rFonts w:ascii="Tahoma" w:hAnsi="Tahoma" w:cs="Tahoma"/>
        </w:rPr>
        <w:tab/>
      </w:r>
      <w:r w:rsidR="00A438AF" w:rsidRPr="00CE32AC">
        <w:rPr>
          <w:rFonts w:ascii="Tahoma" w:hAnsi="Tahoma" w:cs="Tahoma"/>
        </w:rPr>
        <w:t xml:space="preserve">is to abstain from voting) on one or </w:t>
      </w:r>
      <w:r w:rsidR="00A438AF" w:rsidRPr="00CE32AC">
        <w:rPr>
          <w:rFonts w:ascii="Tahoma" w:hAnsi="Tahoma" w:cs="Tahoma"/>
          <w:spacing w:val="-5"/>
        </w:rPr>
        <w:t xml:space="preserve">more </w:t>
      </w:r>
      <w:r w:rsidR="00A438AF" w:rsidRPr="00CE32AC">
        <w:rPr>
          <w:rFonts w:ascii="Tahoma" w:hAnsi="Tahoma" w:cs="Tahoma"/>
        </w:rPr>
        <w:t>resolutions.</w:t>
      </w:r>
    </w:p>
    <w:p w14:paraId="3B0D7FC1" w14:textId="77777777" w:rsidR="004545D0" w:rsidRPr="00CE32AC" w:rsidRDefault="00A438AF" w:rsidP="00F47FE8">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Unless a proxy notice indicates otherwise, </w:t>
      </w:r>
      <w:r w:rsidRPr="00CE32AC">
        <w:rPr>
          <w:rFonts w:ascii="Tahoma" w:hAnsi="Tahoma" w:cs="Tahoma"/>
          <w:spacing w:val="-7"/>
        </w:rPr>
        <w:t xml:space="preserve">it </w:t>
      </w:r>
      <w:r w:rsidRPr="00CE32AC">
        <w:rPr>
          <w:rFonts w:ascii="Tahoma" w:hAnsi="Tahoma" w:cs="Tahoma"/>
        </w:rPr>
        <w:t>must be treated</w:t>
      </w:r>
      <w:r w:rsidRPr="00CE32AC">
        <w:rPr>
          <w:rFonts w:ascii="Tahoma" w:hAnsi="Tahoma" w:cs="Tahoma"/>
          <w:spacing w:val="-1"/>
        </w:rPr>
        <w:t xml:space="preserve"> </w:t>
      </w:r>
      <w:r w:rsidRPr="00CE32AC">
        <w:rPr>
          <w:rFonts w:ascii="Tahoma" w:hAnsi="Tahoma" w:cs="Tahoma"/>
        </w:rPr>
        <w:t>as:</w:t>
      </w:r>
    </w:p>
    <w:p w14:paraId="0FEADA58" w14:textId="0ADD5267" w:rsidR="004545D0" w:rsidRPr="00CE32AC" w:rsidRDefault="00A438AF" w:rsidP="00F47FE8">
      <w:pPr>
        <w:pStyle w:val="ListParagraph"/>
        <w:numPr>
          <w:ilvl w:val="2"/>
          <w:numId w:val="20"/>
        </w:numPr>
        <w:tabs>
          <w:tab w:val="left" w:pos="1138"/>
        </w:tabs>
        <w:spacing w:before="0"/>
        <w:rPr>
          <w:rFonts w:ascii="Tahoma" w:hAnsi="Tahoma" w:cs="Tahoma"/>
        </w:rPr>
      </w:pPr>
      <w:r w:rsidRPr="00CE32AC">
        <w:rPr>
          <w:rFonts w:ascii="Tahoma" w:hAnsi="Tahoma" w:cs="Tahoma"/>
        </w:rPr>
        <w:t xml:space="preserve">Allowing the person appointed under it as a proxy discretion as to how to vote on </w:t>
      </w:r>
      <w:r w:rsidRPr="00CE32AC">
        <w:rPr>
          <w:rFonts w:ascii="Tahoma" w:hAnsi="Tahoma" w:cs="Tahoma"/>
          <w:spacing w:val="-5"/>
        </w:rPr>
        <w:t xml:space="preserve">any </w:t>
      </w:r>
      <w:r w:rsidRPr="00CE32AC">
        <w:rPr>
          <w:rFonts w:ascii="Tahoma" w:hAnsi="Tahoma" w:cs="Tahoma"/>
        </w:rPr>
        <w:t>ancillary or procedural resolutions put to the meeting; and</w:t>
      </w:r>
    </w:p>
    <w:p w14:paraId="3FC72388" w14:textId="36BC8287" w:rsidR="004545D0" w:rsidRPr="00CE32AC" w:rsidRDefault="00A438AF" w:rsidP="00F47FE8">
      <w:pPr>
        <w:pStyle w:val="ListParagraph"/>
        <w:numPr>
          <w:ilvl w:val="2"/>
          <w:numId w:val="20"/>
        </w:numPr>
        <w:tabs>
          <w:tab w:val="left" w:pos="1138"/>
        </w:tabs>
        <w:spacing w:before="0"/>
        <w:rPr>
          <w:rFonts w:ascii="Tahoma" w:hAnsi="Tahoma" w:cs="Tahoma"/>
        </w:rPr>
      </w:pPr>
      <w:r w:rsidRPr="00CE32AC">
        <w:rPr>
          <w:rFonts w:ascii="Tahoma" w:hAnsi="Tahoma" w:cs="Tahoma"/>
        </w:rPr>
        <w:t xml:space="preserve">Appointing that person as a proxy in relation to any adjournment of the </w:t>
      </w:r>
      <w:r w:rsidRPr="00CE32AC">
        <w:rPr>
          <w:rFonts w:ascii="Tahoma" w:hAnsi="Tahoma" w:cs="Tahoma"/>
          <w:spacing w:val="-4"/>
        </w:rPr>
        <w:t xml:space="preserve">general </w:t>
      </w:r>
      <w:r w:rsidRPr="00CE32AC">
        <w:rPr>
          <w:rFonts w:ascii="Tahoma" w:hAnsi="Tahoma" w:cs="Tahoma"/>
        </w:rPr>
        <w:t>meeting to which it relates as well as the meeting</w:t>
      </w:r>
      <w:r w:rsidRPr="00CE32AC">
        <w:rPr>
          <w:rFonts w:ascii="Tahoma" w:hAnsi="Tahoma" w:cs="Tahoma"/>
          <w:spacing w:val="-1"/>
        </w:rPr>
        <w:t xml:space="preserve"> </w:t>
      </w:r>
      <w:r w:rsidRPr="00CE32AC">
        <w:rPr>
          <w:rFonts w:ascii="Tahoma" w:hAnsi="Tahoma" w:cs="Tahoma"/>
        </w:rPr>
        <w:t>itself.</w:t>
      </w:r>
    </w:p>
    <w:p w14:paraId="55AAEFC6" w14:textId="77777777" w:rsidR="004545D0" w:rsidRPr="00CE32AC" w:rsidRDefault="004545D0" w:rsidP="00FD7AA4">
      <w:pPr>
        <w:pStyle w:val="BodyText"/>
        <w:rPr>
          <w:rFonts w:ascii="Tahoma" w:hAnsi="Tahoma" w:cs="Tahoma"/>
          <w:sz w:val="22"/>
          <w:szCs w:val="22"/>
        </w:rPr>
      </w:pPr>
    </w:p>
    <w:p w14:paraId="19BD50D4" w14:textId="77777777" w:rsidR="004545D0" w:rsidRPr="00CE32AC" w:rsidRDefault="00A438AF" w:rsidP="00FD7AA4">
      <w:pPr>
        <w:pStyle w:val="Heading2"/>
        <w:numPr>
          <w:ilvl w:val="0"/>
          <w:numId w:val="20"/>
        </w:numPr>
        <w:tabs>
          <w:tab w:val="left" w:pos="571"/>
        </w:tabs>
        <w:ind w:left="0" w:firstLine="0"/>
        <w:rPr>
          <w:rFonts w:ascii="Tahoma" w:hAnsi="Tahoma" w:cs="Tahoma"/>
          <w:sz w:val="22"/>
          <w:szCs w:val="22"/>
        </w:rPr>
      </w:pPr>
      <w:r w:rsidRPr="00CE32AC">
        <w:rPr>
          <w:rFonts w:ascii="Tahoma" w:hAnsi="Tahoma" w:cs="Tahoma"/>
          <w:sz w:val="22"/>
          <w:szCs w:val="22"/>
        </w:rPr>
        <w:t xml:space="preserve">Delivery of </w:t>
      </w:r>
      <w:r w:rsidRPr="00CE32AC">
        <w:rPr>
          <w:rFonts w:ascii="Tahoma" w:hAnsi="Tahoma" w:cs="Tahoma"/>
          <w:spacing w:val="-3"/>
          <w:sz w:val="22"/>
          <w:szCs w:val="22"/>
        </w:rPr>
        <w:t>Proxy</w:t>
      </w:r>
      <w:r w:rsidRPr="00CE32AC">
        <w:rPr>
          <w:rFonts w:ascii="Tahoma" w:hAnsi="Tahoma" w:cs="Tahoma"/>
          <w:spacing w:val="-1"/>
          <w:sz w:val="22"/>
          <w:szCs w:val="22"/>
        </w:rPr>
        <w:t xml:space="preserve"> </w:t>
      </w:r>
      <w:r w:rsidRPr="00CE32AC">
        <w:rPr>
          <w:rFonts w:ascii="Tahoma" w:hAnsi="Tahoma" w:cs="Tahoma"/>
          <w:sz w:val="22"/>
          <w:szCs w:val="22"/>
        </w:rPr>
        <w:t>Notices</w:t>
      </w:r>
    </w:p>
    <w:p w14:paraId="4AFAB789" w14:textId="77777777" w:rsidR="0017790F" w:rsidRPr="00CE32AC" w:rsidRDefault="00A438AF" w:rsidP="00FD7AA4">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A person who is entitled to attend, speak or vote (either on a show of hands or on a </w:t>
      </w:r>
      <w:r w:rsidRPr="00CE32AC">
        <w:rPr>
          <w:rFonts w:ascii="Tahoma" w:hAnsi="Tahoma" w:cs="Tahoma"/>
          <w:spacing w:val="-4"/>
        </w:rPr>
        <w:t xml:space="preserve">poll) </w:t>
      </w:r>
    </w:p>
    <w:p w14:paraId="243986BE" w14:textId="77777777" w:rsidR="0017790F" w:rsidRPr="00CE32AC" w:rsidRDefault="0017790F" w:rsidP="00FD7AA4">
      <w:pPr>
        <w:tabs>
          <w:tab w:val="left" w:pos="798"/>
        </w:tabs>
        <w:rPr>
          <w:rFonts w:ascii="Tahoma" w:hAnsi="Tahoma" w:cs="Tahoma"/>
        </w:rPr>
      </w:pPr>
      <w:r w:rsidRPr="00CE32AC">
        <w:rPr>
          <w:rFonts w:ascii="Tahoma" w:hAnsi="Tahoma" w:cs="Tahoma"/>
        </w:rPr>
        <w:tab/>
      </w:r>
      <w:r w:rsidR="00A438AF" w:rsidRPr="00CE32AC">
        <w:rPr>
          <w:rFonts w:ascii="Tahoma" w:hAnsi="Tahoma" w:cs="Tahoma"/>
        </w:rPr>
        <w:t>at a general meeting remains so entitled</w:t>
      </w:r>
      <w:r w:rsidR="00A438AF" w:rsidRPr="00CE32AC">
        <w:rPr>
          <w:rFonts w:ascii="Tahoma" w:hAnsi="Tahoma" w:cs="Tahoma"/>
          <w:spacing w:val="-7"/>
        </w:rPr>
        <w:t xml:space="preserve"> </w:t>
      </w:r>
      <w:r w:rsidR="00A438AF" w:rsidRPr="00CE32AC">
        <w:rPr>
          <w:rFonts w:ascii="Tahoma" w:hAnsi="Tahoma" w:cs="Tahoma"/>
        </w:rPr>
        <w:t>in</w:t>
      </w:r>
      <w:r w:rsidR="00143A31" w:rsidRPr="00CE32AC">
        <w:rPr>
          <w:rFonts w:ascii="Tahoma" w:hAnsi="Tahoma" w:cs="Tahoma"/>
        </w:rPr>
        <w:t xml:space="preserve"> </w:t>
      </w:r>
      <w:r w:rsidR="00A438AF" w:rsidRPr="00CE32AC">
        <w:rPr>
          <w:rFonts w:ascii="Tahoma" w:hAnsi="Tahoma" w:cs="Tahoma"/>
        </w:rPr>
        <w:t xml:space="preserve">respect of that meeting or any adjournment of </w:t>
      </w:r>
    </w:p>
    <w:p w14:paraId="7D495329" w14:textId="77777777" w:rsidR="0017790F" w:rsidRPr="00CE32AC" w:rsidRDefault="0017790F" w:rsidP="00FD7AA4">
      <w:pPr>
        <w:tabs>
          <w:tab w:val="left" w:pos="798"/>
        </w:tabs>
        <w:rPr>
          <w:rFonts w:ascii="Tahoma" w:hAnsi="Tahoma" w:cs="Tahoma"/>
        </w:rPr>
      </w:pPr>
      <w:r w:rsidRPr="00CE32AC">
        <w:rPr>
          <w:rFonts w:ascii="Tahoma" w:hAnsi="Tahoma" w:cs="Tahoma"/>
        </w:rPr>
        <w:tab/>
      </w:r>
      <w:r w:rsidR="00A438AF" w:rsidRPr="00CE32AC">
        <w:rPr>
          <w:rFonts w:ascii="Tahoma" w:hAnsi="Tahoma" w:cs="Tahoma"/>
        </w:rPr>
        <w:t xml:space="preserve">it, even though a valid proxy notice has been delivered to the Association by or on behalf </w:t>
      </w:r>
    </w:p>
    <w:p w14:paraId="40DBD824" w14:textId="0108547E" w:rsidR="004545D0" w:rsidRPr="00CE32AC" w:rsidRDefault="0017790F" w:rsidP="00FD7AA4">
      <w:pPr>
        <w:tabs>
          <w:tab w:val="left" w:pos="798"/>
        </w:tabs>
        <w:rPr>
          <w:rFonts w:ascii="Tahoma" w:hAnsi="Tahoma" w:cs="Tahoma"/>
        </w:rPr>
      </w:pPr>
      <w:r w:rsidRPr="00CE32AC">
        <w:rPr>
          <w:rFonts w:ascii="Tahoma" w:hAnsi="Tahoma" w:cs="Tahoma"/>
        </w:rPr>
        <w:tab/>
      </w:r>
      <w:r w:rsidR="00A438AF" w:rsidRPr="00CE32AC">
        <w:rPr>
          <w:rFonts w:ascii="Tahoma" w:hAnsi="Tahoma" w:cs="Tahoma"/>
        </w:rPr>
        <w:t>of that person.</w:t>
      </w:r>
    </w:p>
    <w:p w14:paraId="47FEF521" w14:textId="77777777" w:rsidR="0017790F" w:rsidRPr="00CE32AC" w:rsidRDefault="00A438AF" w:rsidP="00FD7AA4">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An appointment under a proxy notice may be revoked by delivering to the Association </w:t>
      </w:r>
      <w:r w:rsidRPr="00CE32AC">
        <w:rPr>
          <w:rFonts w:ascii="Tahoma" w:hAnsi="Tahoma" w:cs="Tahoma"/>
          <w:spacing w:val="-15"/>
        </w:rPr>
        <w:t xml:space="preserve">a </w:t>
      </w:r>
    </w:p>
    <w:p w14:paraId="5DCF527D" w14:textId="77777777" w:rsidR="0017790F" w:rsidRPr="00CE32AC" w:rsidRDefault="0017790F" w:rsidP="00FD7AA4">
      <w:pPr>
        <w:tabs>
          <w:tab w:val="left" w:pos="798"/>
        </w:tabs>
        <w:rPr>
          <w:rFonts w:ascii="Tahoma" w:hAnsi="Tahoma" w:cs="Tahoma"/>
        </w:rPr>
      </w:pPr>
      <w:r w:rsidRPr="00CE32AC">
        <w:rPr>
          <w:rFonts w:ascii="Tahoma" w:hAnsi="Tahoma" w:cs="Tahoma"/>
        </w:rPr>
        <w:tab/>
      </w:r>
      <w:r w:rsidR="00A438AF" w:rsidRPr="00CE32AC">
        <w:rPr>
          <w:rFonts w:ascii="Tahoma" w:hAnsi="Tahoma" w:cs="Tahoma"/>
        </w:rPr>
        <w:t>notice in writing given by or on behalf of</w:t>
      </w:r>
      <w:r w:rsidR="00A438AF" w:rsidRPr="00CE32AC">
        <w:rPr>
          <w:rFonts w:ascii="Tahoma" w:hAnsi="Tahoma" w:cs="Tahoma"/>
          <w:spacing w:val="-2"/>
        </w:rPr>
        <w:t xml:space="preserve"> </w:t>
      </w:r>
      <w:r w:rsidR="00A438AF" w:rsidRPr="00CE32AC">
        <w:rPr>
          <w:rFonts w:ascii="Tahoma" w:hAnsi="Tahoma" w:cs="Tahoma"/>
        </w:rPr>
        <w:t>the</w:t>
      </w:r>
      <w:r w:rsidR="00143A31" w:rsidRPr="00CE32AC">
        <w:rPr>
          <w:rFonts w:ascii="Tahoma" w:hAnsi="Tahoma" w:cs="Tahoma"/>
        </w:rPr>
        <w:t xml:space="preserve"> </w:t>
      </w:r>
      <w:r w:rsidR="00A438AF" w:rsidRPr="00CE32AC">
        <w:rPr>
          <w:rFonts w:ascii="Tahoma" w:hAnsi="Tahoma" w:cs="Tahoma"/>
        </w:rPr>
        <w:t xml:space="preserve">person by whom or on whose behalf the </w:t>
      </w:r>
    </w:p>
    <w:p w14:paraId="0727DD6C" w14:textId="759C6192" w:rsidR="004545D0" w:rsidRPr="00CE32AC" w:rsidRDefault="0017790F" w:rsidP="00FD7AA4">
      <w:pPr>
        <w:tabs>
          <w:tab w:val="left" w:pos="798"/>
        </w:tabs>
        <w:rPr>
          <w:rFonts w:ascii="Tahoma" w:hAnsi="Tahoma" w:cs="Tahoma"/>
        </w:rPr>
      </w:pPr>
      <w:r w:rsidRPr="00CE32AC">
        <w:rPr>
          <w:rFonts w:ascii="Tahoma" w:hAnsi="Tahoma" w:cs="Tahoma"/>
        </w:rPr>
        <w:tab/>
      </w:r>
      <w:r w:rsidR="00A438AF" w:rsidRPr="00CE32AC">
        <w:rPr>
          <w:rFonts w:ascii="Tahoma" w:hAnsi="Tahoma" w:cs="Tahoma"/>
        </w:rPr>
        <w:t>proxy notice was given.</w:t>
      </w:r>
    </w:p>
    <w:p w14:paraId="4B3468CF" w14:textId="77777777" w:rsidR="0017790F" w:rsidRPr="00CE32AC" w:rsidRDefault="00A438AF" w:rsidP="00FD7AA4">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A notice revoking a proxy appointment only takes effect if it is delivered before the start</w:t>
      </w:r>
      <w:r w:rsidRPr="00CE32AC">
        <w:rPr>
          <w:rFonts w:ascii="Tahoma" w:hAnsi="Tahoma" w:cs="Tahoma"/>
          <w:spacing w:val="-17"/>
        </w:rPr>
        <w:t xml:space="preserve"> </w:t>
      </w:r>
      <w:r w:rsidRPr="00CE32AC">
        <w:rPr>
          <w:rFonts w:ascii="Tahoma" w:hAnsi="Tahoma" w:cs="Tahoma"/>
        </w:rPr>
        <w:t xml:space="preserve">of </w:t>
      </w:r>
    </w:p>
    <w:p w14:paraId="1F661B4E" w14:textId="1265013F" w:rsidR="004545D0" w:rsidRPr="00CE32AC" w:rsidRDefault="0017790F" w:rsidP="00FD7AA4">
      <w:pPr>
        <w:tabs>
          <w:tab w:val="left" w:pos="798"/>
        </w:tabs>
        <w:rPr>
          <w:rFonts w:ascii="Tahoma" w:hAnsi="Tahoma" w:cs="Tahoma"/>
        </w:rPr>
      </w:pPr>
      <w:r w:rsidRPr="00CE32AC">
        <w:rPr>
          <w:rFonts w:ascii="Tahoma" w:hAnsi="Tahoma" w:cs="Tahoma"/>
        </w:rPr>
        <w:tab/>
      </w:r>
      <w:r w:rsidR="00A438AF" w:rsidRPr="00CE32AC">
        <w:rPr>
          <w:rFonts w:ascii="Tahoma" w:hAnsi="Tahoma" w:cs="Tahoma"/>
        </w:rPr>
        <w:t xml:space="preserve">the meeting or adjourned </w:t>
      </w:r>
      <w:r w:rsidR="00BB0CAF" w:rsidRPr="00CE32AC">
        <w:rPr>
          <w:rFonts w:ascii="Tahoma" w:hAnsi="Tahoma" w:cs="Tahoma"/>
        </w:rPr>
        <w:t>meetings</w:t>
      </w:r>
      <w:r w:rsidR="00A438AF" w:rsidRPr="00CE32AC">
        <w:rPr>
          <w:rFonts w:ascii="Tahoma" w:hAnsi="Tahoma" w:cs="Tahoma"/>
        </w:rPr>
        <w:t xml:space="preserve"> to which </w:t>
      </w:r>
      <w:r w:rsidR="00A438AF" w:rsidRPr="00CE32AC">
        <w:rPr>
          <w:rFonts w:ascii="Tahoma" w:hAnsi="Tahoma" w:cs="Tahoma"/>
          <w:spacing w:val="-9"/>
        </w:rPr>
        <w:t xml:space="preserve">it </w:t>
      </w:r>
      <w:r w:rsidR="00A438AF" w:rsidRPr="00CE32AC">
        <w:rPr>
          <w:rFonts w:ascii="Tahoma" w:hAnsi="Tahoma" w:cs="Tahoma"/>
        </w:rPr>
        <w:t>relates.</w:t>
      </w:r>
    </w:p>
    <w:p w14:paraId="2DC4D494" w14:textId="77777777" w:rsidR="0017790F" w:rsidRPr="00CE32AC" w:rsidRDefault="00A438AF" w:rsidP="00FD7AA4">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If a proxy notice is not executed by the person appointing the proxy, it must be</w:t>
      </w:r>
      <w:r w:rsidRPr="00CE32AC">
        <w:rPr>
          <w:rFonts w:ascii="Tahoma" w:hAnsi="Tahoma" w:cs="Tahoma"/>
          <w:spacing w:val="-21"/>
        </w:rPr>
        <w:t xml:space="preserve"> </w:t>
      </w:r>
    </w:p>
    <w:p w14:paraId="6F986118" w14:textId="77777777" w:rsidR="0017790F" w:rsidRPr="00CE32AC" w:rsidRDefault="0017790F" w:rsidP="00FD7AA4">
      <w:pPr>
        <w:tabs>
          <w:tab w:val="left" w:pos="798"/>
        </w:tabs>
        <w:rPr>
          <w:rFonts w:ascii="Tahoma" w:hAnsi="Tahoma" w:cs="Tahoma"/>
        </w:rPr>
      </w:pPr>
      <w:r w:rsidRPr="00CE32AC">
        <w:rPr>
          <w:rFonts w:ascii="Tahoma" w:hAnsi="Tahoma" w:cs="Tahoma"/>
        </w:rPr>
        <w:tab/>
      </w:r>
      <w:r w:rsidR="00A438AF" w:rsidRPr="00CE32AC">
        <w:rPr>
          <w:rFonts w:ascii="Tahoma" w:hAnsi="Tahoma" w:cs="Tahoma"/>
        </w:rPr>
        <w:t xml:space="preserve">accompanied by written evidence of the authority of the person who executed it to execute </w:t>
      </w:r>
    </w:p>
    <w:p w14:paraId="588719AE" w14:textId="43D1C0DE" w:rsidR="00143A31" w:rsidRPr="00CE32AC" w:rsidRDefault="0017790F" w:rsidP="00FD7AA4">
      <w:pPr>
        <w:tabs>
          <w:tab w:val="left" w:pos="798"/>
        </w:tabs>
        <w:rPr>
          <w:rFonts w:ascii="Tahoma" w:hAnsi="Tahoma" w:cs="Tahoma"/>
        </w:rPr>
      </w:pPr>
      <w:r w:rsidRPr="00CE32AC">
        <w:rPr>
          <w:rFonts w:ascii="Tahoma" w:hAnsi="Tahoma" w:cs="Tahoma"/>
        </w:rPr>
        <w:tab/>
      </w:r>
      <w:r w:rsidR="00A438AF" w:rsidRPr="00CE32AC">
        <w:rPr>
          <w:rFonts w:ascii="Tahoma" w:hAnsi="Tahoma" w:cs="Tahoma"/>
        </w:rPr>
        <w:t>it on the appointor’s</w:t>
      </w:r>
      <w:r w:rsidR="00A438AF" w:rsidRPr="00CE32AC">
        <w:rPr>
          <w:rFonts w:ascii="Tahoma" w:hAnsi="Tahoma" w:cs="Tahoma"/>
          <w:spacing w:val="-1"/>
        </w:rPr>
        <w:t xml:space="preserve"> </w:t>
      </w:r>
      <w:r w:rsidR="00A438AF" w:rsidRPr="00CE32AC">
        <w:rPr>
          <w:rFonts w:ascii="Tahoma" w:hAnsi="Tahoma" w:cs="Tahoma"/>
        </w:rPr>
        <w:t>behalf.</w:t>
      </w:r>
    </w:p>
    <w:p w14:paraId="507D4EA8" w14:textId="77777777" w:rsidR="0017790F" w:rsidRPr="00CE32AC" w:rsidRDefault="0017790F" w:rsidP="00FD7AA4">
      <w:pPr>
        <w:tabs>
          <w:tab w:val="left" w:pos="798"/>
        </w:tabs>
        <w:rPr>
          <w:rFonts w:ascii="Tahoma" w:hAnsi="Tahoma" w:cs="Tahoma"/>
        </w:rPr>
      </w:pPr>
    </w:p>
    <w:p w14:paraId="3FDFA6B8" w14:textId="2316CF1C" w:rsidR="004545D0" w:rsidRPr="00CE32AC" w:rsidRDefault="00A438AF" w:rsidP="00A34820">
      <w:pPr>
        <w:pStyle w:val="ListParagraph"/>
        <w:numPr>
          <w:ilvl w:val="0"/>
          <w:numId w:val="20"/>
        </w:numPr>
        <w:tabs>
          <w:tab w:val="left" w:pos="798"/>
        </w:tabs>
        <w:spacing w:before="0"/>
        <w:ind w:left="0" w:firstLine="0"/>
        <w:rPr>
          <w:rFonts w:ascii="Tahoma" w:hAnsi="Tahoma" w:cs="Tahoma"/>
          <w:b/>
          <w:bCs/>
        </w:rPr>
      </w:pPr>
      <w:r w:rsidRPr="00CE32AC">
        <w:rPr>
          <w:rFonts w:ascii="Tahoma" w:hAnsi="Tahoma" w:cs="Tahoma"/>
          <w:b/>
          <w:bCs/>
        </w:rPr>
        <w:t>Amendments to</w:t>
      </w:r>
      <w:r w:rsidRPr="00CE32AC">
        <w:rPr>
          <w:rFonts w:ascii="Tahoma" w:hAnsi="Tahoma" w:cs="Tahoma"/>
          <w:b/>
          <w:bCs/>
          <w:spacing w:val="-1"/>
        </w:rPr>
        <w:t xml:space="preserve"> </w:t>
      </w:r>
      <w:r w:rsidRPr="00CE32AC">
        <w:rPr>
          <w:rFonts w:ascii="Tahoma" w:hAnsi="Tahoma" w:cs="Tahoma"/>
          <w:b/>
          <w:bCs/>
        </w:rPr>
        <w:t>Resolutions</w:t>
      </w:r>
    </w:p>
    <w:p w14:paraId="07348E46" w14:textId="77777777" w:rsidR="00F80AF8" w:rsidRPr="00CE32AC" w:rsidRDefault="00A438AF" w:rsidP="00A34820">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lastRenderedPageBreak/>
        <w:t xml:space="preserve">An ordinary resolution to be proposed at a general meeting may be amended by </w:t>
      </w:r>
    </w:p>
    <w:p w14:paraId="020BA9C1" w14:textId="6DCDA2E6" w:rsidR="004545D0" w:rsidRPr="00CE32AC" w:rsidRDefault="00F80AF8" w:rsidP="00A34820">
      <w:pPr>
        <w:tabs>
          <w:tab w:val="left" w:pos="798"/>
        </w:tabs>
        <w:rPr>
          <w:rFonts w:ascii="Tahoma" w:hAnsi="Tahoma" w:cs="Tahoma"/>
        </w:rPr>
      </w:pPr>
      <w:r w:rsidRPr="00CE32AC">
        <w:rPr>
          <w:rFonts w:ascii="Tahoma" w:hAnsi="Tahoma" w:cs="Tahoma"/>
          <w:spacing w:val="-3"/>
        </w:rPr>
        <w:tab/>
      </w:r>
      <w:r w:rsidR="00A438AF" w:rsidRPr="00CE32AC">
        <w:rPr>
          <w:rFonts w:ascii="Tahoma" w:hAnsi="Tahoma" w:cs="Tahoma"/>
          <w:spacing w:val="-3"/>
        </w:rPr>
        <w:t xml:space="preserve">ordinary </w:t>
      </w:r>
      <w:r w:rsidR="00A438AF" w:rsidRPr="00CE32AC">
        <w:rPr>
          <w:rFonts w:ascii="Tahoma" w:hAnsi="Tahoma" w:cs="Tahoma"/>
        </w:rPr>
        <w:t>resolution</w:t>
      </w:r>
      <w:r w:rsidR="00A438AF" w:rsidRPr="00CE32AC">
        <w:rPr>
          <w:rFonts w:ascii="Tahoma" w:hAnsi="Tahoma" w:cs="Tahoma"/>
          <w:spacing w:val="-1"/>
        </w:rPr>
        <w:t xml:space="preserve"> </w:t>
      </w:r>
      <w:r w:rsidR="00A438AF" w:rsidRPr="00CE32AC">
        <w:rPr>
          <w:rFonts w:ascii="Tahoma" w:hAnsi="Tahoma" w:cs="Tahoma"/>
        </w:rPr>
        <w:t>if:</w:t>
      </w:r>
    </w:p>
    <w:p w14:paraId="147BFA7A" w14:textId="004AC65E" w:rsidR="004545D0" w:rsidRPr="00CE32AC" w:rsidRDefault="00A438AF" w:rsidP="00A34820">
      <w:pPr>
        <w:pStyle w:val="ListParagraph"/>
        <w:numPr>
          <w:ilvl w:val="2"/>
          <w:numId w:val="20"/>
        </w:numPr>
        <w:tabs>
          <w:tab w:val="left" w:pos="1138"/>
        </w:tabs>
        <w:spacing w:before="0"/>
        <w:rPr>
          <w:rFonts w:ascii="Tahoma" w:hAnsi="Tahoma" w:cs="Tahoma"/>
        </w:rPr>
      </w:pPr>
      <w:r w:rsidRPr="00CE32AC">
        <w:rPr>
          <w:rFonts w:ascii="Tahoma" w:hAnsi="Tahoma" w:cs="Tahoma"/>
        </w:rPr>
        <w:t xml:space="preserve">Notice of the proposed amendment is given to the Association in writing by a person entitled to vote at the general meeting at which it is to be proposed not less than 48 hours before the meeting is to take place (or such later time as the chair of the meeting may </w:t>
      </w:r>
      <w:r w:rsidRPr="00CE32AC">
        <w:rPr>
          <w:rFonts w:ascii="Tahoma" w:hAnsi="Tahoma" w:cs="Tahoma"/>
          <w:spacing w:val="-3"/>
        </w:rPr>
        <w:t xml:space="preserve">determine); </w:t>
      </w:r>
      <w:r w:rsidRPr="00CE32AC">
        <w:rPr>
          <w:rFonts w:ascii="Tahoma" w:hAnsi="Tahoma" w:cs="Tahoma"/>
        </w:rPr>
        <w:t>and</w:t>
      </w:r>
    </w:p>
    <w:p w14:paraId="7344D7FC" w14:textId="3A84DD67" w:rsidR="004545D0" w:rsidRPr="00CE32AC" w:rsidRDefault="00A438AF" w:rsidP="00A34820">
      <w:pPr>
        <w:pStyle w:val="ListParagraph"/>
        <w:numPr>
          <w:ilvl w:val="2"/>
          <w:numId w:val="20"/>
        </w:numPr>
        <w:tabs>
          <w:tab w:val="left" w:pos="1138"/>
        </w:tabs>
        <w:spacing w:before="0"/>
        <w:rPr>
          <w:rFonts w:ascii="Tahoma" w:hAnsi="Tahoma" w:cs="Tahoma"/>
        </w:rPr>
      </w:pPr>
      <w:r w:rsidRPr="00CE32AC">
        <w:rPr>
          <w:rFonts w:ascii="Tahoma" w:hAnsi="Tahoma" w:cs="Tahoma"/>
        </w:rPr>
        <w:t xml:space="preserve">The proposed amendment does not, in the reasonable opinion of the chair </w:t>
      </w:r>
      <w:r w:rsidRPr="00CE32AC">
        <w:rPr>
          <w:rFonts w:ascii="Tahoma" w:hAnsi="Tahoma" w:cs="Tahoma"/>
          <w:spacing w:val="-8"/>
        </w:rPr>
        <w:t xml:space="preserve">of </w:t>
      </w:r>
      <w:r w:rsidRPr="00CE32AC">
        <w:rPr>
          <w:rFonts w:ascii="Tahoma" w:hAnsi="Tahoma" w:cs="Tahoma"/>
        </w:rPr>
        <w:t>the meeting, materially alter the scope of the</w:t>
      </w:r>
      <w:r w:rsidRPr="00CE32AC">
        <w:rPr>
          <w:rFonts w:ascii="Tahoma" w:hAnsi="Tahoma" w:cs="Tahoma"/>
          <w:spacing w:val="-1"/>
        </w:rPr>
        <w:t xml:space="preserve"> </w:t>
      </w:r>
      <w:r w:rsidRPr="00CE32AC">
        <w:rPr>
          <w:rFonts w:ascii="Tahoma" w:hAnsi="Tahoma" w:cs="Tahoma"/>
        </w:rPr>
        <w:t>resolution.</w:t>
      </w:r>
    </w:p>
    <w:p w14:paraId="69D8CB66" w14:textId="77777777" w:rsidR="00F80AF8" w:rsidRPr="00CE32AC" w:rsidRDefault="00A438AF" w:rsidP="00A34820">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A special resolution to be proposed at a general meeting may be amended by </w:t>
      </w:r>
    </w:p>
    <w:p w14:paraId="331EE232" w14:textId="096180CE" w:rsidR="004545D0" w:rsidRPr="00CE32AC" w:rsidRDefault="00F80AF8" w:rsidP="00A34820">
      <w:pPr>
        <w:tabs>
          <w:tab w:val="left" w:pos="798"/>
        </w:tabs>
        <w:rPr>
          <w:rFonts w:ascii="Tahoma" w:hAnsi="Tahoma" w:cs="Tahoma"/>
        </w:rPr>
      </w:pPr>
      <w:r w:rsidRPr="00CE32AC">
        <w:rPr>
          <w:rFonts w:ascii="Tahoma" w:hAnsi="Tahoma" w:cs="Tahoma"/>
          <w:spacing w:val="-3"/>
        </w:rPr>
        <w:tab/>
      </w:r>
      <w:r w:rsidR="00A438AF" w:rsidRPr="00CE32AC">
        <w:rPr>
          <w:rFonts w:ascii="Tahoma" w:hAnsi="Tahoma" w:cs="Tahoma"/>
          <w:spacing w:val="-3"/>
        </w:rPr>
        <w:t xml:space="preserve">ordinary </w:t>
      </w:r>
      <w:r w:rsidR="00A438AF" w:rsidRPr="00CE32AC">
        <w:rPr>
          <w:rFonts w:ascii="Tahoma" w:hAnsi="Tahoma" w:cs="Tahoma"/>
        </w:rPr>
        <w:t>resolution</w:t>
      </w:r>
      <w:r w:rsidR="00A438AF" w:rsidRPr="00CE32AC">
        <w:rPr>
          <w:rFonts w:ascii="Tahoma" w:hAnsi="Tahoma" w:cs="Tahoma"/>
          <w:spacing w:val="-1"/>
        </w:rPr>
        <w:t xml:space="preserve"> </w:t>
      </w:r>
      <w:r w:rsidR="00A438AF" w:rsidRPr="00CE32AC">
        <w:rPr>
          <w:rFonts w:ascii="Tahoma" w:hAnsi="Tahoma" w:cs="Tahoma"/>
        </w:rPr>
        <w:t>if:</w:t>
      </w:r>
    </w:p>
    <w:p w14:paraId="42D8778C" w14:textId="03C4523B" w:rsidR="004545D0" w:rsidRPr="00CE32AC" w:rsidRDefault="00A438AF" w:rsidP="00FB3AB2">
      <w:pPr>
        <w:pStyle w:val="ListParagraph"/>
        <w:numPr>
          <w:ilvl w:val="2"/>
          <w:numId w:val="20"/>
        </w:numPr>
        <w:tabs>
          <w:tab w:val="left" w:pos="1138"/>
        </w:tabs>
        <w:spacing w:before="0"/>
        <w:rPr>
          <w:rFonts w:ascii="Tahoma" w:hAnsi="Tahoma" w:cs="Tahoma"/>
        </w:rPr>
      </w:pPr>
      <w:r w:rsidRPr="00CE32AC">
        <w:rPr>
          <w:rFonts w:ascii="Tahoma" w:hAnsi="Tahoma" w:cs="Tahoma"/>
        </w:rPr>
        <w:t xml:space="preserve">The chair of the meeting proposes the amendment at the general meeting at which </w:t>
      </w:r>
      <w:r w:rsidR="00FB3AB2" w:rsidRPr="00CE32AC">
        <w:rPr>
          <w:rFonts w:ascii="Tahoma" w:hAnsi="Tahoma" w:cs="Tahoma"/>
        </w:rPr>
        <w:t xml:space="preserve">  </w:t>
      </w:r>
      <w:r w:rsidRPr="00CE32AC">
        <w:rPr>
          <w:rFonts w:ascii="Tahoma" w:hAnsi="Tahoma" w:cs="Tahoma"/>
        </w:rPr>
        <w:t xml:space="preserve">the resolution is to be </w:t>
      </w:r>
      <w:r w:rsidRPr="00CE32AC">
        <w:rPr>
          <w:rFonts w:ascii="Tahoma" w:hAnsi="Tahoma" w:cs="Tahoma"/>
          <w:spacing w:val="-3"/>
        </w:rPr>
        <w:t xml:space="preserve">proposed; </w:t>
      </w:r>
      <w:r w:rsidRPr="00CE32AC">
        <w:rPr>
          <w:rFonts w:ascii="Tahoma" w:hAnsi="Tahoma" w:cs="Tahoma"/>
        </w:rPr>
        <w:t>and</w:t>
      </w:r>
    </w:p>
    <w:p w14:paraId="056F1878" w14:textId="77777777" w:rsidR="004545D0" w:rsidRPr="00CE32AC" w:rsidRDefault="00A438AF" w:rsidP="00FB3AB2">
      <w:pPr>
        <w:pStyle w:val="ListParagraph"/>
        <w:numPr>
          <w:ilvl w:val="2"/>
          <w:numId w:val="20"/>
        </w:numPr>
        <w:tabs>
          <w:tab w:val="left" w:pos="1138"/>
        </w:tabs>
        <w:spacing w:before="0"/>
        <w:rPr>
          <w:rFonts w:ascii="Tahoma" w:hAnsi="Tahoma" w:cs="Tahoma"/>
        </w:rPr>
      </w:pPr>
      <w:r w:rsidRPr="00CE32AC">
        <w:rPr>
          <w:rFonts w:ascii="Tahoma" w:hAnsi="Tahoma" w:cs="Tahoma"/>
        </w:rPr>
        <w:t xml:space="preserve">The amendment does not go beyond what is necessary to correct a </w:t>
      </w:r>
      <w:r w:rsidRPr="00CE32AC">
        <w:rPr>
          <w:rFonts w:ascii="Tahoma" w:hAnsi="Tahoma" w:cs="Tahoma"/>
          <w:spacing w:val="-3"/>
        </w:rPr>
        <w:t xml:space="preserve">grammatical </w:t>
      </w:r>
      <w:r w:rsidRPr="00CE32AC">
        <w:rPr>
          <w:rFonts w:ascii="Tahoma" w:hAnsi="Tahoma" w:cs="Tahoma"/>
        </w:rPr>
        <w:t>or other non-substantive error in the resolution.</w:t>
      </w:r>
    </w:p>
    <w:p w14:paraId="1CEDEF31" w14:textId="4F262B6A" w:rsidR="0001323F" w:rsidRPr="00CE32AC" w:rsidRDefault="00A438AF" w:rsidP="00A34820">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If the chair of the meeting, acting in good faith, wrongly decides that an </w:t>
      </w:r>
    </w:p>
    <w:p w14:paraId="2CE2245D" w14:textId="2E99DEC4" w:rsidR="0001323F" w:rsidRPr="00CE32AC" w:rsidRDefault="0001323F" w:rsidP="00A34820">
      <w:pPr>
        <w:tabs>
          <w:tab w:val="left" w:pos="798"/>
        </w:tabs>
        <w:rPr>
          <w:rFonts w:ascii="Tahoma" w:hAnsi="Tahoma" w:cs="Tahoma"/>
        </w:rPr>
      </w:pPr>
      <w:r w:rsidRPr="00CE32AC">
        <w:rPr>
          <w:rFonts w:ascii="Tahoma" w:hAnsi="Tahoma" w:cs="Tahoma"/>
        </w:rPr>
        <w:tab/>
      </w:r>
      <w:r w:rsidR="00A438AF" w:rsidRPr="00CE32AC">
        <w:rPr>
          <w:rFonts w:ascii="Tahoma" w:hAnsi="Tahoma" w:cs="Tahoma"/>
        </w:rPr>
        <w:t xml:space="preserve">amendment to </w:t>
      </w:r>
      <w:r w:rsidR="00A438AF" w:rsidRPr="00CE32AC">
        <w:rPr>
          <w:rFonts w:ascii="Tahoma" w:hAnsi="Tahoma" w:cs="Tahoma"/>
          <w:spacing w:val="-16"/>
        </w:rPr>
        <w:t xml:space="preserve">a </w:t>
      </w:r>
      <w:r w:rsidR="00A438AF" w:rsidRPr="00CE32AC">
        <w:rPr>
          <w:rFonts w:ascii="Tahoma" w:hAnsi="Tahoma" w:cs="Tahoma"/>
        </w:rPr>
        <w:t xml:space="preserve">resolution is out of </w:t>
      </w:r>
      <w:r w:rsidR="00A438AF" w:rsidRPr="00CE32AC">
        <w:rPr>
          <w:rFonts w:ascii="Tahoma" w:hAnsi="Tahoma" w:cs="Tahoma"/>
          <w:spacing w:val="-3"/>
        </w:rPr>
        <w:t xml:space="preserve">order, </w:t>
      </w:r>
      <w:r w:rsidR="00A438AF" w:rsidRPr="00CE32AC">
        <w:rPr>
          <w:rFonts w:ascii="Tahoma" w:hAnsi="Tahoma" w:cs="Tahoma"/>
        </w:rPr>
        <w:t xml:space="preserve">the chair’s error does not invalidate </w:t>
      </w:r>
    </w:p>
    <w:p w14:paraId="120A6892" w14:textId="7A99CC3D" w:rsidR="004545D0" w:rsidRPr="00CE32AC" w:rsidRDefault="0001323F" w:rsidP="00A34820">
      <w:pPr>
        <w:tabs>
          <w:tab w:val="left" w:pos="798"/>
        </w:tabs>
        <w:rPr>
          <w:rFonts w:ascii="Tahoma" w:hAnsi="Tahoma" w:cs="Tahoma"/>
        </w:rPr>
      </w:pPr>
      <w:r w:rsidRPr="00CE32AC">
        <w:rPr>
          <w:rFonts w:ascii="Tahoma" w:hAnsi="Tahoma" w:cs="Tahoma"/>
        </w:rPr>
        <w:tab/>
      </w:r>
      <w:r w:rsidR="00A438AF" w:rsidRPr="00CE32AC">
        <w:rPr>
          <w:rFonts w:ascii="Tahoma" w:hAnsi="Tahoma" w:cs="Tahoma"/>
        </w:rPr>
        <w:t>the vote on that</w:t>
      </w:r>
      <w:r w:rsidR="00A438AF" w:rsidRPr="00CE32AC">
        <w:rPr>
          <w:rFonts w:ascii="Tahoma" w:hAnsi="Tahoma" w:cs="Tahoma"/>
          <w:spacing w:val="-9"/>
        </w:rPr>
        <w:t xml:space="preserve"> </w:t>
      </w:r>
      <w:r w:rsidR="00A438AF" w:rsidRPr="00CE32AC">
        <w:rPr>
          <w:rFonts w:ascii="Tahoma" w:hAnsi="Tahoma" w:cs="Tahoma"/>
        </w:rPr>
        <w:t>resolution.</w:t>
      </w:r>
    </w:p>
    <w:p w14:paraId="345A6CA0" w14:textId="77777777" w:rsidR="004545D0" w:rsidRPr="00CE32AC" w:rsidRDefault="004545D0" w:rsidP="00A34820">
      <w:pPr>
        <w:pStyle w:val="BodyText"/>
        <w:rPr>
          <w:rFonts w:ascii="Tahoma" w:hAnsi="Tahoma" w:cs="Tahoma"/>
          <w:sz w:val="22"/>
          <w:szCs w:val="22"/>
        </w:rPr>
      </w:pPr>
    </w:p>
    <w:p w14:paraId="0C0609D3" w14:textId="77777777" w:rsidR="004545D0" w:rsidRPr="00CE32AC" w:rsidRDefault="00A438AF" w:rsidP="00317C62">
      <w:pPr>
        <w:pStyle w:val="Heading2"/>
        <w:numPr>
          <w:ilvl w:val="0"/>
          <w:numId w:val="20"/>
        </w:numPr>
        <w:tabs>
          <w:tab w:val="left" w:pos="571"/>
        </w:tabs>
        <w:ind w:left="0" w:firstLine="0"/>
        <w:rPr>
          <w:rFonts w:ascii="Tahoma" w:hAnsi="Tahoma" w:cs="Tahoma"/>
          <w:sz w:val="22"/>
          <w:szCs w:val="22"/>
        </w:rPr>
      </w:pPr>
      <w:r w:rsidRPr="00CE32AC">
        <w:rPr>
          <w:rFonts w:ascii="Tahoma" w:hAnsi="Tahoma" w:cs="Tahoma"/>
          <w:sz w:val="22"/>
          <w:szCs w:val="22"/>
        </w:rPr>
        <w:t>Resolutions in</w:t>
      </w:r>
      <w:r w:rsidRPr="00CE32AC">
        <w:rPr>
          <w:rFonts w:ascii="Tahoma" w:hAnsi="Tahoma" w:cs="Tahoma"/>
          <w:spacing w:val="-1"/>
          <w:sz w:val="22"/>
          <w:szCs w:val="22"/>
        </w:rPr>
        <w:t xml:space="preserve"> </w:t>
      </w:r>
      <w:r w:rsidRPr="00CE32AC">
        <w:rPr>
          <w:rFonts w:ascii="Tahoma" w:hAnsi="Tahoma" w:cs="Tahoma"/>
          <w:sz w:val="22"/>
          <w:szCs w:val="22"/>
        </w:rPr>
        <w:t>Writing</w:t>
      </w:r>
    </w:p>
    <w:p w14:paraId="34E3416B" w14:textId="77777777" w:rsidR="00182701" w:rsidRPr="00CE32AC" w:rsidRDefault="00A438AF" w:rsidP="00317C62">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 xml:space="preserve">A resolution executed by such number of members as would have been required to </w:t>
      </w:r>
    </w:p>
    <w:p w14:paraId="74DE4B2B" w14:textId="7E1E17BB" w:rsidR="00182701" w:rsidRPr="00CE32AC" w:rsidRDefault="00182701" w:rsidP="00317C62">
      <w:pPr>
        <w:tabs>
          <w:tab w:val="left" w:pos="798"/>
        </w:tabs>
        <w:rPr>
          <w:rFonts w:ascii="Tahoma" w:hAnsi="Tahoma" w:cs="Tahoma"/>
        </w:rPr>
      </w:pPr>
      <w:r w:rsidRPr="00CE32AC">
        <w:rPr>
          <w:rFonts w:ascii="Tahoma" w:hAnsi="Tahoma" w:cs="Tahoma"/>
        </w:rPr>
        <w:tab/>
      </w:r>
      <w:r w:rsidR="00A438AF" w:rsidRPr="00CE32AC">
        <w:rPr>
          <w:rFonts w:ascii="Tahoma" w:hAnsi="Tahoma" w:cs="Tahoma"/>
        </w:rPr>
        <w:t xml:space="preserve">vote for the resolution had it been proposed </w:t>
      </w:r>
      <w:r w:rsidR="00A438AF" w:rsidRPr="00CE32AC">
        <w:rPr>
          <w:rFonts w:ascii="Tahoma" w:hAnsi="Tahoma" w:cs="Tahoma"/>
          <w:spacing w:val="-8"/>
        </w:rPr>
        <w:t xml:space="preserve">in </w:t>
      </w:r>
      <w:r w:rsidR="00A438AF" w:rsidRPr="00CE32AC">
        <w:rPr>
          <w:rFonts w:ascii="Tahoma" w:hAnsi="Tahoma" w:cs="Tahoma"/>
        </w:rPr>
        <w:t xml:space="preserve">general meeting at which </w:t>
      </w:r>
      <w:r w:rsidR="00BB0CAF" w:rsidRPr="00CE32AC">
        <w:rPr>
          <w:rFonts w:ascii="Tahoma" w:hAnsi="Tahoma" w:cs="Tahoma"/>
        </w:rPr>
        <w:t>all</w:t>
      </w:r>
      <w:r w:rsidR="00A438AF" w:rsidRPr="00CE32AC">
        <w:rPr>
          <w:rFonts w:ascii="Tahoma" w:hAnsi="Tahoma" w:cs="Tahoma"/>
        </w:rPr>
        <w:t xml:space="preserve"> the </w:t>
      </w:r>
    </w:p>
    <w:p w14:paraId="2EC17222" w14:textId="77777777" w:rsidR="00182701" w:rsidRPr="00CE32AC" w:rsidRDefault="00182701" w:rsidP="00317C62">
      <w:pPr>
        <w:tabs>
          <w:tab w:val="left" w:pos="798"/>
        </w:tabs>
        <w:rPr>
          <w:rFonts w:ascii="Tahoma" w:hAnsi="Tahoma" w:cs="Tahoma"/>
        </w:rPr>
      </w:pPr>
      <w:r w:rsidRPr="00CE32AC">
        <w:rPr>
          <w:rFonts w:ascii="Tahoma" w:hAnsi="Tahoma" w:cs="Tahoma"/>
        </w:rPr>
        <w:tab/>
      </w:r>
      <w:r w:rsidR="00A438AF" w:rsidRPr="00CE32AC">
        <w:rPr>
          <w:rFonts w:ascii="Tahoma" w:hAnsi="Tahoma" w:cs="Tahoma"/>
        </w:rPr>
        <w:t xml:space="preserve">members were present and voting shall be as valid and effectual as if it had been </w:t>
      </w:r>
    </w:p>
    <w:p w14:paraId="5EB39301" w14:textId="4E4457B2" w:rsidR="004545D0" w:rsidRPr="00CE32AC" w:rsidRDefault="00182701" w:rsidP="00317C62">
      <w:pPr>
        <w:tabs>
          <w:tab w:val="left" w:pos="798"/>
        </w:tabs>
        <w:rPr>
          <w:rFonts w:ascii="Tahoma" w:hAnsi="Tahoma" w:cs="Tahoma"/>
        </w:rPr>
      </w:pPr>
      <w:r w:rsidRPr="00CE32AC">
        <w:rPr>
          <w:rFonts w:ascii="Tahoma" w:hAnsi="Tahoma" w:cs="Tahoma"/>
        </w:rPr>
        <w:tab/>
      </w:r>
      <w:r w:rsidR="00A438AF" w:rsidRPr="00CE32AC">
        <w:rPr>
          <w:rFonts w:ascii="Tahoma" w:hAnsi="Tahoma" w:cs="Tahoma"/>
        </w:rPr>
        <w:t>passed at a general meeting duly convened and</w:t>
      </w:r>
      <w:r w:rsidR="00A438AF" w:rsidRPr="00CE32AC">
        <w:rPr>
          <w:rFonts w:ascii="Tahoma" w:hAnsi="Tahoma" w:cs="Tahoma"/>
          <w:spacing w:val="-1"/>
        </w:rPr>
        <w:t xml:space="preserve"> </w:t>
      </w:r>
      <w:r w:rsidR="00A438AF" w:rsidRPr="00CE32AC">
        <w:rPr>
          <w:rFonts w:ascii="Tahoma" w:hAnsi="Tahoma" w:cs="Tahoma"/>
        </w:rPr>
        <w:t>held.</w:t>
      </w:r>
    </w:p>
    <w:p w14:paraId="2A1B85C6" w14:textId="77777777" w:rsidR="004545D0" w:rsidRPr="00CE32AC" w:rsidRDefault="00A438AF" w:rsidP="00317C62">
      <w:pPr>
        <w:pStyle w:val="ListParagraph"/>
        <w:numPr>
          <w:ilvl w:val="1"/>
          <w:numId w:val="20"/>
        </w:numPr>
        <w:tabs>
          <w:tab w:val="left" w:pos="798"/>
        </w:tabs>
        <w:spacing w:before="0"/>
        <w:ind w:left="0" w:firstLine="0"/>
        <w:rPr>
          <w:rFonts w:ascii="Tahoma" w:hAnsi="Tahoma" w:cs="Tahoma"/>
        </w:rPr>
      </w:pPr>
      <w:r w:rsidRPr="00CE32AC">
        <w:rPr>
          <w:rFonts w:ascii="Tahoma" w:hAnsi="Tahoma" w:cs="Tahoma"/>
        </w:rPr>
        <w:t>For the purposes of this Article 37:</w:t>
      </w:r>
    </w:p>
    <w:p w14:paraId="672D93AA" w14:textId="5315F5AE" w:rsidR="004545D0" w:rsidRPr="004D1131" w:rsidRDefault="00A438AF" w:rsidP="00CB2406">
      <w:pPr>
        <w:pStyle w:val="ListParagraph"/>
        <w:numPr>
          <w:ilvl w:val="2"/>
          <w:numId w:val="20"/>
        </w:numPr>
        <w:tabs>
          <w:tab w:val="left" w:pos="1138"/>
        </w:tabs>
        <w:spacing w:before="0"/>
        <w:ind w:firstLine="0"/>
        <w:rPr>
          <w:rFonts w:ascii="Tahoma" w:hAnsi="Tahoma" w:cs="Tahoma"/>
        </w:rPr>
      </w:pPr>
      <w:r w:rsidRPr="004D1131">
        <w:rPr>
          <w:rFonts w:ascii="Tahoma" w:hAnsi="Tahoma" w:cs="Tahoma"/>
        </w:rPr>
        <w:t xml:space="preserve">A resolution shall consist of one or </w:t>
      </w:r>
      <w:r w:rsidRPr="004D1131">
        <w:rPr>
          <w:rFonts w:ascii="Tahoma" w:hAnsi="Tahoma" w:cs="Tahoma"/>
          <w:spacing w:val="-5"/>
        </w:rPr>
        <w:t xml:space="preserve">more </w:t>
      </w:r>
      <w:r w:rsidRPr="004D1131">
        <w:rPr>
          <w:rFonts w:ascii="Tahoma" w:hAnsi="Tahoma" w:cs="Tahoma"/>
        </w:rPr>
        <w:t xml:space="preserve">written </w:t>
      </w:r>
      <w:r w:rsidR="00BB0CAF" w:rsidRPr="004D1131">
        <w:rPr>
          <w:rFonts w:ascii="Tahoma" w:hAnsi="Tahoma" w:cs="Tahoma"/>
        </w:rPr>
        <w:t>instruments,</w:t>
      </w:r>
      <w:r w:rsidRPr="004D1131">
        <w:rPr>
          <w:rFonts w:ascii="Tahoma" w:hAnsi="Tahoma" w:cs="Tahoma"/>
        </w:rPr>
        <w:t xml:space="preserve"> or one or more electronic communications sent</w:t>
      </w:r>
      <w:r w:rsidRPr="004D1131">
        <w:rPr>
          <w:rFonts w:ascii="Tahoma" w:hAnsi="Tahoma" w:cs="Tahoma"/>
          <w:spacing w:val="-2"/>
        </w:rPr>
        <w:t xml:space="preserve"> </w:t>
      </w:r>
      <w:r w:rsidRPr="004D1131">
        <w:rPr>
          <w:rFonts w:ascii="Tahoma" w:hAnsi="Tahoma" w:cs="Tahoma"/>
        </w:rPr>
        <w:t>to</w:t>
      </w:r>
      <w:r w:rsidR="004258D1" w:rsidRPr="004D1131">
        <w:rPr>
          <w:rFonts w:ascii="Tahoma" w:hAnsi="Tahoma" w:cs="Tahoma"/>
        </w:rPr>
        <w:t xml:space="preserve"> </w:t>
      </w:r>
      <w:r w:rsidRPr="004D1131">
        <w:rPr>
          <w:rFonts w:ascii="Tahoma" w:hAnsi="Tahoma" w:cs="Tahoma"/>
        </w:rPr>
        <w:t xml:space="preserve">an address specified for the purpose by the </w:t>
      </w:r>
      <w:r w:rsidR="001B4D98" w:rsidRPr="004D1131">
        <w:rPr>
          <w:rFonts w:ascii="Tahoma" w:hAnsi="Tahoma" w:cs="Tahoma"/>
        </w:rPr>
        <w:t>chief executive</w:t>
      </w:r>
      <w:r w:rsidRPr="004D1131">
        <w:rPr>
          <w:rFonts w:ascii="Tahoma" w:hAnsi="Tahoma" w:cs="Tahoma"/>
        </w:rPr>
        <w:t>, or a combination of them, provided that each such written</w:t>
      </w:r>
      <w:r w:rsidR="004258D1" w:rsidRPr="004D1131">
        <w:rPr>
          <w:rFonts w:ascii="Tahoma" w:hAnsi="Tahoma" w:cs="Tahoma"/>
        </w:rPr>
        <w:t xml:space="preserve"> </w:t>
      </w:r>
      <w:r w:rsidRPr="004D1131">
        <w:rPr>
          <w:rFonts w:ascii="Tahoma" w:hAnsi="Tahoma" w:cs="Tahoma"/>
        </w:rPr>
        <w:t>instrument and electronic communication (if more than one) is to the same effect;</w:t>
      </w:r>
    </w:p>
    <w:p w14:paraId="7C8CA3A2" w14:textId="101217DC" w:rsidR="004545D0" w:rsidRPr="00CE32AC" w:rsidRDefault="00A438AF" w:rsidP="00CB2406">
      <w:pPr>
        <w:pStyle w:val="ListParagraph"/>
        <w:numPr>
          <w:ilvl w:val="2"/>
          <w:numId w:val="20"/>
        </w:numPr>
        <w:tabs>
          <w:tab w:val="left" w:pos="1138"/>
        </w:tabs>
        <w:spacing w:before="0"/>
        <w:rPr>
          <w:rFonts w:ascii="Tahoma" w:hAnsi="Tahoma" w:cs="Tahoma"/>
        </w:rPr>
      </w:pPr>
      <w:r w:rsidRPr="00CE32AC">
        <w:rPr>
          <w:rFonts w:ascii="Tahoma" w:hAnsi="Tahoma" w:cs="Tahoma"/>
        </w:rPr>
        <w:t xml:space="preserve">A written instrument is executed when </w:t>
      </w:r>
      <w:r w:rsidRPr="00CE32AC">
        <w:rPr>
          <w:rFonts w:ascii="Tahoma" w:hAnsi="Tahoma" w:cs="Tahoma"/>
          <w:spacing w:val="-5"/>
        </w:rPr>
        <w:t xml:space="preserve">the </w:t>
      </w:r>
      <w:r w:rsidRPr="00CE32AC">
        <w:rPr>
          <w:rFonts w:ascii="Tahoma" w:hAnsi="Tahoma" w:cs="Tahoma"/>
        </w:rPr>
        <w:t>person executing it signs</w:t>
      </w:r>
      <w:r w:rsidRPr="00CE32AC">
        <w:rPr>
          <w:rFonts w:ascii="Tahoma" w:hAnsi="Tahoma" w:cs="Tahoma"/>
          <w:spacing w:val="-1"/>
        </w:rPr>
        <w:t xml:space="preserve"> </w:t>
      </w:r>
      <w:r w:rsidRPr="00CE32AC">
        <w:rPr>
          <w:rFonts w:ascii="Tahoma" w:hAnsi="Tahoma" w:cs="Tahoma"/>
        </w:rPr>
        <w:t>it;</w:t>
      </w:r>
    </w:p>
    <w:p w14:paraId="3A6E8A6B" w14:textId="7FF4928F" w:rsidR="004545D0" w:rsidRPr="00CE32AC" w:rsidRDefault="00A438AF" w:rsidP="00CB2406">
      <w:pPr>
        <w:pStyle w:val="ListParagraph"/>
        <w:numPr>
          <w:ilvl w:val="2"/>
          <w:numId w:val="20"/>
        </w:numPr>
        <w:tabs>
          <w:tab w:val="left" w:pos="1138"/>
        </w:tabs>
        <w:spacing w:before="0"/>
        <w:rPr>
          <w:rFonts w:ascii="Tahoma" w:hAnsi="Tahoma" w:cs="Tahoma"/>
        </w:rPr>
      </w:pPr>
      <w:r w:rsidRPr="00CE32AC">
        <w:rPr>
          <w:rFonts w:ascii="Tahoma" w:hAnsi="Tahoma" w:cs="Tahoma"/>
        </w:rPr>
        <w:t xml:space="preserve">An electronic communication is executed when the person executing it sends it </w:t>
      </w:r>
      <w:r w:rsidR="00BB0CAF" w:rsidRPr="00CE32AC">
        <w:rPr>
          <w:rFonts w:ascii="Tahoma" w:hAnsi="Tahoma" w:cs="Tahoma"/>
        </w:rPr>
        <w:t>if</w:t>
      </w:r>
      <w:r w:rsidRPr="00CE32AC">
        <w:rPr>
          <w:rFonts w:ascii="Tahoma" w:hAnsi="Tahoma" w:cs="Tahoma"/>
        </w:rPr>
        <w:t xml:space="preserve"> it has been authenticated in such manner (if any) as the </w:t>
      </w:r>
      <w:r w:rsidR="001B4D98" w:rsidRPr="00CE32AC">
        <w:rPr>
          <w:rFonts w:ascii="Tahoma" w:hAnsi="Tahoma" w:cs="Tahoma"/>
        </w:rPr>
        <w:t xml:space="preserve">chief executive </w:t>
      </w:r>
      <w:r w:rsidRPr="00CE32AC">
        <w:rPr>
          <w:rFonts w:ascii="Tahoma" w:hAnsi="Tahoma" w:cs="Tahoma"/>
          <w:spacing w:val="-4"/>
        </w:rPr>
        <w:t xml:space="preserve">shall </w:t>
      </w:r>
      <w:r w:rsidRPr="00CE32AC">
        <w:rPr>
          <w:rFonts w:ascii="Tahoma" w:hAnsi="Tahoma" w:cs="Tahoma"/>
        </w:rPr>
        <w:t>prescribe;</w:t>
      </w:r>
    </w:p>
    <w:p w14:paraId="3DC0FB6B" w14:textId="468492BC" w:rsidR="004545D0" w:rsidRPr="00CE32AC" w:rsidRDefault="00A438AF" w:rsidP="00CB2406">
      <w:pPr>
        <w:pStyle w:val="ListParagraph"/>
        <w:numPr>
          <w:ilvl w:val="2"/>
          <w:numId w:val="20"/>
        </w:numPr>
        <w:tabs>
          <w:tab w:val="left" w:pos="1138"/>
        </w:tabs>
        <w:spacing w:before="0"/>
        <w:rPr>
          <w:rFonts w:ascii="Tahoma" w:hAnsi="Tahoma" w:cs="Tahoma"/>
        </w:rPr>
      </w:pPr>
      <w:r w:rsidRPr="00CE32AC">
        <w:rPr>
          <w:rFonts w:ascii="Tahoma" w:hAnsi="Tahoma" w:cs="Tahoma"/>
        </w:rPr>
        <w:t xml:space="preserve">The members need not execute the same written instrument or </w:t>
      </w:r>
      <w:r w:rsidRPr="00CE32AC">
        <w:rPr>
          <w:rFonts w:ascii="Tahoma" w:hAnsi="Tahoma" w:cs="Tahoma"/>
          <w:spacing w:val="-3"/>
        </w:rPr>
        <w:t xml:space="preserve">electronic </w:t>
      </w:r>
      <w:r w:rsidRPr="00CE32AC">
        <w:rPr>
          <w:rFonts w:ascii="Tahoma" w:hAnsi="Tahoma" w:cs="Tahoma"/>
        </w:rPr>
        <w:t>communication;</w:t>
      </w:r>
    </w:p>
    <w:p w14:paraId="7A8A5354" w14:textId="470951D3" w:rsidR="004545D0" w:rsidRPr="00CE32AC" w:rsidRDefault="00A438AF" w:rsidP="00CB2406">
      <w:pPr>
        <w:pStyle w:val="ListParagraph"/>
        <w:numPr>
          <w:ilvl w:val="2"/>
          <w:numId w:val="20"/>
        </w:numPr>
        <w:tabs>
          <w:tab w:val="left" w:pos="1138"/>
        </w:tabs>
        <w:spacing w:before="0"/>
        <w:rPr>
          <w:rFonts w:ascii="Tahoma" w:hAnsi="Tahoma" w:cs="Tahoma"/>
        </w:rPr>
      </w:pPr>
      <w:r w:rsidRPr="00CE32AC">
        <w:rPr>
          <w:rFonts w:ascii="Tahoma" w:hAnsi="Tahoma" w:cs="Tahoma"/>
        </w:rPr>
        <w:t xml:space="preserve">A resolution shall be effective when the </w:t>
      </w:r>
      <w:r w:rsidR="004258D1" w:rsidRPr="00CE32AC">
        <w:rPr>
          <w:rFonts w:ascii="Tahoma" w:hAnsi="Tahoma" w:cs="Tahoma"/>
        </w:rPr>
        <w:t xml:space="preserve">chief executive </w:t>
      </w:r>
      <w:r w:rsidRPr="00CE32AC">
        <w:rPr>
          <w:rFonts w:ascii="Tahoma" w:hAnsi="Tahoma" w:cs="Tahoma"/>
        </w:rPr>
        <w:t xml:space="preserve">certifies that sufficient </w:t>
      </w:r>
      <w:r w:rsidRPr="00CE32AC">
        <w:rPr>
          <w:rFonts w:ascii="Tahoma" w:hAnsi="Tahoma" w:cs="Tahoma"/>
          <w:spacing w:val="-3"/>
        </w:rPr>
        <w:t xml:space="preserve">evidence </w:t>
      </w:r>
      <w:r w:rsidRPr="00CE32AC">
        <w:rPr>
          <w:rFonts w:ascii="Tahoma" w:hAnsi="Tahoma" w:cs="Tahoma"/>
        </w:rPr>
        <w:t>has been received by</w:t>
      </w:r>
      <w:r w:rsidR="009409EE" w:rsidRPr="00CE32AC">
        <w:rPr>
          <w:rFonts w:ascii="Tahoma" w:hAnsi="Tahoma" w:cs="Tahoma"/>
        </w:rPr>
        <w:t xml:space="preserve"> them</w:t>
      </w:r>
      <w:r w:rsidRPr="00CE32AC">
        <w:rPr>
          <w:rFonts w:ascii="Tahoma" w:hAnsi="Tahoma" w:cs="Tahoma"/>
        </w:rPr>
        <w:t xml:space="preserve"> that</w:t>
      </w:r>
      <w:r w:rsidR="004258D1" w:rsidRPr="00CE32AC">
        <w:rPr>
          <w:rFonts w:ascii="Tahoma" w:hAnsi="Tahoma" w:cs="Tahoma"/>
        </w:rPr>
        <w:t xml:space="preserve"> </w:t>
      </w:r>
      <w:r w:rsidRPr="00CE32AC">
        <w:rPr>
          <w:rFonts w:ascii="Tahoma" w:hAnsi="Tahoma" w:cs="Tahoma"/>
        </w:rPr>
        <w:t>the resolution has been executed in accordance with this Article 37;</w:t>
      </w:r>
    </w:p>
    <w:p w14:paraId="27ABAA03" w14:textId="170601A6" w:rsidR="004545D0" w:rsidRPr="00CE32AC" w:rsidRDefault="00A438AF" w:rsidP="00CB2406">
      <w:pPr>
        <w:pStyle w:val="ListParagraph"/>
        <w:numPr>
          <w:ilvl w:val="2"/>
          <w:numId w:val="20"/>
        </w:numPr>
        <w:tabs>
          <w:tab w:val="left" w:pos="1138"/>
        </w:tabs>
        <w:spacing w:before="0"/>
        <w:rPr>
          <w:rFonts w:ascii="Tahoma" w:hAnsi="Tahoma" w:cs="Tahoma"/>
        </w:rPr>
      </w:pPr>
      <w:r w:rsidRPr="00CE32AC">
        <w:rPr>
          <w:rFonts w:ascii="Tahoma" w:hAnsi="Tahoma" w:cs="Tahoma"/>
        </w:rPr>
        <w:t xml:space="preserve">If no </w:t>
      </w:r>
      <w:r w:rsidR="004258D1" w:rsidRPr="00CE32AC">
        <w:rPr>
          <w:rFonts w:ascii="Tahoma" w:hAnsi="Tahoma" w:cs="Tahoma"/>
        </w:rPr>
        <w:t xml:space="preserve">chief executive </w:t>
      </w:r>
      <w:r w:rsidRPr="00CE32AC">
        <w:rPr>
          <w:rFonts w:ascii="Tahoma" w:hAnsi="Tahoma" w:cs="Tahoma"/>
        </w:rPr>
        <w:t>is appointed, the</w:t>
      </w:r>
      <w:r w:rsidRPr="00CE32AC">
        <w:rPr>
          <w:rFonts w:ascii="Tahoma" w:hAnsi="Tahoma" w:cs="Tahoma"/>
          <w:spacing w:val="-17"/>
        </w:rPr>
        <w:t xml:space="preserve"> </w:t>
      </w:r>
      <w:r w:rsidRPr="00CE32AC">
        <w:rPr>
          <w:rFonts w:ascii="Tahoma" w:hAnsi="Tahoma" w:cs="Tahoma"/>
        </w:rPr>
        <w:t xml:space="preserve">chair shall perform the functions of the </w:t>
      </w:r>
      <w:r w:rsidR="004258D1" w:rsidRPr="00CE32AC">
        <w:rPr>
          <w:rFonts w:ascii="Tahoma" w:hAnsi="Tahoma" w:cs="Tahoma"/>
        </w:rPr>
        <w:t xml:space="preserve">chief executive </w:t>
      </w:r>
      <w:r w:rsidRPr="00CE32AC">
        <w:rPr>
          <w:rFonts w:ascii="Tahoma" w:hAnsi="Tahoma" w:cs="Tahoma"/>
        </w:rPr>
        <w:t>under this Article 37;</w:t>
      </w:r>
    </w:p>
    <w:p w14:paraId="7FA60F86" w14:textId="3B7CD144" w:rsidR="004545D0" w:rsidRPr="00CE32AC" w:rsidRDefault="00A438AF" w:rsidP="00CB2406">
      <w:pPr>
        <w:pStyle w:val="ListParagraph"/>
        <w:numPr>
          <w:ilvl w:val="2"/>
          <w:numId w:val="20"/>
        </w:numPr>
        <w:tabs>
          <w:tab w:val="left" w:pos="1138"/>
        </w:tabs>
        <w:spacing w:before="0"/>
        <w:rPr>
          <w:rFonts w:ascii="Tahoma" w:hAnsi="Tahoma" w:cs="Tahoma"/>
        </w:rPr>
      </w:pPr>
      <w:r w:rsidRPr="00CE32AC">
        <w:rPr>
          <w:rFonts w:ascii="Tahoma" w:hAnsi="Tahoma" w:cs="Tahoma"/>
        </w:rPr>
        <w:t xml:space="preserve">The resolution must be accompanied by </w:t>
      </w:r>
      <w:r w:rsidRPr="00CE32AC">
        <w:rPr>
          <w:rFonts w:ascii="Tahoma" w:hAnsi="Tahoma" w:cs="Tahoma"/>
          <w:spacing w:val="-16"/>
        </w:rPr>
        <w:t>a</w:t>
      </w:r>
      <w:r w:rsidR="004258D1" w:rsidRPr="00CE32AC">
        <w:rPr>
          <w:rFonts w:ascii="Tahoma" w:hAnsi="Tahoma" w:cs="Tahoma"/>
          <w:spacing w:val="-16"/>
        </w:rPr>
        <w:t xml:space="preserve"> </w:t>
      </w:r>
      <w:r w:rsidRPr="00CE32AC">
        <w:rPr>
          <w:rFonts w:ascii="Tahoma" w:hAnsi="Tahoma" w:cs="Tahoma"/>
        </w:rPr>
        <w:t>statement informing the member how to signify</w:t>
      </w:r>
      <w:r w:rsidR="00F306A1" w:rsidRPr="00CE32AC">
        <w:rPr>
          <w:rFonts w:ascii="Tahoma" w:hAnsi="Tahoma" w:cs="Tahoma"/>
        </w:rPr>
        <w:t xml:space="preserve"> their</w:t>
      </w:r>
      <w:r w:rsidRPr="00CE32AC">
        <w:rPr>
          <w:rFonts w:ascii="Tahoma" w:hAnsi="Tahoma" w:cs="Tahoma"/>
        </w:rPr>
        <w:t xml:space="preserve"> agreement to it and the date by which this is to be done;</w:t>
      </w:r>
      <w:r w:rsidRPr="00CE32AC">
        <w:rPr>
          <w:rFonts w:ascii="Tahoma" w:hAnsi="Tahoma" w:cs="Tahoma"/>
          <w:spacing w:val="-2"/>
        </w:rPr>
        <w:t xml:space="preserve"> </w:t>
      </w:r>
      <w:r w:rsidRPr="00CE32AC">
        <w:rPr>
          <w:rFonts w:ascii="Tahoma" w:hAnsi="Tahoma" w:cs="Tahoma"/>
        </w:rPr>
        <w:t>and</w:t>
      </w:r>
    </w:p>
    <w:p w14:paraId="20AE911A" w14:textId="3518A5B8" w:rsidR="004545D0" w:rsidRPr="00CE32AC" w:rsidRDefault="00A438AF" w:rsidP="00CB2406">
      <w:pPr>
        <w:pStyle w:val="ListParagraph"/>
        <w:numPr>
          <w:ilvl w:val="2"/>
          <w:numId w:val="20"/>
        </w:numPr>
        <w:tabs>
          <w:tab w:val="left" w:pos="1138"/>
        </w:tabs>
        <w:spacing w:before="0"/>
        <w:rPr>
          <w:rFonts w:ascii="Tahoma" w:hAnsi="Tahoma" w:cs="Tahoma"/>
        </w:rPr>
      </w:pPr>
      <w:r w:rsidRPr="00CE32AC">
        <w:rPr>
          <w:rFonts w:ascii="Tahoma" w:hAnsi="Tahoma" w:cs="Tahoma"/>
        </w:rPr>
        <w:t xml:space="preserve">A proposed written resolution will lapse </w:t>
      </w:r>
      <w:r w:rsidRPr="00CE32AC">
        <w:rPr>
          <w:rFonts w:ascii="Tahoma" w:hAnsi="Tahoma" w:cs="Tahoma"/>
          <w:spacing w:val="-7"/>
        </w:rPr>
        <w:t xml:space="preserve">if </w:t>
      </w:r>
      <w:r w:rsidRPr="00CE32AC">
        <w:rPr>
          <w:rFonts w:ascii="Tahoma" w:hAnsi="Tahoma" w:cs="Tahoma"/>
        </w:rPr>
        <w:t>it is not passed before 28 days from the circulation</w:t>
      </w:r>
      <w:r w:rsidRPr="00CE32AC">
        <w:rPr>
          <w:rFonts w:ascii="Tahoma" w:hAnsi="Tahoma" w:cs="Tahoma"/>
          <w:spacing w:val="-1"/>
        </w:rPr>
        <w:t xml:space="preserve"> </w:t>
      </w:r>
      <w:r w:rsidRPr="00CE32AC">
        <w:rPr>
          <w:rFonts w:ascii="Tahoma" w:hAnsi="Tahoma" w:cs="Tahoma"/>
        </w:rPr>
        <w:t>date.</w:t>
      </w:r>
    </w:p>
    <w:p w14:paraId="64014B04" w14:textId="77777777" w:rsidR="004545D0" w:rsidRPr="00CE32AC" w:rsidRDefault="004545D0" w:rsidP="00CB2406">
      <w:pPr>
        <w:pStyle w:val="BodyText"/>
        <w:rPr>
          <w:rFonts w:ascii="Tahoma" w:hAnsi="Tahoma" w:cs="Tahoma"/>
          <w:sz w:val="22"/>
          <w:szCs w:val="22"/>
        </w:rPr>
      </w:pPr>
    </w:p>
    <w:p w14:paraId="21D26F3D" w14:textId="04053E74" w:rsidR="004258D1" w:rsidRDefault="00A438AF" w:rsidP="00317C62">
      <w:pPr>
        <w:pStyle w:val="Heading2"/>
        <w:ind w:left="0" w:firstLine="0"/>
        <w:rPr>
          <w:rFonts w:ascii="Tahoma" w:hAnsi="Tahoma" w:cs="Tahoma"/>
          <w:sz w:val="22"/>
          <w:szCs w:val="22"/>
        </w:rPr>
      </w:pPr>
      <w:r w:rsidRPr="00CE32AC">
        <w:rPr>
          <w:rFonts w:ascii="Tahoma" w:hAnsi="Tahoma" w:cs="Tahoma"/>
          <w:sz w:val="22"/>
          <w:szCs w:val="22"/>
        </w:rPr>
        <w:t xml:space="preserve">PART 6: </w:t>
      </w:r>
      <w:r w:rsidR="004B1E85" w:rsidRPr="00CE32AC">
        <w:rPr>
          <w:rFonts w:ascii="Tahoma" w:hAnsi="Tahoma" w:cs="Tahoma"/>
          <w:sz w:val="22"/>
          <w:szCs w:val="22"/>
        </w:rPr>
        <w:t>FOOTBALL MANAGEMENT BOARD</w:t>
      </w:r>
      <w:r w:rsidRPr="00CE32AC">
        <w:rPr>
          <w:rFonts w:ascii="Tahoma" w:hAnsi="Tahoma" w:cs="Tahoma"/>
          <w:sz w:val="22"/>
          <w:szCs w:val="22"/>
        </w:rPr>
        <w:t xml:space="preserve"> AND YOUTH </w:t>
      </w:r>
      <w:r w:rsidR="002A4C65" w:rsidRPr="00CE32AC">
        <w:rPr>
          <w:rFonts w:ascii="Tahoma" w:hAnsi="Tahoma" w:cs="Tahoma"/>
          <w:sz w:val="22"/>
          <w:szCs w:val="22"/>
        </w:rPr>
        <w:t>NETWORK</w:t>
      </w:r>
    </w:p>
    <w:p w14:paraId="14FFBE44" w14:textId="55DFECE2" w:rsidR="0086351A" w:rsidRPr="0086351A" w:rsidRDefault="00BB0CAF" w:rsidP="00317C62">
      <w:pPr>
        <w:pStyle w:val="Heading2"/>
        <w:ind w:left="0" w:firstLine="0"/>
        <w:rPr>
          <w:rFonts w:ascii="Tahoma" w:hAnsi="Tahoma" w:cs="Tahoma"/>
          <w:sz w:val="22"/>
          <w:szCs w:val="22"/>
        </w:rPr>
      </w:pPr>
      <w:r w:rsidRPr="00BB0CAF">
        <w:rPr>
          <w:rFonts w:ascii="Tahoma" w:hAnsi="Tahoma" w:cs="Tahoma"/>
          <w:b w:val="0"/>
          <w:bCs w:val="0"/>
          <w:sz w:val="22"/>
          <w:szCs w:val="22"/>
        </w:rPr>
        <w:t>38</w:t>
      </w:r>
      <w:r w:rsidRPr="00BB0CAF">
        <w:rPr>
          <w:rFonts w:ascii="Tahoma" w:hAnsi="Tahoma" w:cs="Tahoma"/>
          <w:b w:val="0"/>
          <w:bCs w:val="0"/>
          <w:sz w:val="22"/>
          <w:szCs w:val="22"/>
        </w:rPr>
        <w:tab/>
      </w:r>
      <w:r w:rsidR="0086351A">
        <w:rPr>
          <w:rFonts w:ascii="Tahoma" w:hAnsi="Tahoma" w:cs="Tahoma"/>
          <w:sz w:val="22"/>
          <w:szCs w:val="22"/>
        </w:rPr>
        <w:t>Bodies</w:t>
      </w:r>
    </w:p>
    <w:p w14:paraId="36371201" w14:textId="77777777" w:rsidR="0069410A" w:rsidRDefault="0086351A" w:rsidP="0069410A">
      <w:pPr>
        <w:pStyle w:val="Heading2"/>
        <w:ind w:left="0" w:firstLine="0"/>
        <w:rPr>
          <w:rFonts w:ascii="Tahoma" w:hAnsi="Tahoma" w:cs="Tahoma"/>
          <w:b w:val="0"/>
          <w:bCs w:val="0"/>
          <w:sz w:val="22"/>
          <w:szCs w:val="22"/>
        </w:rPr>
      </w:pPr>
      <w:r>
        <w:rPr>
          <w:rFonts w:ascii="Tahoma" w:hAnsi="Tahoma" w:cs="Tahoma"/>
          <w:b w:val="0"/>
          <w:bCs w:val="0"/>
          <w:sz w:val="22"/>
          <w:szCs w:val="22"/>
        </w:rPr>
        <w:t xml:space="preserve">38.1 </w:t>
      </w:r>
      <w:r>
        <w:rPr>
          <w:rFonts w:ascii="Tahoma" w:hAnsi="Tahoma" w:cs="Tahoma"/>
          <w:b w:val="0"/>
          <w:bCs w:val="0"/>
          <w:sz w:val="22"/>
          <w:szCs w:val="22"/>
        </w:rPr>
        <w:tab/>
      </w:r>
      <w:r w:rsidR="00574811" w:rsidRPr="00BB0CAF">
        <w:rPr>
          <w:rFonts w:ascii="Tahoma" w:hAnsi="Tahoma" w:cs="Tahoma"/>
          <w:b w:val="0"/>
          <w:bCs w:val="0"/>
          <w:sz w:val="22"/>
          <w:szCs w:val="22"/>
        </w:rPr>
        <w:t xml:space="preserve">The football management board shall be prescribed from time to time by the board of </w:t>
      </w:r>
    </w:p>
    <w:p w14:paraId="798B5F7D" w14:textId="710DB71F" w:rsidR="00574811" w:rsidRPr="00C65E76" w:rsidRDefault="00574811" w:rsidP="0069410A">
      <w:pPr>
        <w:pStyle w:val="Heading2"/>
        <w:ind w:left="0" w:firstLine="720"/>
        <w:rPr>
          <w:rFonts w:ascii="Tahoma" w:hAnsi="Tahoma" w:cs="Tahoma"/>
          <w:b w:val="0"/>
          <w:bCs w:val="0"/>
          <w:sz w:val="22"/>
          <w:szCs w:val="22"/>
        </w:rPr>
      </w:pPr>
      <w:r w:rsidRPr="00C65E76">
        <w:rPr>
          <w:rFonts w:ascii="Tahoma" w:hAnsi="Tahoma" w:cs="Tahoma"/>
          <w:b w:val="0"/>
          <w:bCs w:val="0"/>
          <w:sz w:val="22"/>
          <w:szCs w:val="22"/>
        </w:rPr>
        <w:t>directors as required.</w:t>
      </w:r>
    </w:p>
    <w:p w14:paraId="40F99546" w14:textId="77777777" w:rsidR="002A4C65" w:rsidRPr="00C65E76" w:rsidRDefault="002A4C65" w:rsidP="00317C62">
      <w:pPr>
        <w:pStyle w:val="Heading2"/>
        <w:ind w:left="0" w:firstLine="0"/>
        <w:rPr>
          <w:rFonts w:ascii="Tahoma" w:hAnsi="Tahoma" w:cs="Tahoma"/>
          <w:sz w:val="22"/>
          <w:szCs w:val="22"/>
        </w:rPr>
      </w:pPr>
    </w:p>
    <w:p w14:paraId="0C6D4E59" w14:textId="677BA588" w:rsidR="00C65E76" w:rsidRPr="00C65E76" w:rsidRDefault="0069410A" w:rsidP="00C65E76">
      <w:pPr>
        <w:pStyle w:val="PlainText"/>
        <w:ind w:left="286" w:firstLine="434"/>
        <w:rPr>
          <w:rFonts w:ascii="Tahoma" w:hAnsi="Tahoma" w:cs="Tahoma"/>
          <w:sz w:val="22"/>
          <w:szCs w:val="22"/>
        </w:rPr>
      </w:pPr>
      <w:r>
        <w:rPr>
          <w:rFonts w:ascii="Tahoma" w:hAnsi="Tahoma" w:cs="Tahoma"/>
          <w:sz w:val="22"/>
          <w:szCs w:val="22"/>
        </w:rPr>
        <w:t xml:space="preserve">38.2 </w:t>
      </w:r>
      <w:r w:rsidR="006B2308" w:rsidRPr="00C65E76">
        <w:rPr>
          <w:rFonts w:ascii="Tahoma" w:hAnsi="Tahoma" w:cs="Tahoma"/>
          <w:sz w:val="22"/>
          <w:szCs w:val="22"/>
        </w:rPr>
        <w:t xml:space="preserve">Subject to approval of the directors, the youth network may amend or adopt standing </w:t>
      </w:r>
    </w:p>
    <w:p w14:paraId="77ACF660" w14:textId="77777777" w:rsidR="00C65E76" w:rsidRPr="00C65E76" w:rsidRDefault="006B2308" w:rsidP="00C65E76">
      <w:pPr>
        <w:pStyle w:val="PlainText"/>
        <w:ind w:left="286" w:firstLine="434"/>
        <w:rPr>
          <w:rFonts w:ascii="Tahoma" w:hAnsi="Tahoma" w:cs="Tahoma"/>
          <w:sz w:val="22"/>
          <w:szCs w:val="22"/>
        </w:rPr>
      </w:pPr>
      <w:r w:rsidRPr="00C65E76">
        <w:rPr>
          <w:rFonts w:ascii="Tahoma" w:hAnsi="Tahoma" w:cs="Tahoma"/>
          <w:sz w:val="22"/>
          <w:szCs w:val="22"/>
        </w:rPr>
        <w:t xml:space="preserve">orders or terms of reference regulating the business and membership of the youth network </w:t>
      </w:r>
    </w:p>
    <w:p w14:paraId="1D01F3C1" w14:textId="586361D4" w:rsidR="00293C9E" w:rsidRPr="00C65E76" w:rsidRDefault="006B2308" w:rsidP="00C65E76">
      <w:pPr>
        <w:pStyle w:val="PlainText"/>
        <w:ind w:left="286" w:firstLine="434"/>
        <w:rPr>
          <w:rFonts w:ascii="Tahoma" w:hAnsi="Tahoma" w:cs="Tahoma"/>
          <w:strike/>
          <w:sz w:val="22"/>
          <w:szCs w:val="22"/>
        </w:rPr>
      </w:pPr>
      <w:r w:rsidRPr="00C65E76">
        <w:rPr>
          <w:rFonts w:ascii="Tahoma" w:hAnsi="Tahoma" w:cs="Tahoma"/>
          <w:sz w:val="22"/>
          <w:szCs w:val="22"/>
        </w:rPr>
        <w:t>(“youth network terms”).</w:t>
      </w:r>
    </w:p>
    <w:p w14:paraId="7C51EBEF" w14:textId="77777777" w:rsidR="004416BA" w:rsidRPr="00C65E76" w:rsidRDefault="004416BA" w:rsidP="00AD41C2">
      <w:pPr>
        <w:pStyle w:val="PlainText"/>
        <w:ind w:firstLine="720"/>
        <w:rPr>
          <w:rFonts w:ascii="Tahoma" w:hAnsi="Tahoma" w:cs="Tahoma"/>
          <w:strike/>
          <w:sz w:val="22"/>
          <w:szCs w:val="22"/>
        </w:rPr>
      </w:pPr>
    </w:p>
    <w:p w14:paraId="37A1481E" w14:textId="4121EA56" w:rsidR="00C65E76" w:rsidRPr="00C65E76" w:rsidRDefault="004416BA" w:rsidP="00AD41C2">
      <w:pPr>
        <w:pStyle w:val="PlainText"/>
        <w:ind w:firstLine="720"/>
        <w:rPr>
          <w:rFonts w:ascii="Tahoma" w:hAnsi="Tahoma" w:cs="Tahoma"/>
          <w:sz w:val="22"/>
          <w:szCs w:val="22"/>
        </w:rPr>
      </w:pPr>
      <w:r w:rsidRPr="00C65E76">
        <w:rPr>
          <w:rFonts w:ascii="Tahoma" w:hAnsi="Tahoma" w:cs="Tahoma"/>
          <w:sz w:val="22"/>
          <w:szCs w:val="22"/>
        </w:rPr>
        <w:t>38.</w:t>
      </w:r>
      <w:r w:rsidR="0086351A">
        <w:rPr>
          <w:rFonts w:ascii="Tahoma" w:hAnsi="Tahoma" w:cs="Tahoma"/>
          <w:sz w:val="22"/>
          <w:szCs w:val="22"/>
        </w:rPr>
        <w:t>3</w:t>
      </w:r>
      <w:r w:rsidRPr="00C65E76">
        <w:rPr>
          <w:rFonts w:ascii="Tahoma" w:hAnsi="Tahoma" w:cs="Tahoma"/>
          <w:sz w:val="22"/>
          <w:szCs w:val="22"/>
        </w:rPr>
        <w:t xml:space="preserve"> The youth network shall have the powers as set out in Article 38.</w:t>
      </w:r>
      <w:r w:rsidR="0069410A">
        <w:rPr>
          <w:rFonts w:ascii="Tahoma" w:hAnsi="Tahoma" w:cs="Tahoma"/>
          <w:sz w:val="22"/>
          <w:szCs w:val="22"/>
        </w:rPr>
        <w:t>2</w:t>
      </w:r>
      <w:r w:rsidRPr="00C65E76">
        <w:rPr>
          <w:rFonts w:ascii="Tahoma" w:hAnsi="Tahoma" w:cs="Tahoma"/>
          <w:sz w:val="22"/>
          <w:szCs w:val="22"/>
        </w:rPr>
        <w:t xml:space="preserve">, (“youth network </w:t>
      </w:r>
    </w:p>
    <w:p w14:paraId="7C32BA1D" w14:textId="77777777" w:rsidR="00C65E76" w:rsidRPr="00C65E76" w:rsidRDefault="004416BA" w:rsidP="00AD41C2">
      <w:pPr>
        <w:pStyle w:val="PlainText"/>
        <w:ind w:firstLine="720"/>
        <w:rPr>
          <w:rFonts w:ascii="Tahoma" w:hAnsi="Tahoma" w:cs="Tahoma"/>
          <w:sz w:val="22"/>
          <w:szCs w:val="22"/>
        </w:rPr>
      </w:pPr>
      <w:r w:rsidRPr="00C65E76">
        <w:rPr>
          <w:rFonts w:ascii="Tahoma" w:hAnsi="Tahoma" w:cs="Tahoma"/>
          <w:sz w:val="22"/>
          <w:szCs w:val="22"/>
        </w:rPr>
        <w:t xml:space="preserve">terms”), and may have rights to consult and challenge the directors on matters agreed in </w:t>
      </w:r>
    </w:p>
    <w:p w14:paraId="3DCF2750" w14:textId="7E63313E" w:rsidR="00C65E76" w:rsidRPr="00C65E76" w:rsidRDefault="004416BA" w:rsidP="00AD41C2">
      <w:pPr>
        <w:pStyle w:val="PlainText"/>
        <w:ind w:firstLine="720"/>
        <w:rPr>
          <w:rFonts w:ascii="Tahoma" w:hAnsi="Tahoma" w:cs="Tahoma"/>
          <w:sz w:val="22"/>
          <w:szCs w:val="22"/>
        </w:rPr>
      </w:pPr>
      <w:r w:rsidRPr="00C65E76">
        <w:rPr>
          <w:rFonts w:ascii="Tahoma" w:hAnsi="Tahoma" w:cs="Tahoma"/>
          <w:sz w:val="22"/>
          <w:szCs w:val="22"/>
        </w:rPr>
        <w:lastRenderedPageBreak/>
        <w:t>Article 38.</w:t>
      </w:r>
      <w:r w:rsidR="0069410A">
        <w:rPr>
          <w:rFonts w:ascii="Tahoma" w:hAnsi="Tahoma" w:cs="Tahoma"/>
          <w:sz w:val="22"/>
          <w:szCs w:val="22"/>
        </w:rPr>
        <w:t>2</w:t>
      </w:r>
      <w:r w:rsidRPr="00C65E76">
        <w:rPr>
          <w:rFonts w:ascii="Tahoma" w:hAnsi="Tahoma" w:cs="Tahoma"/>
          <w:sz w:val="22"/>
          <w:szCs w:val="22"/>
        </w:rPr>
        <w:t xml:space="preserve"> </w:t>
      </w:r>
      <w:r w:rsidRPr="00C65E76">
        <w:rPr>
          <w:rFonts w:ascii="Tahoma" w:hAnsi="Tahoma" w:cs="Tahoma"/>
          <w:sz w:val="22"/>
          <w:szCs w:val="22"/>
        </w:rPr>
        <w:t>(“youth network terms”),</w:t>
      </w:r>
      <w:r w:rsidRPr="00C65E76">
        <w:rPr>
          <w:rFonts w:ascii="Tahoma" w:hAnsi="Tahoma" w:cs="Tahoma"/>
          <w:sz w:val="22"/>
          <w:szCs w:val="22"/>
        </w:rPr>
        <w:t xml:space="preserve"> but in no event can the youth network make any </w:t>
      </w:r>
    </w:p>
    <w:p w14:paraId="2FDA9596" w14:textId="77777777" w:rsidR="00C65E76" w:rsidRPr="00C65E76" w:rsidRDefault="004416BA" w:rsidP="00AD41C2">
      <w:pPr>
        <w:pStyle w:val="PlainText"/>
        <w:ind w:firstLine="720"/>
        <w:rPr>
          <w:rFonts w:ascii="Tahoma" w:hAnsi="Tahoma" w:cs="Tahoma"/>
          <w:sz w:val="22"/>
          <w:szCs w:val="22"/>
        </w:rPr>
      </w:pPr>
      <w:r w:rsidRPr="00C65E76">
        <w:rPr>
          <w:rFonts w:ascii="Tahoma" w:hAnsi="Tahoma" w:cs="Tahoma"/>
          <w:sz w:val="22"/>
          <w:szCs w:val="22"/>
        </w:rPr>
        <w:t xml:space="preserve">decision on any financial or commercial matter or override the ultimate </w:t>
      </w:r>
      <w:r w:rsidR="002035B3" w:rsidRPr="00C65E76">
        <w:rPr>
          <w:rFonts w:ascii="Tahoma" w:hAnsi="Tahoma" w:cs="Tahoma"/>
          <w:sz w:val="22"/>
          <w:szCs w:val="22"/>
        </w:rPr>
        <w:t>decision-making</w:t>
      </w:r>
      <w:r w:rsidRPr="00C65E76">
        <w:rPr>
          <w:rFonts w:ascii="Tahoma" w:hAnsi="Tahoma" w:cs="Tahoma"/>
          <w:sz w:val="22"/>
          <w:szCs w:val="22"/>
        </w:rPr>
        <w:t xml:space="preserve"> </w:t>
      </w:r>
    </w:p>
    <w:p w14:paraId="24DFE277" w14:textId="4F23EA26" w:rsidR="004416BA" w:rsidRPr="00C65E76" w:rsidRDefault="004416BA" w:rsidP="00AD41C2">
      <w:pPr>
        <w:pStyle w:val="PlainText"/>
        <w:ind w:firstLine="720"/>
        <w:rPr>
          <w:rFonts w:ascii="Tahoma" w:hAnsi="Tahoma" w:cs="Tahoma"/>
          <w:sz w:val="22"/>
          <w:szCs w:val="22"/>
        </w:rPr>
      </w:pPr>
      <w:r w:rsidRPr="00C65E76">
        <w:rPr>
          <w:rFonts w:ascii="Tahoma" w:hAnsi="Tahoma" w:cs="Tahoma"/>
          <w:sz w:val="22"/>
          <w:szCs w:val="22"/>
        </w:rPr>
        <w:t>authority and powers of the directors.</w:t>
      </w:r>
    </w:p>
    <w:p w14:paraId="6CA9D2A9" w14:textId="4A03877E" w:rsidR="00FA0EB4" w:rsidRPr="00CE32AC" w:rsidRDefault="00FA0EB4" w:rsidP="00AD41C2">
      <w:pPr>
        <w:pStyle w:val="PlainText"/>
        <w:rPr>
          <w:rFonts w:ascii="Tahoma" w:hAnsi="Tahoma" w:cs="Tahoma"/>
          <w:sz w:val="22"/>
          <w:szCs w:val="22"/>
        </w:rPr>
      </w:pPr>
    </w:p>
    <w:p w14:paraId="0A3F4555" w14:textId="6CDC6A85" w:rsidR="004545D0" w:rsidRPr="00CE32AC" w:rsidRDefault="00C65E76" w:rsidP="00C65E76">
      <w:pPr>
        <w:pStyle w:val="Heading2"/>
        <w:tabs>
          <w:tab w:val="left" w:pos="571"/>
        </w:tabs>
        <w:ind w:left="0" w:firstLine="0"/>
        <w:rPr>
          <w:rFonts w:ascii="Tahoma" w:hAnsi="Tahoma" w:cs="Tahoma"/>
          <w:sz w:val="22"/>
          <w:szCs w:val="22"/>
        </w:rPr>
      </w:pPr>
      <w:r>
        <w:rPr>
          <w:rFonts w:ascii="Tahoma" w:hAnsi="Tahoma" w:cs="Tahoma"/>
          <w:sz w:val="22"/>
          <w:szCs w:val="22"/>
        </w:rPr>
        <w:t>39</w:t>
      </w:r>
      <w:r w:rsidR="0086351A">
        <w:rPr>
          <w:rFonts w:ascii="Tahoma" w:hAnsi="Tahoma" w:cs="Tahoma"/>
          <w:sz w:val="22"/>
          <w:szCs w:val="22"/>
        </w:rPr>
        <w:tab/>
        <w:t>Term Limits</w:t>
      </w:r>
    </w:p>
    <w:p w14:paraId="15B71456" w14:textId="77777777" w:rsidR="00E647B1" w:rsidRPr="00E22C99" w:rsidRDefault="002A4C65" w:rsidP="00E647B1">
      <w:pPr>
        <w:pStyle w:val="BodyText"/>
        <w:rPr>
          <w:rFonts w:ascii="Tahoma" w:hAnsi="Tahoma" w:cs="Tahoma"/>
          <w:sz w:val="22"/>
          <w:szCs w:val="22"/>
        </w:rPr>
      </w:pPr>
      <w:r w:rsidRPr="00CE32AC">
        <w:rPr>
          <w:rFonts w:ascii="Tahoma" w:hAnsi="Tahoma" w:cs="Tahoma"/>
          <w:sz w:val="22"/>
          <w:szCs w:val="22"/>
        </w:rPr>
        <w:t xml:space="preserve">39.1 </w:t>
      </w:r>
      <w:r w:rsidRPr="00CE32AC">
        <w:rPr>
          <w:rFonts w:ascii="Tahoma" w:hAnsi="Tahoma" w:cs="Tahoma"/>
          <w:sz w:val="22"/>
          <w:szCs w:val="22"/>
        </w:rPr>
        <w:tab/>
      </w:r>
      <w:r w:rsidRPr="00E22C99">
        <w:rPr>
          <w:rFonts w:ascii="Tahoma" w:hAnsi="Tahoma" w:cs="Tahoma"/>
          <w:sz w:val="22"/>
          <w:szCs w:val="22"/>
        </w:rPr>
        <w:t>All members of the Football Management Board and its</w:t>
      </w:r>
      <w:r w:rsidR="008D71E7" w:rsidRPr="00E22C99">
        <w:rPr>
          <w:rFonts w:ascii="Tahoma" w:hAnsi="Tahoma" w:cs="Tahoma"/>
          <w:sz w:val="22"/>
          <w:szCs w:val="22"/>
        </w:rPr>
        <w:t xml:space="preserve"> focus groups</w:t>
      </w:r>
      <w:r w:rsidRPr="00E22C99">
        <w:rPr>
          <w:rFonts w:ascii="Tahoma" w:hAnsi="Tahoma" w:cs="Tahoma"/>
          <w:sz w:val="22"/>
          <w:szCs w:val="22"/>
        </w:rPr>
        <w:t xml:space="preserve"> (and or sub/working </w:t>
      </w:r>
    </w:p>
    <w:p w14:paraId="0C89515E" w14:textId="77777777" w:rsidR="00E22C99" w:rsidRPr="0086351A" w:rsidRDefault="002A4C65" w:rsidP="00E647B1">
      <w:pPr>
        <w:pStyle w:val="BodyText"/>
        <w:ind w:firstLine="720"/>
        <w:rPr>
          <w:rFonts w:ascii="Tahoma" w:hAnsi="Tahoma" w:cs="Tahoma"/>
          <w:sz w:val="22"/>
          <w:szCs w:val="22"/>
        </w:rPr>
      </w:pPr>
      <w:r w:rsidRPr="0086351A">
        <w:rPr>
          <w:rFonts w:ascii="Tahoma" w:hAnsi="Tahoma" w:cs="Tahoma"/>
          <w:sz w:val="22"/>
          <w:szCs w:val="22"/>
        </w:rPr>
        <w:t>groups) will be elected for a three-year term (subject to re-election).</w:t>
      </w:r>
      <w:r w:rsidR="00E22C99" w:rsidRPr="0086351A">
        <w:rPr>
          <w:rFonts w:ascii="Tahoma" w:hAnsi="Tahoma" w:cs="Tahoma"/>
          <w:sz w:val="22"/>
          <w:szCs w:val="22"/>
        </w:rPr>
        <w:t xml:space="preserve"> Subject to the terms of </w:t>
      </w:r>
    </w:p>
    <w:p w14:paraId="3B3BF327" w14:textId="44ABC3F4" w:rsidR="002A4C65" w:rsidRPr="0086351A" w:rsidRDefault="00E22C99" w:rsidP="00E647B1">
      <w:pPr>
        <w:pStyle w:val="BodyText"/>
        <w:ind w:firstLine="720"/>
        <w:rPr>
          <w:rFonts w:ascii="Tahoma" w:hAnsi="Tahoma" w:cs="Tahoma"/>
          <w:sz w:val="22"/>
          <w:szCs w:val="22"/>
        </w:rPr>
      </w:pPr>
      <w:r w:rsidRPr="0086351A">
        <w:rPr>
          <w:rFonts w:ascii="Tahoma" w:hAnsi="Tahoma" w:cs="Tahoma"/>
          <w:sz w:val="22"/>
          <w:szCs w:val="22"/>
        </w:rPr>
        <w:t>reference.</w:t>
      </w:r>
    </w:p>
    <w:p w14:paraId="0A81E76B" w14:textId="77777777" w:rsidR="00E647B1" w:rsidRPr="0086351A" w:rsidRDefault="002A4C65" w:rsidP="00E647B1">
      <w:pPr>
        <w:pStyle w:val="BodyText"/>
        <w:rPr>
          <w:rFonts w:ascii="Tahoma" w:hAnsi="Tahoma" w:cs="Tahoma"/>
          <w:sz w:val="22"/>
          <w:szCs w:val="22"/>
        </w:rPr>
      </w:pPr>
      <w:r w:rsidRPr="0086351A">
        <w:rPr>
          <w:rFonts w:ascii="Tahoma" w:hAnsi="Tahoma" w:cs="Tahoma"/>
          <w:sz w:val="22"/>
          <w:szCs w:val="22"/>
        </w:rPr>
        <w:t>39.2</w:t>
      </w:r>
      <w:r w:rsidR="00D70D39" w:rsidRPr="0086351A">
        <w:rPr>
          <w:rFonts w:ascii="Tahoma" w:hAnsi="Tahoma" w:cs="Tahoma"/>
          <w:sz w:val="22"/>
          <w:szCs w:val="22"/>
        </w:rPr>
        <w:tab/>
      </w:r>
      <w:r w:rsidRPr="0086351A">
        <w:rPr>
          <w:rFonts w:ascii="Tahoma" w:eastAsia="MS Mincho" w:hAnsi="Tahoma" w:cs="Tahoma"/>
          <w:bCs/>
          <w:sz w:val="22"/>
          <w:szCs w:val="22"/>
        </w:rPr>
        <w:t>The Chair of each</w:t>
      </w:r>
      <w:r w:rsidR="008D71E7" w:rsidRPr="0086351A">
        <w:rPr>
          <w:rFonts w:ascii="Tahoma" w:eastAsia="MS Mincho" w:hAnsi="Tahoma" w:cs="Tahoma"/>
          <w:bCs/>
          <w:sz w:val="22"/>
          <w:szCs w:val="22"/>
        </w:rPr>
        <w:t xml:space="preserve"> Focus Group</w:t>
      </w:r>
      <w:r w:rsidRPr="0086351A">
        <w:rPr>
          <w:rFonts w:ascii="Tahoma" w:eastAsia="MS Mincho" w:hAnsi="Tahoma" w:cs="Tahoma"/>
          <w:bCs/>
          <w:sz w:val="22"/>
          <w:szCs w:val="22"/>
        </w:rPr>
        <w:t xml:space="preserve"> </w:t>
      </w:r>
      <w:r w:rsidRPr="0086351A">
        <w:rPr>
          <w:rFonts w:ascii="Tahoma" w:hAnsi="Tahoma" w:cs="Tahoma"/>
          <w:sz w:val="22"/>
          <w:szCs w:val="22"/>
        </w:rPr>
        <w:t xml:space="preserve">will be elected for a three-year term (subject to re-election </w:t>
      </w:r>
    </w:p>
    <w:p w14:paraId="75CD500A" w14:textId="55E2B544" w:rsidR="00E22C99" w:rsidRPr="0086351A" w:rsidRDefault="002A4C65" w:rsidP="00E22C99">
      <w:pPr>
        <w:pStyle w:val="BodyText"/>
        <w:ind w:firstLine="720"/>
        <w:rPr>
          <w:rFonts w:ascii="Tahoma" w:hAnsi="Tahoma" w:cs="Tahoma"/>
          <w:sz w:val="22"/>
          <w:szCs w:val="22"/>
        </w:rPr>
      </w:pPr>
      <w:r w:rsidRPr="0086351A">
        <w:rPr>
          <w:rFonts w:ascii="Tahoma" w:hAnsi="Tahoma" w:cs="Tahoma"/>
          <w:sz w:val="22"/>
          <w:szCs w:val="22"/>
        </w:rPr>
        <w:t>annually).</w:t>
      </w:r>
      <w:r w:rsidR="00E22C99" w:rsidRPr="0086351A">
        <w:rPr>
          <w:rFonts w:ascii="Tahoma" w:hAnsi="Tahoma" w:cs="Tahoma"/>
          <w:sz w:val="22"/>
          <w:szCs w:val="22"/>
        </w:rPr>
        <w:t xml:space="preserve"> </w:t>
      </w:r>
      <w:r w:rsidR="00E22C99" w:rsidRPr="0086351A">
        <w:rPr>
          <w:rFonts w:ascii="Tahoma" w:hAnsi="Tahoma" w:cs="Tahoma"/>
          <w:sz w:val="22"/>
          <w:szCs w:val="22"/>
        </w:rPr>
        <w:t>Subject to the terms of reference.</w:t>
      </w:r>
    </w:p>
    <w:p w14:paraId="5B9F0D76" w14:textId="60847E00" w:rsidR="002A4C65" w:rsidRPr="00CE32AC" w:rsidRDefault="002A4C65" w:rsidP="00E647B1">
      <w:pPr>
        <w:pStyle w:val="BodyText"/>
        <w:ind w:firstLine="720"/>
        <w:rPr>
          <w:rFonts w:ascii="Tahoma" w:hAnsi="Tahoma" w:cs="Tahoma"/>
          <w:sz w:val="22"/>
          <w:szCs w:val="22"/>
        </w:rPr>
      </w:pPr>
    </w:p>
    <w:p w14:paraId="15E66028" w14:textId="6B1C003B" w:rsidR="002A4C65" w:rsidRPr="00CE32AC" w:rsidRDefault="002A4C65" w:rsidP="00413DD6">
      <w:pPr>
        <w:rPr>
          <w:rFonts w:ascii="Tahoma" w:hAnsi="Tahoma" w:cs="Tahoma"/>
          <w:b/>
          <w:bCs/>
        </w:rPr>
      </w:pPr>
      <w:r w:rsidRPr="00CE32AC">
        <w:rPr>
          <w:rFonts w:ascii="Tahoma" w:hAnsi="Tahoma" w:cs="Tahoma"/>
          <w:b/>
          <w:bCs/>
        </w:rPr>
        <w:t>40</w:t>
      </w:r>
      <w:r w:rsidRPr="00CE32AC">
        <w:rPr>
          <w:rFonts w:ascii="Tahoma" w:hAnsi="Tahoma" w:cs="Tahoma"/>
          <w:b/>
          <w:bCs/>
        </w:rPr>
        <w:tab/>
        <w:t xml:space="preserve">President, Life Vice </w:t>
      </w:r>
      <w:r w:rsidR="0069410A" w:rsidRPr="00CE32AC">
        <w:rPr>
          <w:rFonts w:ascii="Tahoma" w:hAnsi="Tahoma" w:cs="Tahoma"/>
          <w:b/>
          <w:bCs/>
        </w:rPr>
        <w:t>Presidents,</w:t>
      </w:r>
      <w:r w:rsidRPr="00CE32AC">
        <w:rPr>
          <w:rFonts w:ascii="Tahoma" w:hAnsi="Tahoma" w:cs="Tahoma"/>
          <w:b/>
          <w:bCs/>
        </w:rPr>
        <w:t xml:space="preserve"> and Honorary Life Members</w:t>
      </w:r>
    </w:p>
    <w:p w14:paraId="7D81DB23" w14:textId="79C0D854" w:rsidR="002A4C65" w:rsidRPr="00CE32AC" w:rsidRDefault="002A4C65" w:rsidP="00413DD6">
      <w:pPr>
        <w:rPr>
          <w:rFonts w:ascii="Tahoma" w:hAnsi="Tahoma" w:cs="Tahoma"/>
          <w:b/>
          <w:bCs/>
        </w:rPr>
      </w:pPr>
    </w:p>
    <w:p w14:paraId="76381037" w14:textId="3D196EFA" w:rsidR="002A4C65" w:rsidRPr="00CE32AC" w:rsidRDefault="002A4C65" w:rsidP="00413DD6">
      <w:pPr>
        <w:rPr>
          <w:rFonts w:ascii="Tahoma" w:hAnsi="Tahoma" w:cs="Tahoma"/>
          <w:b/>
          <w:bCs/>
        </w:rPr>
      </w:pPr>
      <w:r w:rsidRPr="00CE32AC">
        <w:rPr>
          <w:rFonts w:ascii="Tahoma" w:hAnsi="Tahoma" w:cs="Tahoma"/>
          <w:b/>
          <w:bCs/>
        </w:rPr>
        <w:tab/>
        <w:t>President</w:t>
      </w:r>
    </w:p>
    <w:p w14:paraId="53289E33" w14:textId="77777777" w:rsidR="00413DD6" w:rsidRPr="00CE32AC" w:rsidRDefault="002A4C65" w:rsidP="00413DD6">
      <w:pPr>
        <w:rPr>
          <w:rFonts w:ascii="Tahoma" w:eastAsia="MS Mincho" w:hAnsi="Tahoma" w:cs="Tahoma"/>
        </w:rPr>
      </w:pPr>
      <w:r w:rsidRPr="00CE32AC">
        <w:rPr>
          <w:rFonts w:ascii="Tahoma" w:hAnsi="Tahoma" w:cs="Tahoma"/>
        </w:rPr>
        <w:t>40.1</w:t>
      </w:r>
      <w:r w:rsidRPr="00CE32AC">
        <w:rPr>
          <w:rFonts w:ascii="Tahoma" w:hAnsi="Tahoma" w:cs="Tahoma"/>
        </w:rPr>
        <w:tab/>
      </w:r>
      <w:r w:rsidRPr="00CE32AC">
        <w:rPr>
          <w:rFonts w:ascii="Tahoma" w:eastAsia="MS Mincho" w:hAnsi="Tahoma" w:cs="Tahoma"/>
        </w:rPr>
        <w:t xml:space="preserve">At each annual general meeting the President shall retire but shall be eligible for re-election. </w:t>
      </w:r>
    </w:p>
    <w:p w14:paraId="2818014F" w14:textId="77777777" w:rsidR="00413DD6" w:rsidRPr="00CE32AC" w:rsidRDefault="002A4C65" w:rsidP="00413DD6">
      <w:pPr>
        <w:ind w:firstLine="720"/>
        <w:rPr>
          <w:rFonts w:ascii="Tahoma" w:eastAsia="MS Mincho" w:hAnsi="Tahoma" w:cs="Tahoma"/>
        </w:rPr>
      </w:pPr>
      <w:r w:rsidRPr="00CE32AC">
        <w:rPr>
          <w:rFonts w:ascii="Tahoma" w:eastAsia="MS Mincho" w:hAnsi="Tahoma" w:cs="Tahoma"/>
        </w:rPr>
        <w:t xml:space="preserve">The position of President is subject to a maximum term of three consecutive years served </w:t>
      </w:r>
    </w:p>
    <w:p w14:paraId="0F9E5B02" w14:textId="77777777" w:rsidR="00413DD6" w:rsidRPr="00CE32AC" w:rsidRDefault="002A4C65" w:rsidP="00413DD6">
      <w:pPr>
        <w:ind w:firstLine="720"/>
        <w:rPr>
          <w:rFonts w:ascii="Tahoma" w:eastAsia="MS Mincho" w:hAnsi="Tahoma" w:cs="Tahoma"/>
        </w:rPr>
      </w:pPr>
      <w:r w:rsidRPr="00CE32AC">
        <w:rPr>
          <w:rFonts w:ascii="Tahoma" w:eastAsia="MS Mincho" w:hAnsi="Tahoma" w:cs="Tahoma"/>
        </w:rPr>
        <w:t>consecutively or in aggregate). The nomination</w:t>
      </w:r>
      <w:r w:rsidR="00DE3E6E" w:rsidRPr="00CE32AC">
        <w:rPr>
          <w:rFonts w:ascii="Tahoma" w:eastAsia="MS Mincho" w:hAnsi="Tahoma" w:cs="Tahoma"/>
        </w:rPr>
        <w:t xml:space="preserve"> and appointment</w:t>
      </w:r>
      <w:r w:rsidRPr="00CE32AC">
        <w:rPr>
          <w:rFonts w:ascii="Tahoma" w:eastAsia="MS Mincho" w:hAnsi="Tahoma" w:cs="Tahoma"/>
        </w:rPr>
        <w:t xml:space="preserve"> committee will recommend </w:t>
      </w:r>
    </w:p>
    <w:p w14:paraId="0ABDA5B7" w14:textId="3BF70C44" w:rsidR="002A4C65" w:rsidRPr="00CE32AC" w:rsidRDefault="002A4C65" w:rsidP="00413DD6">
      <w:pPr>
        <w:ind w:firstLine="720"/>
        <w:rPr>
          <w:rFonts w:ascii="Tahoma" w:eastAsia="MS Mincho" w:hAnsi="Tahoma" w:cs="Tahoma"/>
        </w:rPr>
      </w:pPr>
      <w:r w:rsidRPr="00CE32AC">
        <w:rPr>
          <w:rFonts w:ascii="Tahoma" w:eastAsia="MS Mincho" w:hAnsi="Tahoma" w:cs="Tahoma"/>
        </w:rPr>
        <w:t>the election of the President at each Annual General Meeting in accordance with Article 23.</w:t>
      </w:r>
    </w:p>
    <w:p w14:paraId="2F6FB770" w14:textId="6BDD1296" w:rsidR="002A4C65" w:rsidRPr="00CE32AC" w:rsidRDefault="002A4C65" w:rsidP="00413DD6">
      <w:pPr>
        <w:rPr>
          <w:rFonts w:ascii="Tahoma" w:eastAsia="MS Mincho" w:hAnsi="Tahoma" w:cs="Tahoma"/>
        </w:rPr>
      </w:pPr>
    </w:p>
    <w:p w14:paraId="6D40FBD9" w14:textId="77777777" w:rsidR="00413DD6" w:rsidRPr="00CE32AC" w:rsidRDefault="002A4C65" w:rsidP="00413DD6">
      <w:pPr>
        <w:pStyle w:val="PlainText"/>
        <w:ind w:firstLine="720"/>
        <w:rPr>
          <w:rFonts w:ascii="Tahoma" w:eastAsia="MS Mincho" w:hAnsi="Tahoma" w:cs="Tahoma"/>
          <w:sz w:val="22"/>
          <w:szCs w:val="22"/>
        </w:rPr>
      </w:pPr>
      <w:r w:rsidRPr="00CE32AC">
        <w:rPr>
          <w:rFonts w:ascii="Tahoma" w:eastAsia="MS Mincho" w:hAnsi="Tahoma" w:cs="Tahoma"/>
          <w:sz w:val="22"/>
          <w:szCs w:val="22"/>
        </w:rPr>
        <w:t xml:space="preserve">The President shall have such rights and privileges as the Association shall from time to time </w:t>
      </w:r>
    </w:p>
    <w:p w14:paraId="1B1EE899" w14:textId="49160815" w:rsidR="002A4C65" w:rsidRPr="00CE32AC" w:rsidRDefault="002A4C65" w:rsidP="00413DD6">
      <w:pPr>
        <w:pStyle w:val="PlainText"/>
        <w:ind w:firstLine="720"/>
        <w:rPr>
          <w:rFonts w:ascii="Tahoma" w:eastAsia="MS Mincho" w:hAnsi="Tahoma" w:cs="Tahoma"/>
          <w:sz w:val="22"/>
          <w:szCs w:val="22"/>
        </w:rPr>
      </w:pPr>
      <w:r w:rsidRPr="00CE32AC">
        <w:rPr>
          <w:rFonts w:ascii="Tahoma" w:eastAsia="MS Mincho" w:hAnsi="Tahoma" w:cs="Tahoma"/>
          <w:sz w:val="22"/>
          <w:szCs w:val="22"/>
        </w:rPr>
        <w:t>prescribe.  Any vacancy in the position of President shall be filled by the Board.</w:t>
      </w:r>
    </w:p>
    <w:p w14:paraId="22DA0FFF" w14:textId="22A464E8" w:rsidR="003D471A" w:rsidRPr="00CE32AC" w:rsidRDefault="003D471A" w:rsidP="00413DD6">
      <w:pPr>
        <w:pStyle w:val="PlainText"/>
        <w:rPr>
          <w:rFonts w:ascii="Tahoma" w:eastAsia="MS Mincho" w:hAnsi="Tahoma" w:cs="Tahoma"/>
          <w:sz w:val="22"/>
          <w:szCs w:val="22"/>
        </w:rPr>
      </w:pPr>
    </w:p>
    <w:p w14:paraId="17BFE5C3" w14:textId="666A7C39" w:rsidR="003D471A" w:rsidRPr="00CE32AC" w:rsidRDefault="003D471A" w:rsidP="00413DD6">
      <w:pPr>
        <w:pStyle w:val="PlainText"/>
        <w:ind w:firstLine="720"/>
        <w:rPr>
          <w:rFonts w:ascii="Tahoma" w:eastAsia="MS Mincho" w:hAnsi="Tahoma" w:cs="Tahoma"/>
          <w:b/>
          <w:bCs/>
          <w:sz w:val="22"/>
          <w:szCs w:val="22"/>
        </w:rPr>
      </w:pPr>
      <w:r w:rsidRPr="00CE32AC">
        <w:rPr>
          <w:rFonts w:ascii="Tahoma" w:eastAsia="MS Mincho" w:hAnsi="Tahoma" w:cs="Tahoma"/>
          <w:b/>
          <w:bCs/>
          <w:sz w:val="22"/>
          <w:szCs w:val="22"/>
        </w:rPr>
        <w:t>Life Vice Presidents &amp; Honorary Life Members</w:t>
      </w:r>
    </w:p>
    <w:p w14:paraId="751B5AB7" w14:textId="3574237B" w:rsidR="003D471A" w:rsidRPr="00CE32AC" w:rsidRDefault="003D471A" w:rsidP="003C2D9F">
      <w:pPr>
        <w:pStyle w:val="PlainText"/>
        <w:rPr>
          <w:rFonts w:ascii="Tahoma" w:eastAsia="MS Mincho" w:hAnsi="Tahoma" w:cs="Tahoma"/>
          <w:sz w:val="22"/>
          <w:szCs w:val="22"/>
        </w:rPr>
      </w:pPr>
    </w:p>
    <w:p w14:paraId="27EC0F42" w14:textId="7560DEED" w:rsidR="00C92A3D" w:rsidRPr="00CE32AC" w:rsidRDefault="003D471A" w:rsidP="00413DD6">
      <w:pPr>
        <w:pStyle w:val="PlainText"/>
        <w:rPr>
          <w:rFonts w:ascii="Tahoma" w:eastAsia="MS Mincho" w:hAnsi="Tahoma" w:cs="Tahoma"/>
          <w:sz w:val="22"/>
          <w:szCs w:val="22"/>
        </w:rPr>
      </w:pPr>
      <w:r w:rsidRPr="00CE32AC">
        <w:rPr>
          <w:rFonts w:ascii="Tahoma" w:eastAsia="MS Mincho" w:hAnsi="Tahoma" w:cs="Tahoma"/>
          <w:sz w:val="22"/>
          <w:szCs w:val="22"/>
        </w:rPr>
        <w:t>40.2</w:t>
      </w:r>
      <w:r w:rsidRPr="00CE32AC">
        <w:rPr>
          <w:rFonts w:ascii="Tahoma" w:eastAsia="MS Mincho" w:hAnsi="Tahoma" w:cs="Tahoma"/>
          <w:sz w:val="22"/>
          <w:szCs w:val="22"/>
        </w:rPr>
        <w:tab/>
        <w:t xml:space="preserve">This Article applies to Life Vice-Presidents and Honorary Life Members elected prior to 1 July </w:t>
      </w:r>
    </w:p>
    <w:p w14:paraId="72241958" w14:textId="1E47148C" w:rsidR="003D471A" w:rsidRPr="00CE32AC" w:rsidRDefault="003D471A" w:rsidP="00413DD6">
      <w:pPr>
        <w:pStyle w:val="PlainText"/>
        <w:ind w:firstLine="720"/>
        <w:rPr>
          <w:rFonts w:ascii="Tahoma" w:eastAsia="MS Mincho" w:hAnsi="Tahoma" w:cs="Tahoma"/>
          <w:sz w:val="22"/>
          <w:szCs w:val="22"/>
        </w:rPr>
      </w:pPr>
      <w:r w:rsidRPr="00CE32AC">
        <w:rPr>
          <w:rFonts w:ascii="Tahoma" w:eastAsia="MS Mincho" w:hAnsi="Tahoma" w:cs="Tahoma"/>
          <w:sz w:val="22"/>
          <w:szCs w:val="22"/>
        </w:rPr>
        <w:t>2019.</w:t>
      </w:r>
    </w:p>
    <w:p w14:paraId="6DED38CE" w14:textId="77777777" w:rsidR="003D471A" w:rsidRPr="00CE32AC" w:rsidRDefault="003D471A" w:rsidP="00413DD6">
      <w:pPr>
        <w:pStyle w:val="PlainText"/>
        <w:rPr>
          <w:rFonts w:ascii="Tahoma" w:eastAsia="MS Mincho" w:hAnsi="Tahoma" w:cs="Tahoma"/>
          <w:sz w:val="22"/>
          <w:szCs w:val="22"/>
        </w:rPr>
      </w:pPr>
    </w:p>
    <w:p w14:paraId="1DD826D8" w14:textId="77777777" w:rsidR="00413DD6" w:rsidRPr="00CE32AC" w:rsidRDefault="003D471A" w:rsidP="00413DD6">
      <w:pPr>
        <w:pStyle w:val="PlainText"/>
        <w:ind w:firstLine="720"/>
        <w:rPr>
          <w:rFonts w:ascii="Tahoma" w:eastAsia="MS Mincho" w:hAnsi="Tahoma" w:cs="Tahoma"/>
          <w:sz w:val="22"/>
          <w:szCs w:val="22"/>
        </w:rPr>
      </w:pPr>
      <w:r w:rsidRPr="00CE32AC">
        <w:rPr>
          <w:rFonts w:ascii="Tahoma" w:eastAsia="MS Mincho" w:hAnsi="Tahoma" w:cs="Tahoma"/>
          <w:sz w:val="22"/>
          <w:szCs w:val="22"/>
        </w:rPr>
        <w:t xml:space="preserve">Life Vice-Presidents shall be entitled to receive notice of, attend and vote at all general </w:t>
      </w:r>
    </w:p>
    <w:p w14:paraId="09278996" w14:textId="77777777" w:rsidR="00413DD6" w:rsidRPr="00CE32AC" w:rsidRDefault="003D471A" w:rsidP="00413DD6">
      <w:pPr>
        <w:pStyle w:val="PlainText"/>
        <w:ind w:firstLine="720"/>
        <w:rPr>
          <w:rFonts w:ascii="Tahoma" w:eastAsia="MS Mincho" w:hAnsi="Tahoma" w:cs="Tahoma"/>
          <w:sz w:val="22"/>
          <w:szCs w:val="22"/>
        </w:rPr>
      </w:pPr>
      <w:r w:rsidRPr="00CE32AC">
        <w:rPr>
          <w:rFonts w:ascii="Tahoma" w:eastAsia="MS Mincho" w:hAnsi="Tahoma" w:cs="Tahoma"/>
          <w:sz w:val="22"/>
          <w:szCs w:val="22"/>
        </w:rPr>
        <w:t xml:space="preserve">meetings.  Life Vice-Presidents shall be entitled to remain as a member of the Association for </w:t>
      </w:r>
    </w:p>
    <w:p w14:paraId="33822309" w14:textId="77777777" w:rsidR="004D1131" w:rsidRDefault="003D471A" w:rsidP="00413DD6">
      <w:pPr>
        <w:pStyle w:val="PlainText"/>
        <w:ind w:firstLine="720"/>
        <w:rPr>
          <w:rFonts w:ascii="Tahoma" w:eastAsia="MS Mincho" w:hAnsi="Tahoma" w:cs="Tahoma"/>
          <w:sz w:val="22"/>
          <w:szCs w:val="22"/>
        </w:rPr>
      </w:pPr>
      <w:r w:rsidRPr="00CE32AC">
        <w:rPr>
          <w:rFonts w:ascii="Tahoma" w:eastAsia="MS Mincho" w:hAnsi="Tahoma" w:cs="Tahoma"/>
          <w:sz w:val="22"/>
          <w:szCs w:val="22"/>
        </w:rPr>
        <w:t xml:space="preserve">the rest of their lives without the need to be re-appointed.  Life Vice-Presidents shall have </w:t>
      </w:r>
    </w:p>
    <w:p w14:paraId="40A93025" w14:textId="2286D98D" w:rsidR="003D471A" w:rsidRPr="00CE32AC" w:rsidRDefault="003D471A" w:rsidP="00413DD6">
      <w:pPr>
        <w:pStyle w:val="PlainText"/>
        <w:ind w:firstLine="720"/>
        <w:rPr>
          <w:rFonts w:ascii="Tahoma" w:eastAsia="MS Mincho" w:hAnsi="Tahoma" w:cs="Tahoma"/>
          <w:sz w:val="22"/>
          <w:szCs w:val="22"/>
        </w:rPr>
      </w:pPr>
      <w:r w:rsidRPr="00CE32AC">
        <w:rPr>
          <w:rFonts w:ascii="Tahoma" w:eastAsia="MS Mincho" w:hAnsi="Tahoma" w:cs="Tahoma"/>
          <w:sz w:val="22"/>
          <w:szCs w:val="22"/>
        </w:rPr>
        <w:t>such rights and privileges as the Association shall from time to time prescribe.</w:t>
      </w:r>
    </w:p>
    <w:p w14:paraId="35A8D847" w14:textId="77777777" w:rsidR="003D471A" w:rsidRPr="00CE32AC" w:rsidRDefault="003D471A" w:rsidP="00413DD6">
      <w:pPr>
        <w:pStyle w:val="PlainText"/>
        <w:rPr>
          <w:rFonts w:ascii="Tahoma" w:eastAsia="MS Mincho" w:hAnsi="Tahoma" w:cs="Tahoma"/>
          <w:sz w:val="22"/>
          <w:szCs w:val="22"/>
        </w:rPr>
      </w:pPr>
    </w:p>
    <w:p w14:paraId="59115131" w14:textId="77777777" w:rsidR="00413DD6" w:rsidRPr="00CE32AC" w:rsidRDefault="003D471A" w:rsidP="00413DD6">
      <w:pPr>
        <w:pStyle w:val="PlainText"/>
        <w:ind w:firstLine="720"/>
        <w:rPr>
          <w:rFonts w:ascii="Tahoma" w:eastAsia="MS Mincho" w:hAnsi="Tahoma" w:cs="Tahoma"/>
          <w:sz w:val="22"/>
          <w:szCs w:val="22"/>
        </w:rPr>
      </w:pPr>
      <w:r w:rsidRPr="00CE32AC">
        <w:rPr>
          <w:rFonts w:ascii="Tahoma" w:eastAsia="MS Mincho" w:hAnsi="Tahoma" w:cs="Tahoma"/>
          <w:sz w:val="22"/>
          <w:szCs w:val="22"/>
        </w:rPr>
        <w:t xml:space="preserve">Life Vice-Presidents are eligible to be elected as Honorary Life Members at any time and may </w:t>
      </w:r>
    </w:p>
    <w:p w14:paraId="297DF7A8" w14:textId="0B7D1813" w:rsidR="003D471A" w:rsidRPr="00CE32AC" w:rsidRDefault="003D471A" w:rsidP="00413DD6">
      <w:pPr>
        <w:pStyle w:val="PlainText"/>
        <w:ind w:firstLine="720"/>
        <w:rPr>
          <w:rFonts w:ascii="Tahoma" w:eastAsia="MS Mincho" w:hAnsi="Tahoma" w:cs="Tahoma"/>
          <w:sz w:val="22"/>
          <w:szCs w:val="22"/>
        </w:rPr>
      </w:pPr>
      <w:r w:rsidRPr="00CE32AC">
        <w:rPr>
          <w:rFonts w:ascii="Tahoma" w:eastAsia="MS Mincho" w:hAnsi="Tahoma" w:cs="Tahoma"/>
          <w:sz w:val="22"/>
          <w:szCs w:val="22"/>
        </w:rPr>
        <w:t>make application to the Chief Executive in writing.</w:t>
      </w:r>
    </w:p>
    <w:p w14:paraId="6092B608" w14:textId="77777777" w:rsidR="003D471A" w:rsidRPr="00CE32AC" w:rsidRDefault="003D471A" w:rsidP="00413DD6">
      <w:pPr>
        <w:pStyle w:val="PlainText"/>
        <w:rPr>
          <w:rFonts w:ascii="Tahoma" w:eastAsia="MS Mincho" w:hAnsi="Tahoma" w:cs="Tahoma"/>
          <w:sz w:val="22"/>
          <w:szCs w:val="22"/>
        </w:rPr>
      </w:pPr>
    </w:p>
    <w:p w14:paraId="16469557" w14:textId="77777777" w:rsidR="00413DD6" w:rsidRPr="00CE32AC" w:rsidRDefault="003D471A" w:rsidP="00413DD6">
      <w:pPr>
        <w:pStyle w:val="PlainText"/>
        <w:ind w:firstLine="720"/>
        <w:rPr>
          <w:rFonts w:ascii="Tahoma" w:eastAsia="MS Mincho" w:hAnsi="Tahoma" w:cs="Tahoma"/>
          <w:sz w:val="22"/>
          <w:szCs w:val="22"/>
        </w:rPr>
      </w:pPr>
      <w:r w:rsidRPr="00CE32AC">
        <w:rPr>
          <w:rFonts w:ascii="Tahoma" w:eastAsia="MS Mincho" w:hAnsi="Tahoma" w:cs="Tahoma"/>
          <w:sz w:val="22"/>
          <w:szCs w:val="22"/>
        </w:rPr>
        <w:t xml:space="preserve">Honorary Life Members receive invites to all general meetings in a non-voting capacity and </w:t>
      </w:r>
    </w:p>
    <w:p w14:paraId="0C0004FE" w14:textId="77777777" w:rsidR="00413DD6" w:rsidRPr="00CE32AC" w:rsidRDefault="003D471A" w:rsidP="00413DD6">
      <w:pPr>
        <w:pStyle w:val="PlainText"/>
        <w:ind w:firstLine="720"/>
        <w:rPr>
          <w:rFonts w:ascii="Tahoma" w:eastAsia="MS Mincho" w:hAnsi="Tahoma" w:cs="Tahoma"/>
          <w:sz w:val="22"/>
          <w:szCs w:val="22"/>
        </w:rPr>
      </w:pPr>
      <w:r w:rsidRPr="00CE32AC">
        <w:rPr>
          <w:rFonts w:ascii="Tahoma" w:eastAsia="MS Mincho" w:hAnsi="Tahoma" w:cs="Tahoma"/>
          <w:sz w:val="22"/>
          <w:szCs w:val="22"/>
        </w:rPr>
        <w:t xml:space="preserve">continue to receive such benefits and privileges as determined from time to time by the </w:t>
      </w:r>
    </w:p>
    <w:p w14:paraId="387B2F79" w14:textId="2CDBEC2B" w:rsidR="003D471A" w:rsidRPr="00CE32AC" w:rsidRDefault="003D471A" w:rsidP="00413DD6">
      <w:pPr>
        <w:pStyle w:val="PlainText"/>
        <w:ind w:firstLine="720"/>
        <w:rPr>
          <w:rFonts w:ascii="Tahoma" w:eastAsia="MS Mincho" w:hAnsi="Tahoma" w:cs="Tahoma"/>
          <w:strike/>
          <w:sz w:val="22"/>
          <w:szCs w:val="22"/>
        </w:rPr>
      </w:pPr>
      <w:r w:rsidRPr="00CE32AC">
        <w:rPr>
          <w:rFonts w:ascii="Tahoma" w:eastAsia="MS Mincho" w:hAnsi="Tahoma" w:cs="Tahoma"/>
          <w:sz w:val="22"/>
          <w:szCs w:val="22"/>
        </w:rPr>
        <w:t>Association.</w:t>
      </w:r>
    </w:p>
    <w:p w14:paraId="607D1896" w14:textId="3A25297B" w:rsidR="003D471A" w:rsidRPr="00CE32AC" w:rsidRDefault="003D471A" w:rsidP="00413DD6">
      <w:pPr>
        <w:pStyle w:val="PlainText"/>
        <w:rPr>
          <w:rFonts w:ascii="Tahoma" w:eastAsia="MS Mincho" w:hAnsi="Tahoma" w:cs="Tahoma"/>
          <w:strike/>
          <w:sz w:val="22"/>
          <w:szCs w:val="22"/>
        </w:rPr>
      </w:pPr>
    </w:p>
    <w:p w14:paraId="63FA2C45" w14:textId="2B40D507" w:rsidR="00C77799" w:rsidRPr="00CE32AC" w:rsidRDefault="003D471A" w:rsidP="00413DD6">
      <w:pPr>
        <w:pStyle w:val="PlainText"/>
        <w:ind w:firstLine="720"/>
        <w:rPr>
          <w:rFonts w:ascii="Tahoma" w:eastAsia="MS Mincho" w:hAnsi="Tahoma" w:cs="Tahoma"/>
          <w:sz w:val="22"/>
          <w:szCs w:val="22"/>
        </w:rPr>
      </w:pPr>
      <w:r w:rsidRPr="00CE32AC">
        <w:rPr>
          <w:rFonts w:ascii="Tahoma" w:eastAsia="MS Mincho" w:hAnsi="Tahoma" w:cs="Tahoma"/>
          <w:sz w:val="22"/>
          <w:szCs w:val="22"/>
        </w:rPr>
        <w:t xml:space="preserve">Any person who has served in the position </w:t>
      </w:r>
      <w:r w:rsidR="00C77799" w:rsidRPr="00CE32AC">
        <w:rPr>
          <w:rFonts w:ascii="Tahoma" w:eastAsia="MS Mincho" w:hAnsi="Tahoma" w:cs="Tahoma"/>
          <w:sz w:val="22"/>
          <w:szCs w:val="22"/>
        </w:rPr>
        <w:t xml:space="preserve">at Hampshire FA </w:t>
      </w:r>
      <w:r w:rsidRPr="00CE32AC">
        <w:rPr>
          <w:rFonts w:ascii="Tahoma" w:eastAsia="MS Mincho" w:hAnsi="Tahoma" w:cs="Tahoma"/>
          <w:sz w:val="22"/>
          <w:szCs w:val="22"/>
        </w:rPr>
        <w:t xml:space="preserve">of President, Chair, Deputy </w:t>
      </w:r>
    </w:p>
    <w:p w14:paraId="06A30587" w14:textId="7739F8CD" w:rsidR="00C77799" w:rsidRPr="00CE32AC" w:rsidRDefault="003D471A" w:rsidP="00413DD6">
      <w:pPr>
        <w:pStyle w:val="PlainText"/>
        <w:ind w:firstLine="720"/>
        <w:rPr>
          <w:rFonts w:ascii="Tahoma" w:eastAsia="MS Mincho" w:hAnsi="Tahoma" w:cs="Tahoma"/>
          <w:sz w:val="22"/>
          <w:szCs w:val="22"/>
        </w:rPr>
      </w:pPr>
      <w:r w:rsidRPr="00CE32AC">
        <w:rPr>
          <w:rFonts w:ascii="Tahoma" w:eastAsia="MS Mincho" w:hAnsi="Tahoma" w:cs="Tahoma"/>
          <w:sz w:val="22"/>
          <w:szCs w:val="22"/>
        </w:rPr>
        <w:t xml:space="preserve">Chair, Finance Director or Chief Executive, on retirement from this post, at the discretion </w:t>
      </w:r>
    </w:p>
    <w:p w14:paraId="507F18AC" w14:textId="77777777" w:rsidR="00C77799" w:rsidRPr="00CE32AC" w:rsidRDefault="003D471A" w:rsidP="00413DD6">
      <w:pPr>
        <w:pStyle w:val="PlainText"/>
        <w:ind w:firstLine="720"/>
        <w:rPr>
          <w:rFonts w:ascii="Tahoma" w:eastAsia="MS Mincho" w:hAnsi="Tahoma" w:cs="Tahoma"/>
          <w:sz w:val="22"/>
          <w:szCs w:val="22"/>
        </w:rPr>
      </w:pPr>
      <w:r w:rsidRPr="00CE32AC">
        <w:rPr>
          <w:rFonts w:ascii="Tahoma" w:eastAsia="MS Mincho" w:hAnsi="Tahoma" w:cs="Tahoma"/>
          <w:sz w:val="22"/>
          <w:szCs w:val="22"/>
        </w:rPr>
        <w:t xml:space="preserve">of the Association, will be elected to the position of Honorary Life Member unless the same </w:t>
      </w:r>
    </w:p>
    <w:p w14:paraId="10B39F06" w14:textId="77777777" w:rsidR="004D1131" w:rsidRDefault="003D471A" w:rsidP="00413DD6">
      <w:pPr>
        <w:pStyle w:val="PlainText"/>
        <w:ind w:firstLine="720"/>
        <w:rPr>
          <w:rFonts w:ascii="Tahoma" w:eastAsia="MS Mincho" w:hAnsi="Tahoma" w:cs="Tahoma"/>
          <w:sz w:val="22"/>
          <w:szCs w:val="22"/>
        </w:rPr>
      </w:pPr>
      <w:r w:rsidRPr="00CE32AC">
        <w:rPr>
          <w:rFonts w:ascii="Tahoma" w:eastAsia="MS Mincho" w:hAnsi="Tahoma" w:cs="Tahoma"/>
          <w:sz w:val="22"/>
          <w:szCs w:val="22"/>
        </w:rPr>
        <w:t xml:space="preserve">person is elected to another post defined in this Article. This Article however will not be </w:t>
      </w:r>
    </w:p>
    <w:p w14:paraId="22EF7E9B" w14:textId="77777777" w:rsidR="004D1131" w:rsidRDefault="003D471A" w:rsidP="00413DD6">
      <w:pPr>
        <w:pStyle w:val="PlainText"/>
        <w:ind w:firstLine="720"/>
        <w:rPr>
          <w:rFonts w:ascii="Tahoma" w:eastAsia="MS Mincho" w:hAnsi="Tahoma" w:cs="Tahoma"/>
          <w:sz w:val="22"/>
          <w:szCs w:val="22"/>
        </w:rPr>
      </w:pPr>
      <w:r w:rsidRPr="00CE32AC">
        <w:rPr>
          <w:rFonts w:ascii="Tahoma" w:eastAsia="MS Mincho" w:hAnsi="Tahoma" w:cs="Tahoma"/>
          <w:sz w:val="22"/>
          <w:szCs w:val="22"/>
        </w:rPr>
        <w:t xml:space="preserve">enforced if the person concerned has been removed from office </w:t>
      </w:r>
      <w:r w:rsidR="00381DD5" w:rsidRPr="00CE32AC">
        <w:rPr>
          <w:rFonts w:ascii="Tahoma" w:eastAsia="MS Mincho" w:hAnsi="Tahoma" w:cs="Tahoma"/>
          <w:sz w:val="22"/>
          <w:szCs w:val="22"/>
        </w:rPr>
        <w:t xml:space="preserve">pursuant to Article 18.1 </w:t>
      </w:r>
    </w:p>
    <w:p w14:paraId="323FF6DB" w14:textId="58D8C2D8" w:rsidR="00FA0EB4" w:rsidRPr="00CE32AC" w:rsidRDefault="00381DD5" w:rsidP="00413DD6">
      <w:pPr>
        <w:pStyle w:val="PlainText"/>
        <w:ind w:firstLine="720"/>
        <w:rPr>
          <w:rFonts w:ascii="Tahoma" w:eastAsia="MS Mincho" w:hAnsi="Tahoma" w:cs="Tahoma"/>
          <w:sz w:val="22"/>
          <w:szCs w:val="22"/>
        </w:rPr>
      </w:pPr>
      <w:r w:rsidRPr="00CE32AC">
        <w:rPr>
          <w:rFonts w:ascii="Tahoma" w:eastAsia="MS Mincho" w:hAnsi="Tahoma" w:cs="Tahoma"/>
          <w:sz w:val="22"/>
          <w:szCs w:val="22"/>
        </w:rPr>
        <w:t xml:space="preserve">through to Article 18.12 </w:t>
      </w:r>
      <w:r w:rsidR="003D471A" w:rsidRPr="00CE32AC">
        <w:rPr>
          <w:rFonts w:ascii="Tahoma" w:eastAsia="MS Mincho" w:hAnsi="Tahoma" w:cs="Tahoma"/>
          <w:sz w:val="22"/>
          <w:szCs w:val="22"/>
        </w:rPr>
        <w:t>during the term of servic</w:t>
      </w:r>
      <w:r w:rsidR="00DF3BBE" w:rsidRPr="00CE32AC">
        <w:rPr>
          <w:rFonts w:ascii="Tahoma" w:eastAsia="MS Mincho" w:hAnsi="Tahoma" w:cs="Tahoma"/>
          <w:sz w:val="22"/>
          <w:szCs w:val="22"/>
        </w:rPr>
        <w:t>e.</w:t>
      </w:r>
    </w:p>
    <w:p w14:paraId="749B9163" w14:textId="77777777" w:rsidR="00FA0EB4" w:rsidRPr="00CE32AC" w:rsidRDefault="00FA0EB4" w:rsidP="00563C6B">
      <w:pPr>
        <w:pStyle w:val="PlainText"/>
        <w:rPr>
          <w:rFonts w:ascii="Tahoma" w:eastAsia="MS Mincho" w:hAnsi="Tahoma" w:cs="Tahoma"/>
          <w:sz w:val="22"/>
          <w:szCs w:val="22"/>
        </w:rPr>
      </w:pPr>
    </w:p>
    <w:p w14:paraId="05683AE0" w14:textId="55B17841" w:rsidR="004545D0" w:rsidRPr="00CE32AC" w:rsidRDefault="00A438AF" w:rsidP="00563C6B">
      <w:pPr>
        <w:pStyle w:val="Heading2"/>
        <w:ind w:left="0" w:firstLine="0"/>
        <w:rPr>
          <w:rFonts w:ascii="Tahoma" w:hAnsi="Tahoma" w:cs="Tahoma"/>
          <w:sz w:val="22"/>
          <w:szCs w:val="22"/>
        </w:rPr>
      </w:pPr>
      <w:r w:rsidRPr="00CE32AC">
        <w:rPr>
          <w:rFonts w:ascii="Tahoma" w:hAnsi="Tahoma" w:cs="Tahoma"/>
          <w:spacing w:val="-4"/>
          <w:sz w:val="22"/>
          <w:szCs w:val="22"/>
        </w:rPr>
        <w:t xml:space="preserve">PART </w:t>
      </w:r>
      <w:r w:rsidRPr="00CE32AC">
        <w:rPr>
          <w:rFonts w:ascii="Tahoma" w:hAnsi="Tahoma" w:cs="Tahoma"/>
          <w:sz w:val="22"/>
          <w:szCs w:val="22"/>
        </w:rPr>
        <w:t xml:space="preserve">7: LIABILITY OF MEMBERS </w:t>
      </w:r>
      <w:r w:rsidRPr="00CE32AC">
        <w:rPr>
          <w:rFonts w:ascii="Tahoma" w:hAnsi="Tahoma" w:cs="Tahoma"/>
          <w:spacing w:val="-6"/>
          <w:sz w:val="22"/>
          <w:szCs w:val="22"/>
        </w:rPr>
        <w:t xml:space="preserve">AND </w:t>
      </w:r>
      <w:r w:rsidRPr="00CE32AC">
        <w:rPr>
          <w:rFonts w:ascii="Tahoma" w:hAnsi="Tahoma" w:cs="Tahoma"/>
          <w:sz w:val="22"/>
          <w:szCs w:val="22"/>
        </w:rPr>
        <w:t>DISSOLUTION</w:t>
      </w:r>
    </w:p>
    <w:p w14:paraId="145F32FA" w14:textId="77777777" w:rsidR="00563C6B" w:rsidRPr="00CE32AC" w:rsidRDefault="00563C6B" w:rsidP="00563C6B">
      <w:pPr>
        <w:pStyle w:val="Heading2"/>
        <w:ind w:left="0" w:firstLine="0"/>
        <w:rPr>
          <w:rFonts w:ascii="Tahoma" w:hAnsi="Tahoma" w:cs="Tahoma"/>
          <w:sz w:val="22"/>
          <w:szCs w:val="22"/>
        </w:rPr>
      </w:pPr>
    </w:p>
    <w:p w14:paraId="0AA75C19" w14:textId="5B9CFFEB" w:rsidR="004545D0" w:rsidRPr="00CE32AC" w:rsidRDefault="00A438AF" w:rsidP="00563C6B">
      <w:pPr>
        <w:pStyle w:val="ListParagraph"/>
        <w:numPr>
          <w:ilvl w:val="0"/>
          <w:numId w:val="5"/>
        </w:numPr>
        <w:tabs>
          <w:tab w:val="left" w:pos="571"/>
        </w:tabs>
        <w:spacing w:before="0"/>
        <w:ind w:left="0" w:firstLine="0"/>
        <w:rPr>
          <w:rFonts w:ascii="Tahoma" w:hAnsi="Tahoma" w:cs="Tahoma"/>
          <w:b/>
        </w:rPr>
      </w:pPr>
      <w:r w:rsidRPr="00CE32AC">
        <w:rPr>
          <w:rFonts w:ascii="Tahoma" w:hAnsi="Tahoma" w:cs="Tahoma"/>
          <w:b/>
        </w:rPr>
        <w:t xml:space="preserve">Liability </w:t>
      </w:r>
      <w:r w:rsidR="00A32F4B" w:rsidRPr="00CE32AC">
        <w:rPr>
          <w:rFonts w:ascii="Tahoma" w:hAnsi="Tahoma" w:cs="Tahoma"/>
          <w:b/>
        </w:rPr>
        <w:t>o</w:t>
      </w:r>
      <w:r w:rsidRPr="00CE32AC">
        <w:rPr>
          <w:rFonts w:ascii="Tahoma" w:hAnsi="Tahoma" w:cs="Tahoma"/>
          <w:b/>
        </w:rPr>
        <w:t>f Members</w:t>
      </w:r>
    </w:p>
    <w:p w14:paraId="005B8C5D" w14:textId="44638DBD" w:rsidR="00673131" w:rsidRPr="00CE32AC" w:rsidRDefault="00A438AF" w:rsidP="00563C6B">
      <w:pPr>
        <w:pStyle w:val="ListParagraph"/>
        <w:numPr>
          <w:ilvl w:val="1"/>
          <w:numId w:val="7"/>
        </w:numPr>
        <w:tabs>
          <w:tab w:val="left" w:pos="798"/>
        </w:tabs>
        <w:spacing w:before="0"/>
        <w:ind w:left="0" w:firstLine="0"/>
        <w:rPr>
          <w:rFonts w:ascii="Tahoma" w:hAnsi="Tahoma" w:cs="Tahoma"/>
        </w:rPr>
      </w:pPr>
      <w:r w:rsidRPr="00CE32AC">
        <w:rPr>
          <w:rFonts w:ascii="Tahoma" w:hAnsi="Tahoma" w:cs="Tahoma"/>
        </w:rPr>
        <w:t xml:space="preserve">Each member undertakes </w:t>
      </w:r>
      <w:r w:rsidR="0069410A" w:rsidRPr="00CE32AC">
        <w:rPr>
          <w:rFonts w:ascii="Tahoma" w:hAnsi="Tahoma" w:cs="Tahoma"/>
        </w:rPr>
        <w:t>that if</w:t>
      </w:r>
      <w:r w:rsidRPr="00CE32AC">
        <w:rPr>
          <w:rFonts w:ascii="Tahoma" w:hAnsi="Tahoma" w:cs="Tahoma"/>
        </w:rPr>
        <w:t xml:space="preserve"> the Association is wound up while</w:t>
      </w:r>
      <w:r w:rsidR="00365760" w:rsidRPr="00CE32AC">
        <w:rPr>
          <w:rFonts w:ascii="Tahoma" w:hAnsi="Tahoma" w:cs="Tahoma"/>
        </w:rPr>
        <w:t xml:space="preserve"> they are</w:t>
      </w:r>
      <w:r w:rsidRPr="00CE32AC">
        <w:rPr>
          <w:rFonts w:ascii="Tahoma" w:hAnsi="Tahoma" w:cs="Tahoma"/>
        </w:rPr>
        <w:t xml:space="preserve"> a member or </w:t>
      </w:r>
    </w:p>
    <w:p w14:paraId="39F53EB7" w14:textId="77777777" w:rsidR="004D1131" w:rsidRDefault="00673131" w:rsidP="00563C6B">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within one year after</w:t>
      </w:r>
      <w:r w:rsidR="00365760" w:rsidRPr="00CE32AC">
        <w:rPr>
          <w:rFonts w:ascii="Tahoma" w:hAnsi="Tahoma" w:cs="Tahoma"/>
        </w:rPr>
        <w:t xml:space="preserve"> they</w:t>
      </w:r>
      <w:r w:rsidR="00A438AF" w:rsidRPr="00CE32AC">
        <w:rPr>
          <w:rFonts w:ascii="Tahoma" w:hAnsi="Tahoma" w:cs="Tahoma"/>
        </w:rPr>
        <w:t xml:space="preserve"> cease to be a </w:t>
      </w:r>
      <w:r w:rsidR="00A438AF" w:rsidRPr="00CE32AC">
        <w:rPr>
          <w:rFonts w:ascii="Tahoma" w:hAnsi="Tahoma" w:cs="Tahoma"/>
          <w:spacing w:val="-3"/>
        </w:rPr>
        <w:t>member,</w:t>
      </w:r>
      <w:r w:rsidR="00365760" w:rsidRPr="00CE32AC">
        <w:rPr>
          <w:rFonts w:ascii="Tahoma" w:hAnsi="Tahoma" w:cs="Tahoma"/>
          <w:spacing w:val="-3"/>
        </w:rPr>
        <w:t xml:space="preserve"> they</w:t>
      </w:r>
      <w:r w:rsidR="00A438AF" w:rsidRPr="00CE32AC">
        <w:rPr>
          <w:rFonts w:ascii="Tahoma" w:hAnsi="Tahoma" w:cs="Tahoma"/>
          <w:spacing w:val="-3"/>
        </w:rPr>
        <w:t xml:space="preserve"> </w:t>
      </w:r>
      <w:r w:rsidR="00A438AF" w:rsidRPr="00CE32AC">
        <w:rPr>
          <w:rFonts w:ascii="Tahoma" w:hAnsi="Tahoma" w:cs="Tahoma"/>
        </w:rPr>
        <w:t xml:space="preserve">will contribute an amount to the </w:t>
      </w:r>
    </w:p>
    <w:p w14:paraId="5184F1D0" w14:textId="55EA8A48" w:rsidR="004545D0" w:rsidRPr="00CE32AC" w:rsidRDefault="004D1131" w:rsidP="00563C6B">
      <w:pPr>
        <w:pStyle w:val="ListParagraph"/>
        <w:tabs>
          <w:tab w:val="left" w:pos="798"/>
        </w:tabs>
        <w:spacing w:before="0"/>
        <w:ind w:left="0" w:firstLine="0"/>
        <w:rPr>
          <w:rFonts w:ascii="Tahoma" w:hAnsi="Tahoma" w:cs="Tahoma"/>
        </w:rPr>
      </w:pPr>
      <w:r>
        <w:rPr>
          <w:rFonts w:ascii="Tahoma" w:hAnsi="Tahoma" w:cs="Tahoma"/>
        </w:rPr>
        <w:tab/>
      </w:r>
      <w:r w:rsidR="00A438AF" w:rsidRPr="00CE32AC">
        <w:rPr>
          <w:rFonts w:ascii="Tahoma" w:hAnsi="Tahoma" w:cs="Tahoma"/>
        </w:rPr>
        <w:t xml:space="preserve">assets of </w:t>
      </w:r>
      <w:r w:rsidR="00A438AF" w:rsidRPr="00CE32AC">
        <w:rPr>
          <w:rFonts w:ascii="Tahoma" w:hAnsi="Tahoma" w:cs="Tahoma"/>
          <w:spacing w:val="-5"/>
        </w:rPr>
        <w:t xml:space="preserve">the </w:t>
      </w:r>
      <w:r w:rsidR="00A438AF" w:rsidRPr="00CE32AC">
        <w:rPr>
          <w:rFonts w:ascii="Tahoma" w:hAnsi="Tahoma" w:cs="Tahoma"/>
        </w:rPr>
        <w:t>Association as may be required</w:t>
      </w:r>
      <w:r w:rsidR="00A438AF" w:rsidRPr="00CE32AC">
        <w:rPr>
          <w:rFonts w:ascii="Tahoma" w:hAnsi="Tahoma" w:cs="Tahoma"/>
          <w:spacing w:val="-3"/>
        </w:rPr>
        <w:t xml:space="preserve"> </w:t>
      </w:r>
      <w:r w:rsidR="00A438AF" w:rsidRPr="00CE32AC">
        <w:rPr>
          <w:rFonts w:ascii="Tahoma" w:hAnsi="Tahoma" w:cs="Tahoma"/>
        </w:rPr>
        <w:t>for:</w:t>
      </w:r>
    </w:p>
    <w:p w14:paraId="6AF8A104" w14:textId="3616B58D" w:rsidR="00673131" w:rsidRPr="00CE32AC" w:rsidRDefault="0090249F" w:rsidP="0090249F">
      <w:pPr>
        <w:pStyle w:val="ListParagraph"/>
        <w:tabs>
          <w:tab w:val="left" w:pos="798"/>
        </w:tabs>
        <w:spacing w:before="0"/>
        <w:ind w:left="0" w:firstLine="0"/>
        <w:rPr>
          <w:rFonts w:ascii="Tahoma" w:hAnsi="Tahoma" w:cs="Tahoma"/>
        </w:rPr>
      </w:pPr>
      <w:r w:rsidRPr="00CE32AC">
        <w:rPr>
          <w:rFonts w:ascii="Tahoma" w:hAnsi="Tahoma" w:cs="Tahoma"/>
        </w:rPr>
        <w:t xml:space="preserve">            41.1.1 Payment of the Association’s </w:t>
      </w:r>
      <w:r w:rsidR="00A438AF" w:rsidRPr="00CE32AC">
        <w:rPr>
          <w:rFonts w:ascii="Tahoma" w:hAnsi="Tahoma" w:cs="Tahoma"/>
        </w:rPr>
        <w:t xml:space="preserve">debts </w:t>
      </w:r>
      <w:r w:rsidR="00A438AF" w:rsidRPr="00CE32AC">
        <w:rPr>
          <w:rFonts w:ascii="Tahoma" w:hAnsi="Tahoma" w:cs="Tahoma"/>
          <w:spacing w:val="-6"/>
        </w:rPr>
        <w:t xml:space="preserve">and </w:t>
      </w:r>
      <w:r w:rsidR="00A438AF" w:rsidRPr="00CE32AC">
        <w:rPr>
          <w:rFonts w:ascii="Tahoma" w:hAnsi="Tahoma" w:cs="Tahoma"/>
        </w:rPr>
        <w:t>liabilities contracted before</w:t>
      </w:r>
      <w:r w:rsidR="00365760" w:rsidRPr="00CE32AC">
        <w:rPr>
          <w:rFonts w:ascii="Tahoma" w:hAnsi="Tahoma" w:cs="Tahoma"/>
        </w:rPr>
        <w:t xml:space="preserve"> they</w:t>
      </w:r>
      <w:r w:rsidR="00A438AF" w:rsidRPr="00CE32AC">
        <w:rPr>
          <w:rFonts w:ascii="Tahoma" w:hAnsi="Tahoma" w:cs="Tahoma"/>
        </w:rPr>
        <w:t xml:space="preserve"> </w:t>
      </w:r>
      <w:r w:rsidR="00673131" w:rsidRPr="00CE32AC">
        <w:rPr>
          <w:rFonts w:ascii="Tahoma" w:hAnsi="Tahoma" w:cs="Tahoma"/>
        </w:rPr>
        <w:t>cease to be a</w:t>
      </w:r>
    </w:p>
    <w:p w14:paraId="743DA462" w14:textId="08E21B05" w:rsidR="004545D0" w:rsidRPr="00CE32AC" w:rsidRDefault="00365760" w:rsidP="0090249F">
      <w:pPr>
        <w:pStyle w:val="ListParagraph"/>
        <w:tabs>
          <w:tab w:val="left" w:pos="798"/>
        </w:tabs>
        <w:spacing w:before="0"/>
        <w:ind w:left="0" w:firstLine="0"/>
        <w:rPr>
          <w:rFonts w:ascii="Tahoma" w:hAnsi="Tahoma" w:cs="Tahoma"/>
        </w:rPr>
      </w:pPr>
      <w:r w:rsidRPr="00CE32AC">
        <w:rPr>
          <w:rFonts w:ascii="Tahoma" w:hAnsi="Tahoma" w:cs="Tahoma"/>
        </w:rPr>
        <w:t xml:space="preserve">                      </w:t>
      </w:r>
      <w:r w:rsidR="00A438AF" w:rsidRPr="00CE32AC">
        <w:rPr>
          <w:rFonts w:ascii="Tahoma" w:hAnsi="Tahoma" w:cs="Tahoma"/>
        </w:rPr>
        <w:t>member;</w:t>
      </w:r>
    </w:p>
    <w:p w14:paraId="7BD82C0C" w14:textId="4CEE9EFB" w:rsidR="004545D0" w:rsidRPr="00CE32AC" w:rsidRDefault="00A438AF" w:rsidP="00673131">
      <w:pPr>
        <w:pStyle w:val="ListParagraph"/>
        <w:numPr>
          <w:ilvl w:val="2"/>
          <w:numId w:val="28"/>
        </w:numPr>
        <w:tabs>
          <w:tab w:val="left" w:pos="1138"/>
        </w:tabs>
        <w:rPr>
          <w:rFonts w:ascii="Tahoma" w:hAnsi="Tahoma" w:cs="Tahoma"/>
        </w:rPr>
      </w:pPr>
      <w:r w:rsidRPr="00CE32AC">
        <w:rPr>
          <w:rFonts w:ascii="Tahoma" w:hAnsi="Tahoma" w:cs="Tahoma"/>
        </w:rPr>
        <w:lastRenderedPageBreak/>
        <w:t xml:space="preserve">Payment of the costs, </w:t>
      </w:r>
      <w:r w:rsidR="0069410A" w:rsidRPr="00CE32AC">
        <w:rPr>
          <w:rFonts w:ascii="Tahoma" w:hAnsi="Tahoma" w:cs="Tahoma"/>
        </w:rPr>
        <w:t>charges,</w:t>
      </w:r>
      <w:r w:rsidRPr="00CE32AC">
        <w:rPr>
          <w:rFonts w:ascii="Tahoma" w:hAnsi="Tahoma" w:cs="Tahoma"/>
        </w:rPr>
        <w:t xml:space="preserve"> </w:t>
      </w:r>
      <w:r w:rsidRPr="00CE32AC">
        <w:rPr>
          <w:rFonts w:ascii="Tahoma" w:hAnsi="Tahoma" w:cs="Tahoma"/>
          <w:spacing w:val="-6"/>
        </w:rPr>
        <w:t xml:space="preserve">and </w:t>
      </w:r>
      <w:r w:rsidRPr="00CE32AC">
        <w:rPr>
          <w:rFonts w:ascii="Tahoma" w:hAnsi="Tahoma" w:cs="Tahoma"/>
        </w:rPr>
        <w:t>expenses of winding up;</w:t>
      </w:r>
      <w:r w:rsidRPr="00CE32AC">
        <w:rPr>
          <w:rFonts w:ascii="Tahoma" w:hAnsi="Tahoma" w:cs="Tahoma"/>
          <w:spacing w:val="-1"/>
        </w:rPr>
        <w:t xml:space="preserve"> </w:t>
      </w:r>
      <w:r w:rsidRPr="00CE32AC">
        <w:rPr>
          <w:rFonts w:ascii="Tahoma" w:hAnsi="Tahoma" w:cs="Tahoma"/>
        </w:rPr>
        <w:t>and</w:t>
      </w:r>
    </w:p>
    <w:p w14:paraId="6B454918" w14:textId="650695EB" w:rsidR="004258D1" w:rsidRPr="00CE32AC" w:rsidRDefault="00A438AF" w:rsidP="00673131">
      <w:pPr>
        <w:pStyle w:val="ListParagraph"/>
        <w:numPr>
          <w:ilvl w:val="2"/>
          <w:numId w:val="28"/>
        </w:numPr>
        <w:tabs>
          <w:tab w:val="left" w:pos="1138"/>
        </w:tabs>
        <w:rPr>
          <w:rFonts w:ascii="Tahoma" w:hAnsi="Tahoma" w:cs="Tahoma"/>
        </w:rPr>
      </w:pPr>
      <w:r w:rsidRPr="00CE32AC">
        <w:rPr>
          <w:rFonts w:ascii="Tahoma" w:hAnsi="Tahoma" w:cs="Tahoma"/>
        </w:rPr>
        <w:t xml:space="preserve">Adjustment of the rights of the contributories among themselves, provided that such amount shall not </w:t>
      </w:r>
      <w:r w:rsidRPr="00CE32AC">
        <w:rPr>
          <w:rFonts w:ascii="Tahoma" w:hAnsi="Tahoma" w:cs="Tahoma"/>
          <w:spacing w:val="-8"/>
        </w:rPr>
        <w:t xml:space="preserve">in </w:t>
      </w:r>
      <w:r w:rsidRPr="00CE32AC">
        <w:rPr>
          <w:rFonts w:ascii="Tahoma" w:hAnsi="Tahoma" w:cs="Tahoma"/>
        </w:rPr>
        <w:t>aggregate exceed</w:t>
      </w:r>
      <w:r w:rsidRPr="00CE32AC">
        <w:rPr>
          <w:rFonts w:ascii="Tahoma" w:hAnsi="Tahoma" w:cs="Tahoma"/>
          <w:spacing w:val="-2"/>
        </w:rPr>
        <w:t xml:space="preserve"> </w:t>
      </w:r>
      <w:r w:rsidRPr="00CE32AC">
        <w:rPr>
          <w:rFonts w:ascii="Tahoma" w:hAnsi="Tahoma" w:cs="Tahoma"/>
        </w:rPr>
        <w:t>£1.</w:t>
      </w:r>
    </w:p>
    <w:p w14:paraId="7F0DB9F1" w14:textId="77777777" w:rsidR="00F81225" w:rsidRPr="00CE32AC" w:rsidRDefault="00F81225" w:rsidP="002F4754">
      <w:pPr>
        <w:tabs>
          <w:tab w:val="left" w:pos="1138"/>
        </w:tabs>
        <w:rPr>
          <w:rFonts w:ascii="Tahoma" w:hAnsi="Tahoma" w:cs="Tahoma"/>
          <w:b/>
          <w:bCs/>
        </w:rPr>
      </w:pPr>
    </w:p>
    <w:p w14:paraId="4C378017" w14:textId="2723BA4C" w:rsidR="004545D0" w:rsidRPr="00CE32AC" w:rsidRDefault="00A438AF" w:rsidP="002F4754">
      <w:pPr>
        <w:tabs>
          <w:tab w:val="left" w:pos="1138"/>
        </w:tabs>
        <w:rPr>
          <w:rFonts w:ascii="Tahoma" w:hAnsi="Tahoma" w:cs="Tahoma"/>
          <w:b/>
          <w:bCs/>
        </w:rPr>
      </w:pPr>
      <w:r w:rsidRPr="00CE32AC">
        <w:rPr>
          <w:rFonts w:ascii="Tahoma" w:hAnsi="Tahoma" w:cs="Tahoma"/>
          <w:b/>
          <w:bCs/>
        </w:rPr>
        <w:t>PART 8: ADMINISTRATIVE ARRANGEMENTS</w:t>
      </w:r>
    </w:p>
    <w:p w14:paraId="20AEB214" w14:textId="77777777" w:rsidR="002F4754" w:rsidRPr="00CE32AC" w:rsidRDefault="002F4754" w:rsidP="002F4754">
      <w:pPr>
        <w:tabs>
          <w:tab w:val="left" w:pos="1138"/>
        </w:tabs>
        <w:rPr>
          <w:rFonts w:ascii="Tahoma" w:hAnsi="Tahoma" w:cs="Tahoma"/>
          <w:b/>
          <w:bCs/>
        </w:rPr>
      </w:pPr>
    </w:p>
    <w:p w14:paraId="0839E201" w14:textId="77777777" w:rsidR="004545D0" w:rsidRPr="00CE32AC" w:rsidRDefault="00A438AF" w:rsidP="00673131">
      <w:pPr>
        <w:pStyle w:val="ListParagraph"/>
        <w:numPr>
          <w:ilvl w:val="0"/>
          <w:numId w:val="28"/>
        </w:numPr>
        <w:tabs>
          <w:tab w:val="left" w:pos="571"/>
        </w:tabs>
        <w:spacing w:before="0"/>
        <w:ind w:left="0" w:firstLine="0"/>
        <w:rPr>
          <w:rFonts w:ascii="Tahoma" w:hAnsi="Tahoma" w:cs="Tahoma"/>
          <w:b/>
        </w:rPr>
      </w:pPr>
      <w:r w:rsidRPr="00CE32AC">
        <w:rPr>
          <w:rFonts w:ascii="Tahoma" w:hAnsi="Tahoma" w:cs="Tahoma"/>
          <w:b/>
        </w:rPr>
        <w:t>Means of Communication to be</w:t>
      </w:r>
      <w:r w:rsidRPr="00CE32AC">
        <w:rPr>
          <w:rFonts w:ascii="Tahoma" w:hAnsi="Tahoma" w:cs="Tahoma"/>
          <w:b/>
          <w:spacing w:val="-2"/>
        </w:rPr>
        <w:t xml:space="preserve"> </w:t>
      </w:r>
      <w:r w:rsidRPr="00CE32AC">
        <w:rPr>
          <w:rFonts w:ascii="Tahoma" w:hAnsi="Tahoma" w:cs="Tahoma"/>
          <w:b/>
        </w:rPr>
        <w:t>Used</w:t>
      </w:r>
    </w:p>
    <w:p w14:paraId="3F251D8A" w14:textId="77777777" w:rsidR="006C4854" w:rsidRPr="00CE32AC" w:rsidRDefault="00A438AF" w:rsidP="00673131">
      <w:pPr>
        <w:pStyle w:val="ListParagraph"/>
        <w:numPr>
          <w:ilvl w:val="1"/>
          <w:numId w:val="28"/>
        </w:numPr>
        <w:tabs>
          <w:tab w:val="left" w:pos="798"/>
        </w:tabs>
        <w:spacing w:before="0"/>
        <w:ind w:left="0" w:firstLine="0"/>
        <w:rPr>
          <w:rFonts w:ascii="Tahoma" w:hAnsi="Tahoma" w:cs="Tahoma"/>
        </w:rPr>
      </w:pPr>
      <w:r w:rsidRPr="00CE32AC">
        <w:rPr>
          <w:rFonts w:ascii="Tahoma" w:hAnsi="Tahoma" w:cs="Tahoma"/>
        </w:rPr>
        <w:t xml:space="preserve">Subject to the Articles, anything sent or supplied by or to the Association under the Articles </w:t>
      </w:r>
    </w:p>
    <w:p w14:paraId="15A2444D" w14:textId="77777777" w:rsidR="006C4854" w:rsidRPr="00CE32AC" w:rsidRDefault="006C4854" w:rsidP="002F4754">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 xml:space="preserve">may be sent or supplied in any way in which the Act provides for documents or information </w:t>
      </w:r>
    </w:p>
    <w:p w14:paraId="20A72807" w14:textId="77777777" w:rsidR="006C4854" w:rsidRPr="00CE32AC" w:rsidRDefault="006C4854" w:rsidP="002F4754">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 xml:space="preserve">which are authorised or </w:t>
      </w:r>
      <w:r w:rsidR="00A438AF" w:rsidRPr="00CE32AC">
        <w:rPr>
          <w:rFonts w:ascii="Tahoma" w:hAnsi="Tahoma" w:cs="Tahoma"/>
          <w:spacing w:val="-3"/>
        </w:rPr>
        <w:t xml:space="preserve">required </w:t>
      </w:r>
      <w:r w:rsidR="00A438AF" w:rsidRPr="00CE32AC">
        <w:rPr>
          <w:rFonts w:ascii="Tahoma" w:hAnsi="Tahoma" w:cs="Tahoma"/>
        </w:rPr>
        <w:t xml:space="preserve">by </w:t>
      </w:r>
      <w:r w:rsidR="00C92A3D" w:rsidRPr="00CE32AC">
        <w:rPr>
          <w:rFonts w:ascii="Tahoma" w:hAnsi="Tahoma" w:cs="Tahoma"/>
        </w:rPr>
        <w:tab/>
      </w:r>
      <w:r w:rsidR="00A438AF" w:rsidRPr="00CE32AC">
        <w:rPr>
          <w:rFonts w:ascii="Tahoma" w:hAnsi="Tahoma" w:cs="Tahoma"/>
        </w:rPr>
        <w:t xml:space="preserve">any provision of that Act to be sent or supplied by or to </w:t>
      </w:r>
    </w:p>
    <w:p w14:paraId="2F9FE634" w14:textId="47B76192" w:rsidR="004545D0" w:rsidRPr="00CE32AC" w:rsidRDefault="006C4854" w:rsidP="002F4754">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the</w:t>
      </w:r>
      <w:r w:rsidR="00A438AF" w:rsidRPr="00CE32AC">
        <w:rPr>
          <w:rFonts w:ascii="Tahoma" w:hAnsi="Tahoma" w:cs="Tahoma"/>
          <w:spacing w:val="-1"/>
        </w:rPr>
        <w:t xml:space="preserve"> </w:t>
      </w:r>
      <w:r w:rsidR="00A438AF" w:rsidRPr="00CE32AC">
        <w:rPr>
          <w:rFonts w:ascii="Tahoma" w:hAnsi="Tahoma" w:cs="Tahoma"/>
        </w:rPr>
        <w:t>Association.</w:t>
      </w:r>
    </w:p>
    <w:p w14:paraId="0BCA7396" w14:textId="2D061CDF" w:rsidR="004545D0" w:rsidRPr="0069410A" w:rsidRDefault="00A438AF" w:rsidP="002F4754">
      <w:pPr>
        <w:pStyle w:val="ListParagraph"/>
        <w:numPr>
          <w:ilvl w:val="1"/>
          <w:numId w:val="28"/>
        </w:numPr>
        <w:tabs>
          <w:tab w:val="left" w:pos="798"/>
        </w:tabs>
        <w:spacing w:before="0"/>
        <w:ind w:left="0" w:firstLine="0"/>
        <w:rPr>
          <w:rFonts w:ascii="Tahoma" w:hAnsi="Tahoma" w:cs="Tahoma"/>
        </w:rPr>
      </w:pPr>
      <w:r w:rsidRPr="0069410A">
        <w:rPr>
          <w:rFonts w:ascii="Tahoma" w:hAnsi="Tahoma" w:cs="Tahoma"/>
        </w:rPr>
        <w:t xml:space="preserve">Subject to the Articles, any notice or document to be sent or supplied to a </w:t>
      </w:r>
      <w:r w:rsidRPr="0069410A">
        <w:rPr>
          <w:rFonts w:ascii="Tahoma" w:hAnsi="Tahoma" w:cs="Tahoma"/>
          <w:spacing w:val="-3"/>
        </w:rPr>
        <w:t xml:space="preserve">director </w:t>
      </w:r>
      <w:r w:rsidRPr="0069410A">
        <w:rPr>
          <w:rFonts w:ascii="Tahoma" w:hAnsi="Tahoma" w:cs="Tahoma"/>
        </w:rPr>
        <w:t>in connection with the taking of decisions</w:t>
      </w:r>
      <w:r w:rsidR="004258D1" w:rsidRPr="0069410A">
        <w:rPr>
          <w:rFonts w:ascii="Tahoma" w:hAnsi="Tahoma" w:cs="Tahoma"/>
        </w:rPr>
        <w:t xml:space="preserve"> </w:t>
      </w:r>
      <w:r w:rsidRPr="0069410A">
        <w:rPr>
          <w:rFonts w:ascii="Tahoma" w:hAnsi="Tahoma" w:cs="Tahoma"/>
        </w:rPr>
        <w:t xml:space="preserve">by directors may also be sent or supplied by </w:t>
      </w:r>
      <w:r w:rsidR="0069410A" w:rsidRPr="0069410A">
        <w:rPr>
          <w:rFonts w:ascii="Tahoma" w:hAnsi="Tahoma" w:cs="Tahoma"/>
        </w:rPr>
        <w:t>how</w:t>
      </w:r>
      <w:r w:rsidRPr="0069410A">
        <w:rPr>
          <w:rFonts w:ascii="Tahoma" w:hAnsi="Tahoma" w:cs="Tahoma"/>
        </w:rPr>
        <w:t xml:space="preserve"> that director has asked to be sent or supplied with such notices or documents for the time being.</w:t>
      </w:r>
    </w:p>
    <w:p w14:paraId="106F9C79" w14:textId="77777777" w:rsidR="006C4854" w:rsidRPr="00CE32AC" w:rsidRDefault="00A438AF" w:rsidP="00673131">
      <w:pPr>
        <w:pStyle w:val="ListParagraph"/>
        <w:numPr>
          <w:ilvl w:val="1"/>
          <w:numId w:val="28"/>
        </w:numPr>
        <w:tabs>
          <w:tab w:val="left" w:pos="798"/>
        </w:tabs>
        <w:spacing w:before="0"/>
        <w:ind w:left="0" w:firstLine="0"/>
        <w:rPr>
          <w:rFonts w:ascii="Tahoma" w:hAnsi="Tahoma" w:cs="Tahoma"/>
        </w:rPr>
      </w:pPr>
      <w:r w:rsidRPr="00CE32AC">
        <w:rPr>
          <w:rFonts w:ascii="Tahoma" w:hAnsi="Tahoma" w:cs="Tahoma"/>
        </w:rPr>
        <w:t xml:space="preserve">A director may agree with the Association </w:t>
      </w:r>
      <w:r w:rsidRPr="00CE32AC">
        <w:rPr>
          <w:rFonts w:ascii="Tahoma" w:hAnsi="Tahoma" w:cs="Tahoma"/>
          <w:spacing w:val="-5"/>
        </w:rPr>
        <w:t xml:space="preserve">that </w:t>
      </w:r>
      <w:r w:rsidRPr="00CE32AC">
        <w:rPr>
          <w:rFonts w:ascii="Tahoma" w:hAnsi="Tahoma" w:cs="Tahoma"/>
        </w:rPr>
        <w:t xml:space="preserve">notices or documents sent to that director in a </w:t>
      </w:r>
    </w:p>
    <w:p w14:paraId="3D5D8DC0" w14:textId="44242649" w:rsidR="006C4854" w:rsidRPr="00CE32AC" w:rsidRDefault="006C4854" w:rsidP="002F4754">
      <w:pPr>
        <w:pStyle w:val="ListParagraph"/>
        <w:tabs>
          <w:tab w:val="left" w:pos="798"/>
        </w:tabs>
        <w:spacing w:before="0"/>
        <w:ind w:left="0" w:firstLine="0"/>
        <w:rPr>
          <w:rFonts w:ascii="Tahoma" w:hAnsi="Tahoma" w:cs="Tahoma"/>
        </w:rPr>
      </w:pPr>
      <w:r w:rsidRPr="00CE32AC">
        <w:rPr>
          <w:rFonts w:ascii="Tahoma" w:hAnsi="Tahoma" w:cs="Tahoma"/>
        </w:rPr>
        <w:tab/>
      </w:r>
      <w:r w:rsidR="0069410A" w:rsidRPr="00CE32AC">
        <w:rPr>
          <w:rFonts w:ascii="Tahoma" w:hAnsi="Tahoma" w:cs="Tahoma"/>
        </w:rPr>
        <w:t>way</w:t>
      </w:r>
      <w:r w:rsidR="00A438AF" w:rsidRPr="00CE32AC">
        <w:rPr>
          <w:rFonts w:ascii="Tahoma" w:hAnsi="Tahoma" w:cs="Tahoma"/>
        </w:rPr>
        <w:t xml:space="preserve"> </w:t>
      </w:r>
      <w:r w:rsidR="0069410A" w:rsidRPr="00CE32AC">
        <w:rPr>
          <w:rFonts w:ascii="Tahoma" w:hAnsi="Tahoma" w:cs="Tahoma"/>
        </w:rPr>
        <w:t>is</w:t>
      </w:r>
      <w:r w:rsidR="00A438AF" w:rsidRPr="00CE32AC">
        <w:rPr>
          <w:rFonts w:ascii="Tahoma" w:hAnsi="Tahoma" w:cs="Tahoma"/>
        </w:rPr>
        <w:t xml:space="preserve"> to be deemed to have been received within a specified time of their </w:t>
      </w:r>
      <w:proofErr w:type="gramStart"/>
      <w:r w:rsidR="00A438AF" w:rsidRPr="00CE32AC">
        <w:rPr>
          <w:rFonts w:ascii="Tahoma" w:hAnsi="Tahoma" w:cs="Tahoma"/>
        </w:rPr>
        <w:t>being</w:t>
      </w:r>
      <w:proofErr w:type="gramEnd"/>
      <w:r w:rsidR="00A438AF" w:rsidRPr="00CE32AC">
        <w:rPr>
          <w:rFonts w:ascii="Tahoma" w:hAnsi="Tahoma" w:cs="Tahoma"/>
        </w:rPr>
        <w:t xml:space="preserve"> </w:t>
      </w:r>
    </w:p>
    <w:p w14:paraId="70C0F1E5" w14:textId="4954B257" w:rsidR="004545D0" w:rsidRPr="00CE32AC" w:rsidRDefault="006C4854" w:rsidP="002F4754">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sent, and for the specified time to be less than 48 hours.</w:t>
      </w:r>
    </w:p>
    <w:p w14:paraId="350CC512" w14:textId="77777777" w:rsidR="004545D0" w:rsidRPr="00CE32AC" w:rsidRDefault="004545D0" w:rsidP="002F4754">
      <w:pPr>
        <w:pStyle w:val="BodyText"/>
        <w:rPr>
          <w:rFonts w:ascii="Tahoma" w:hAnsi="Tahoma" w:cs="Tahoma"/>
          <w:sz w:val="22"/>
          <w:szCs w:val="22"/>
        </w:rPr>
      </w:pPr>
    </w:p>
    <w:p w14:paraId="45F10626" w14:textId="77777777" w:rsidR="004545D0" w:rsidRPr="00CE32AC" w:rsidRDefault="00A438AF" w:rsidP="00673131">
      <w:pPr>
        <w:pStyle w:val="Heading2"/>
        <w:numPr>
          <w:ilvl w:val="0"/>
          <w:numId w:val="28"/>
        </w:numPr>
        <w:tabs>
          <w:tab w:val="left" w:pos="571"/>
        </w:tabs>
        <w:ind w:left="0" w:firstLine="0"/>
        <w:rPr>
          <w:rFonts w:ascii="Tahoma" w:hAnsi="Tahoma" w:cs="Tahoma"/>
          <w:sz w:val="22"/>
          <w:szCs w:val="22"/>
        </w:rPr>
      </w:pPr>
      <w:r w:rsidRPr="00CE32AC">
        <w:rPr>
          <w:rFonts w:ascii="Tahoma" w:hAnsi="Tahoma" w:cs="Tahoma"/>
          <w:spacing w:val="-3"/>
          <w:sz w:val="22"/>
          <w:szCs w:val="22"/>
        </w:rPr>
        <w:t xml:space="preserve">When Notice </w:t>
      </w:r>
      <w:r w:rsidRPr="00CE32AC">
        <w:rPr>
          <w:rFonts w:ascii="Tahoma" w:hAnsi="Tahoma" w:cs="Tahoma"/>
          <w:sz w:val="22"/>
          <w:szCs w:val="22"/>
        </w:rPr>
        <w:t xml:space="preserve">or </w:t>
      </w:r>
      <w:r w:rsidRPr="00CE32AC">
        <w:rPr>
          <w:rFonts w:ascii="Tahoma" w:hAnsi="Tahoma" w:cs="Tahoma"/>
          <w:spacing w:val="-3"/>
          <w:sz w:val="22"/>
          <w:szCs w:val="22"/>
        </w:rPr>
        <w:t xml:space="preserve">Other </w:t>
      </w:r>
      <w:r w:rsidRPr="00CE32AC">
        <w:rPr>
          <w:rFonts w:ascii="Tahoma" w:hAnsi="Tahoma" w:cs="Tahoma"/>
          <w:spacing w:val="-4"/>
          <w:sz w:val="22"/>
          <w:szCs w:val="22"/>
        </w:rPr>
        <w:t xml:space="preserve">Communications </w:t>
      </w:r>
      <w:r w:rsidRPr="00CE32AC">
        <w:rPr>
          <w:rFonts w:ascii="Tahoma" w:hAnsi="Tahoma" w:cs="Tahoma"/>
          <w:spacing w:val="-3"/>
          <w:sz w:val="22"/>
          <w:szCs w:val="22"/>
        </w:rPr>
        <w:t xml:space="preserve">are Deemed to </w:t>
      </w:r>
      <w:r w:rsidRPr="00CE32AC">
        <w:rPr>
          <w:rFonts w:ascii="Tahoma" w:hAnsi="Tahoma" w:cs="Tahoma"/>
          <w:spacing w:val="-4"/>
          <w:sz w:val="22"/>
          <w:szCs w:val="22"/>
        </w:rPr>
        <w:t xml:space="preserve">Have </w:t>
      </w:r>
      <w:r w:rsidRPr="00CE32AC">
        <w:rPr>
          <w:rFonts w:ascii="Tahoma" w:hAnsi="Tahoma" w:cs="Tahoma"/>
          <w:spacing w:val="-3"/>
          <w:sz w:val="22"/>
          <w:szCs w:val="22"/>
        </w:rPr>
        <w:t>Been</w:t>
      </w:r>
      <w:r w:rsidRPr="00CE32AC">
        <w:rPr>
          <w:rFonts w:ascii="Tahoma" w:hAnsi="Tahoma" w:cs="Tahoma"/>
          <w:spacing w:val="-10"/>
          <w:sz w:val="22"/>
          <w:szCs w:val="22"/>
        </w:rPr>
        <w:t xml:space="preserve"> </w:t>
      </w:r>
      <w:r w:rsidRPr="00CE32AC">
        <w:rPr>
          <w:rFonts w:ascii="Tahoma" w:hAnsi="Tahoma" w:cs="Tahoma"/>
          <w:spacing w:val="-4"/>
          <w:sz w:val="22"/>
          <w:szCs w:val="22"/>
        </w:rPr>
        <w:t>Received</w:t>
      </w:r>
    </w:p>
    <w:p w14:paraId="61D05355" w14:textId="14727081" w:rsidR="00C753D7" w:rsidRPr="00CE32AC" w:rsidRDefault="00A438AF" w:rsidP="00673131">
      <w:pPr>
        <w:pStyle w:val="ListParagraph"/>
        <w:numPr>
          <w:ilvl w:val="1"/>
          <w:numId w:val="28"/>
        </w:numPr>
        <w:tabs>
          <w:tab w:val="left" w:pos="798"/>
        </w:tabs>
        <w:spacing w:before="0"/>
        <w:ind w:left="0" w:firstLine="0"/>
        <w:rPr>
          <w:rFonts w:ascii="Tahoma" w:hAnsi="Tahoma" w:cs="Tahoma"/>
        </w:rPr>
      </w:pPr>
      <w:r w:rsidRPr="00CE32AC">
        <w:rPr>
          <w:rFonts w:ascii="Tahoma" w:hAnsi="Tahoma" w:cs="Tahoma"/>
        </w:rPr>
        <w:t xml:space="preserve">Any notice, document or information sent or supplied by the Association to the </w:t>
      </w:r>
    </w:p>
    <w:p w14:paraId="4A85CC00" w14:textId="362F226F" w:rsidR="004545D0" w:rsidRPr="00CE32AC" w:rsidRDefault="00ED5E23" w:rsidP="002F4754">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 xml:space="preserve">members </w:t>
      </w:r>
      <w:r w:rsidR="00A438AF" w:rsidRPr="00CE32AC">
        <w:rPr>
          <w:rFonts w:ascii="Tahoma" w:hAnsi="Tahoma" w:cs="Tahoma"/>
          <w:spacing w:val="-8"/>
        </w:rPr>
        <w:t xml:space="preserve">or </w:t>
      </w:r>
      <w:r w:rsidR="00A438AF" w:rsidRPr="00CE32AC">
        <w:rPr>
          <w:rFonts w:ascii="Tahoma" w:hAnsi="Tahoma" w:cs="Tahoma"/>
        </w:rPr>
        <w:t>any of them:</w:t>
      </w:r>
    </w:p>
    <w:p w14:paraId="576077A3" w14:textId="63C46242" w:rsidR="004545D0" w:rsidRPr="004D1131" w:rsidRDefault="00A438AF" w:rsidP="004D1131">
      <w:pPr>
        <w:pStyle w:val="ListParagraph"/>
        <w:numPr>
          <w:ilvl w:val="2"/>
          <w:numId w:val="28"/>
        </w:numPr>
        <w:tabs>
          <w:tab w:val="left" w:pos="1138"/>
        </w:tabs>
        <w:rPr>
          <w:rFonts w:ascii="Tahoma" w:hAnsi="Tahoma" w:cs="Tahoma"/>
        </w:rPr>
      </w:pPr>
      <w:r w:rsidRPr="004D1131">
        <w:rPr>
          <w:rFonts w:ascii="Tahoma" w:hAnsi="Tahoma" w:cs="Tahoma"/>
        </w:rPr>
        <w:t xml:space="preserve">By post, shall be deemed to have been received 24 hours after the time at which the envelope containing the notice, document or information was posted unless it was sent by second class post, or there is only one class of post, or it </w:t>
      </w:r>
      <w:r w:rsidRPr="004D1131">
        <w:rPr>
          <w:rFonts w:ascii="Tahoma" w:hAnsi="Tahoma" w:cs="Tahoma"/>
          <w:spacing w:val="-6"/>
        </w:rPr>
        <w:t xml:space="preserve">was </w:t>
      </w:r>
      <w:r w:rsidRPr="004D1131">
        <w:rPr>
          <w:rFonts w:ascii="Tahoma" w:hAnsi="Tahoma" w:cs="Tahoma"/>
        </w:rPr>
        <w:t>sent by air mail to an address outside the United Kingdom, in which case it</w:t>
      </w:r>
      <w:r w:rsidRPr="004D1131">
        <w:rPr>
          <w:rFonts w:ascii="Tahoma" w:hAnsi="Tahoma" w:cs="Tahoma"/>
          <w:spacing w:val="-2"/>
        </w:rPr>
        <w:t xml:space="preserve"> </w:t>
      </w:r>
      <w:r w:rsidRPr="004D1131">
        <w:rPr>
          <w:rFonts w:ascii="Tahoma" w:hAnsi="Tahoma" w:cs="Tahoma"/>
        </w:rPr>
        <w:t>shall</w:t>
      </w:r>
      <w:r w:rsidR="004258D1" w:rsidRPr="004D1131">
        <w:rPr>
          <w:rFonts w:ascii="Tahoma" w:hAnsi="Tahoma" w:cs="Tahoma"/>
        </w:rPr>
        <w:t xml:space="preserve"> </w:t>
      </w:r>
      <w:r w:rsidRPr="004D1131">
        <w:rPr>
          <w:rFonts w:ascii="Tahoma" w:hAnsi="Tahoma" w:cs="Tahoma"/>
        </w:rPr>
        <w:t xml:space="preserve">be deemed to have been received 48 hours after it was posted. Proof that the envelope was properly addressed, </w:t>
      </w:r>
      <w:r w:rsidR="0069410A" w:rsidRPr="004D1131">
        <w:rPr>
          <w:rFonts w:ascii="Tahoma" w:hAnsi="Tahoma" w:cs="Tahoma"/>
        </w:rPr>
        <w:t>prepaid,</w:t>
      </w:r>
      <w:r w:rsidRPr="004D1131">
        <w:rPr>
          <w:rFonts w:ascii="Tahoma" w:hAnsi="Tahoma" w:cs="Tahoma"/>
        </w:rPr>
        <w:t xml:space="preserve"> and posted shall be conclusive evidence that the notice, document or information was </w:t>
      </w:r>
      <w:proofErr w:type="gramStart"/>
      <w:r w:rsidRPr="004D1131">
        <w:rPr>
          <w:rFonts w:ascii="Tahoma" w:hAnsi="Tahoma" w:cs="Tahoma"/>
        </w:rPr>
        <w:t>sent;</w:t>
      </w:r>
      <w:proofErr w:type="gramEnd"/>
    </w:p>
    <w:p w14:paraId="07B3D317" w14:textId="64479B91" w:rsidR="004545D0" w:rsidRPr="00CE32AC" w:rsidRDefault="00A438AF" w:rsidP="00673131">
      <w:pPr>
        <w:pStyle w:val="ListParagraph"/>
        <w:numPr>
          <w:ilvl w:val="2"/>
          <w:numId w:val="28"/>
        </w:numPr>
        <w:tabs>
          <w:tab w:val="left" w:pos="1138"/>
        </w:tabs>
        <w:spacing w:before="0"/>
        <w:rPr>
          <w:rFonts w:ascii="Tahoma" w:hAnsi="Tahoma" w:cs="Tahoma"/>
        </w:rPr>
      </w:pPr>
      <w:r w:rsidRPr="00CE32AC">
        <w:rPr>
          <w:rFonts w:ascii="Tahoma" w:hAnsi="Tahoma" w:cs="Tahoma"/>
        </w:rPr>
        <w:t>By being left at a member’s registered address, or such other postal address as notified by the member to the Association for the purpose of receiving Association communications, shall be deemed to</w:t>
      </w:r>
      <w:r w:rsidRPr="00CE32AC">
        <w:rPr>
          <w:rFonts w:ascii="Tahoma" w:hAnsi="Tahoma" w:cs="Tahoma"/>
          <w:spacing w:val="-2"/>
        </w:rPr>
        <w:t xml:space="preserve"> </w:t>
      </w:r>
      <w:r w:rsidRPr="00CE32AC">
        <w:rPr>
          <w:rFonts w:ascii="Tahoma" w:hAnsi="Tahoma" w:cs="Tahoma"/>
          <w:spacing w:val="-4"/>
        </w:rPr>
        <w:t>hav</w:t>
      </w:r>
      <w:r w:rsidR="004258D1" w:rsidRPr="00CE32AC">
        <w:rPr>
          <w:rFonts w:ascii="Tahoma" w:hAnsi="Tahoma" w:cs="Tahoma"/>
          <w:spacing w:val="-4"/>
        </w:rPr>
        <w:t>e</w:t>
      </w:r>
      <w:r w:rsidR="004258D1" w:rsidRPr="00CE32AC">
        <w:rPr>
          <w:rFonts w:ascii="Tahoma" w:hAnsi="Tahoma" w:cs="Tahoma"/>
        </w:rPr>
        <w:t xml:space="preserve"> </w:t>
      </w:r>
      <w:r w:rsidRPr="00CE32AC">
        <w:rPr>
          <w:rFonts w:ascii="Tahoma" w:hAnsi="Tahoma" w:cs="Tahoma"/>
        </w:rPr>
        <w:t>been received on the day it was left;</w:t>
      </w:r>
    </w:p>
    <w:p w14:paraId="0EE21730" w14:textId="0F015626" w:rsidR="004545D0" w:rsidRPr="00CE32AC" w:rsidRDefault="00A438AF" w:rsidP="00673131">
      <w:pPr>
        <w:pStyle w:val="ListParagraph"/>
        <w:numPr>
          <w:ilvl w:val="2"/>
          <w:numId w:val="28"/>
        </w:numPr>
        <w:tabs>
          <w:tab w:val="left" w:pos="1138"/>
        </w:tabs>
        <w:spacing w:before="0"/>
        <w:rPr>
          <w:rFonts w:ascii="Tahoma" w:hAnsi="Tahoma" w:cs="Tahoma"/>
        </w:rPr>
      </w:pPr>
      <w:r w:rsidRPr="00CE32AC">
        <w:rPr>
          <w:rFonts w:ascii="Tahoma" w:hAnsi="Tahoma" w:cs="Tahoma"/>
        </w:rPr>
        <w:t>By electronic means, shall be deemed to have been received 24 hours after it was sent. Proof that a notice,</w:t>
      </w:r>
      <w:r w:rsidRPr="00CE32AC">
        <w:rPr>
          <w:rFonts w:ascii="Tahoma" w:hAnsi="Tahoma" w:cs="Tahoma"/>
          <w:spacing w:val="-18"/>
        </w:rPr>
        <w:t xml:space="preserve"> </w:t>
      </w:r>
      <w:r w:rsidRPr="00CE32AC">
        <w:rPr>
          <w:rFonts w:ascii="Tahoma" w:hAnsi="Tahoma" w:cs="Tahoma"/>
        </w:rPr>
        <w:t>document or information in electronic form was addressed to the electronic</w:t>
      </w:r>
      <w:r w:rsidRPr="00CE32AC">
        <w:rPr>
          <w:rFonts w:ascii="Tahoma" w:hAnsi="Tahoma" w:cs="Tahoma"/>
          <w:spacing w:val="-3"/>
        </w:rPr>
        <w:t xml:space="preserve"> </w:t>
      </w:r>
      <w:r w:rsidRPr="00CE32AC">
        <w:rPr>
          <w:rFonts w:ascii="Tahoma" w:hAnsi="Tahoma" w:cs="Tahoma"/>
        </w:rPr>
        <w:t>address</w:t>
      </w:r>
      <w:r w:rsidR="004258D1" w:rsidRPr="00CE32AC">
        <w:rPr>
          <w:rFonts w:ascii="Tahoma" w:hAnsi="Tahoma" w:cs="Tahoma"/>
        </w:rPr>
        <w:t xml:space="preserve"> </w:t>
      </w:r>
      <w:r w:rsidRPr="00CE32AC">
        <w:rPr>
          <w:rFonts w:ascii="Tahoma" w:hAnsi="Tahoma" w:cs="Tahoma"/>
        </w:rPr>
        <w:t xml:space="preserve">provided by the member for the purpose of receiving communications from the Association shall be conclusive evidence that the notice, </w:t>
      </w:r>
      <w:proofErr w:type="gramStart"/>
      <w:r w:rsidRPr="00CE32AC">
        <w:rPr>
          <w:rFonts w:ascii="Tahoma" w:hAnsi="Tahoma" w:cs="Tahoma"/>
        </w:rPr>
        <w:t>document</w:t>
      </w:r>
      <w:proofErr w:type="gramEnd"/>
      <w:r w:rsidRPr="00CE32AC">
        <w:rPr>
          <w:rFonts w:ascii="Tahoma" w:hAnsi="Tahoma" w:cs="Tahoma"/>
        </w:rPr>
        <w:t xml:space="preserve"> or information was sent; and</w:t>
      </w:r>
    </w:p>
    <w:p w14:paraId="12A04097" w14:textId="7C42A3F5" w:rsidR="004545D0" w:rsidRPr="00CE32AC" w:rsidRDefault="00A438AF" w:rsidP="00673131">
      <w:pPr>
        <w:pStyle w:val="ListParagraph"/>
        <w:numPr>
          <w:ilvl w:val="2"/>
          <w:numId w:val="28"/>
        </w:numPr>
        <w:tabs>
          <w:tab w:val="left" w:pos="1138"/>
        </w:tabs>
        <w:spacing w:before="0"/>
        <w:rPr>
          <w:rFonts w:ascii="Tahoma" w:hAnsi="Tahoma" w:cs="Tahoma"/>
        </w:rPr>
      </w:pPr>
      <w:r w:rsidRPr="00CE32AC">
        <w:rPr>
          <w:rFonts w:ascii="Tahoma" w:hAnsi="Tahoma" w:cs="Tahoma"/>
        </w:rPr>
        <w:t xml:space="preserve">By making it available on a website, shall be deemed to have been received on the date on which notification of availability on the website is deemed to have been received in accordance with this Article </w:t>
      </w:r>
      <w:r w:rsidRPr="00CE32AC">
        <w:rPr>
          <w:rFonts w:ascii="Tahoma" w:hAnsi="Tahoma" w:cs="Tahoma"/>
          <w:spacing w:val="-11"/>
        </w:rPr>
        <w:t xml:space="preserve">or, </w:t>
      </w:r>
      <w:r w:rsidRPr="00CE32AC">
        <w:rPr>
          <w:rFonts w:ascii="Tahoma" w:hAnsi="Tahoma" w:cs="Tahoma"/>
        </w:rPr>
        <w:t xml:space="preserve">if </w:t>
      </w:r>
      <w:r w:rsidRPr="00CE32AC">
        <w:rPr>
          <w:rFonts w:ascii="Tahoma" w:hAnsi="Tahoma" w:cs="Tahoma"/>
          <w:spacing w:val="-3"/>
        </w:rPr>
        <w:t xml:space="preserve">later, </w:t>
      </w:r>
      <w:r w:rsidRPr="00CE32AC">
        <w:rPr>
          <w:rFonts w:ascii="Tahoma" w:hAnsi="Tahoma" w:cs="Tahoma"/>
        </w:rPr>
        <w:t>the date on which it is first made available on the</w:t>
      </w:r>
      <w:r w:rsidRPr="00CE32AC">
        <w:rPr>
          <w:rFonts w:ascii="Tahoma" w:hAnsi="Tahoma" w:cs="Tahoma"/>
          <w:spacing w:val="-1"/>
        </w:rPr>
        <w:t xml:space="preserve"> </w:t>
      </w:r>
      <w:r w:rsidRPr="00CE32AC">
        <w:rPr>
          <w:rFonts w:ascii="Tahoma" w:hAnsi="Tahoma" w:cs="Tahoma"/>
        </w:rPr>
        <w:t>website.</w:t>
      </w:r>
    </w:p>
    <w:p w14:paraId="28DAA484" w14:textId="77777777" w:rsidR="004545D0" w:rsidRPr="00CE32AC" w:rsidRDefault="004545D0" w:rsidP="002F4754">
      <w:pPr>
        <w:pStyle w:val="BodyText"/>
        <w:rPr>
          <w:rFonts w:ascii="Tahoma" w:hAnsi="Tahoma" w:cs="Tahoma"/>
          <w:sz w:val="22"/>
          <w:szCs w:val="22"/>
        </w:rPr>
      </w:pPr>
    </w:p>
    <w:p w14:paraId="66E6369D" w14:textId="42D7F492" w:rsidR="004545D0" w:rsidRPr="0069410A" w:rsidRDefault="004258D1" w:rsidP="00673131">
      <w:pPr>
        <w:pStyle w:val="Heading2"/>
        <w:numPr>
          <w:ilvl w:val="0"/>
          <w:numId w:val="28"/>
        </w:numPr>
        <w:tabs>
          <w:tab w:val="left" w:pos="571"/>
        </w:tabs>
        <w:ind w:left="0" w:firstLine="0"/>
        <w:rPr>
          <w:rFonts w:ascii="Tahoma" w:hAnsi="Tahoma" w:cs="Tahoma"/>
          <w:sz w:val="22"/>
          <w:szCs w:val="22"/>
        </w:rPr>
      </w:pPr>
      <w:r w:rsidRPr="0069410A">
        <w:rPr>
          <w:rFonts w:ascii="Tahoma" w:hAnsi="Tahoma" w:cs="Tahoma"/>
          <w:sz w:val="22"/>
          <w:szCs w:val="22"/>
        </w:rPr>
        <w:t>Chief Executive</w:t>
      </w:r>
      <w:r w:rsidR="001776B4" w:rsidRPr="0069410A">
        <w:rPr>
          <w:rFonts w:ascii="Tahoma" w:hAnsi="Tahoma" w:cs="Tahoma"/>
          <w:sz w:val="22"/>
          <w:szCs w:val="22"/>
        </w:rPr>
        <w:t xml:space="preserve"> (ex Offic</w:t>
      </w:r>
      <w:r w:rsidR="008807D3" w:rsidRPr="0069410A">
        <w:rPr>
          <w:rFonts w:ascii="Tahoma" w:hAnsi="Tahoma" w:cs="Tahoma"/>
          <w:sz w:val="22"/>
          <w:szCs w:val="22"/>
        </w:rPr>
        <w:t>i</w:t>
      </w:r>
      <w:r w:rsidR="001776B4" w:rsidRPr="0069410A">
        <w:rPr>
          <w:rFonts w:ascii="Tahoma" w:hAnsi="Tahoma" w:cs="Tahoma"/>
          <w:sz w:val="22"/>
          <w:szCs w:val="22"/>
        </w:rPr>
        <w:t>o)</w:t>
      </w:r>
    </w:p>
    <w:p w14:paraId="28CA1CFF" w14:textId="67392E73" w:rsidR="004545D0" w:rsidRPr="00CE32AC" w:rsidRDefault="00A438AF" w:rsidP="009A5E58">
      <w:pPr>
        <w:pStyle w:val="BodyText"/>
        <w:rPr>
          <w:rFonts w:ascii="Tahoma" w:hAnsi="Tahoma" w:cs="Tahoma"/>
          <w:sz w:val="22"/>
          <w:szCs w:val="22"/>
        </w:rPr>
      </w:pPr>
      <w:r w:rsidRPr="00CE32AC">
        <w:rPr>
          <w:rFonts w:ascii="Tahoma" w:hAnsi="Tahoma" w:cs="Tahoma"/>
          <w:sz w:val="22"/>
          <w:szCs w:val="22"/>
        </w:rPr>
        <w:t xml:space="preserve">A </w:t>
      </w:r>
      <w:r w:rsidR="004258D1" w:rsidRPr="00CE32AC">
        <w:rPr>
          <w:rFonts w:ascii="Tahoma" w:hAnsi="Tahoma" w:cs="Tahoma"/>
          <w:sz w:val="22"/>
          <w:szCs w:val="22"/>
        </w:rPr>
        <w:t xml:space="preserve">chief executive </w:t>
      </w:r>
      <w:r w:rsidRPr="00CE32AC">
        <w:rPr>
          <w:rFonts w:ascii="Tahoma" w:hAnsi="Tahoma" w:cs="Tahoma"/>
          <w:sz w:val="22"/>
          <w:szCs w:val="22"/>
        </w:rPr>
        <w:t xml:space="preserve">may be appointed by the directors for such time, at such remuneration and upon such conditions as the directors may think fit, and any </w:t>
      </w:r>
      <w:r w:rsidR="004258D1" w:rsidRPr="00CE32AC">
        <w:rPr>
          <w:rFonts w:ascii="Tahoma" w:hAnsi="Tahoma" w:cs="Tahoma"/>
          <w:sz w:val="22"/>
          <w:szCs w:val="22"/>
        </w:rPr>
        <w:t xml:space="preserve">chief executive </w:t>
      </w:r>
      <w:r w:rsidRPr="00CE32AC">
        <w:rPr>
          <w:rFonts w:ascii="Tahoma" w:hAnsi="Tahoma" w:cs="Tahoma"/>
          <w:sz w:val="22"/>
          <w:szCs w:val="22"/>
        </w:rPr>
        <w:t xml:space="preserve">so appointed may be removed by the directors. The directors may from time to time by resolution appoint an assistant or deputy </w:t>
      </w:r>
      <w:r w:rsidR="004258D1" w:rsidRPr="00CE32AC">
        <w:rPr>
          <w:rFonts w:ascii="Tahoma" w:hAnsi="Tahoma" w:cs="Tahoma"/>
          <w:sz w:val="22"/>
          <w:szCs w:val="22"/>
        </w:rPr>
        <w:t>chief executive</w:t>
      </w:r>
      <w:r w:rsidRPr="00CE32AC">
        <w:rPr>
          <w:rFonts w:ascii="Tahoma" w:hAnsi="Tahoma" w:cs="Tahoma"/>
          <w:sz w:val="22"/>
          <w:szCs w:val="22"/>
        </w:rPr>
        <w:t xml:space="preserve">, and any person so appointed may act in place of the </w:t>
      </w:r>
      <w:r w:rsidR="00BF7F30" w:rsidRPr="00CE32AC">
        <w:rPr>
          <w:rFonts w:ascii="Tahoma" w:hAnsi="Tahoma" w:cs="Tahoma"/>
          <w:sz w:val="22"/>
          <w:szCs w:val="22"/>
        </w:rPr>
        <w:t xml:space="preserve">chief executive </w:t>
      </w:r>
      <w:r w:rsidRPr="00CE32AC">
        <w:rPr>
          <w:rFonts w:ascii="Tahoma" w:hAnsi="Tahoma" w:cs="Tahoma"/>
          <w:sz w:val="22"/>
          <w:szCs w:val="22"/>
        </w:rPr>
        <w:t xml:space="preserve">if there be no </w:t>
      </w:r>
      <w:r w:rsidR="00BF7F30" w:rsidRPr="00CE32AC">
        <w:rPr>
          <w:rFonts w:ascii="Tahoma" w:hAnsi="Tahoma" w:cs="Tahoma"/>
          <w:sz w:val="22"/>
          <w:szCs w:val="22"/>
        </w:rPr>
        <w:t xml:space="preserve">chief executive </w:t>
      </w:r>
      <w:r w:rsidRPr="00CE32AC">
        <w:rPr>
          <w:rFonts w:ascii="Tahoma" w:hAnsi="Tahoma" w:cs="Tahoma"/>
          <w:sz w:val="22"/>
          <w:szCs w:val="22"/>
        </w:rPr>
        <w:t xml:space="preserve">or no </w:t>
      </w:r>
      <w:r w:rsidR="00BF7F30" w:rsidRPr="00CE32AC">
        <w:rPr>
          <w:rFonts w:ascii="Tahoma" w:hAnsi="Tahoma" w:cs="Tahoma"/>
          <w:sz w:val="22"/>
          <w:szCs w:val="22"/>
        </w:rPr>
        <w:t xml:space="preserve">chief executive </w:t>
      </w:r>
      <w:r w:rsidRPr="00CE32AC">
        <w:rPr>
          <w:rFonts w:ascii="Tahoma" w:hAnsi="Tahoma" w:cs="Tahoma"/>
          <w:sz w:val="22"/>
          <w:szCs w:val="22"/>
        </w:rPr>
        <w:t>capable of acting.</w:t>
      </w:r>
    </w:p>
    <w:p w14:paraId="7BE99DCF" w14:textId="77777777" w:rsidR="00DF3BBE" w:rsidRPr="00CE32AC" w:rsidRDefault="00DF3BBE" w:rsidP="009A5E58">
      <w:pPr>
        <w:pStyle w:val="PlainText"/>
        <w:rPr>
          <w:rFonts w:ascii="Tahoma" w:eastAsia="MS Mincho" w:hAnsi="Tahoma" w:cs="Tahoma"/>
          <w:sz w:val="22"/>
          <w:szCs w:val="22"/>
        </w:rPr>
      </w:pPr>
    </w:p>
    <w:p w14:paraId="1C7CF0EC" w14:textId="726A5073" w:rsidR="00DF3BBE" w:rsidRPr="00CE32AC" w:rsidRDefault="00DF3BBE" w:rsidP="009A5E58">
      <w:pPr>
        <w:pStyle w:val="PlainText"/>
        <w:rPr>
          <w:rFonts w:ascii="Tahoma" w:eastAsia="MS Mincho" w:hAnsi="Tahoma" w:cs="Tahoma"/>
          <w:sz w:val="22"/>
          <w:szCs w:val="22"/>
        </w:rPr>
      </w:pPr>
      <w:r w:rsidRPr="00CE32AC">
        <w:rPr>
          <w:rFonts w:ascii="Tahoma" w:eastAsia="MS Mincho" w:hAnsi="Tahoma" w:cs="Tahoma"/>
          <w:sz w:val="22"/>
          <w:szCs w:val="22"/>
        </w:rPr>
        <w:t>The Chief Executive shall also hold the role of company secretary of the Association pursuant to the Act (unless determined otherwise by the Board).</w:t>
      </w:r>
    </w:p>
    <w:p w14:paraId="6CC7350E" w14:textId="77777777" w:rsidR="004545D0" w:rsidRPr="00CE32AC" w:rsidRDefault="004545D0" w:rsidP="009A5E58">
      <w:pPr>
        <w:pStyle w:val="BodyText"/>
        <w:rPr>
          <w:rFonts w:ascii="Tahoma" w:hAnsi="Tahoma" w:cs="Tahoma"/>
          <w:sz w:val="22"/>
          <w:szCs w:val="22"/>
        </w:rPr>
      </w:pPr>
    </w:p>
    <w:p w14:paraId="314B52CC" w14:textId="77777777" w:rsidR="004545D0" w:rsidRPr="00CE32AC" w:rsidRDefault="00A438AF" w:rsidP="00673131">
      <w:pPr>
        <w:pStyle w:val="Heading2"/>
        <w:numPr>
          <w:ilvl w:val="0"/>
          <w:numId w:val="28"/>
        </w:numPr>
        <w:tabs>
          <w:tab w:val="left" w:pos="571"/>
        </w:tabs>
        <w:ind w:left="0" w:firstLine="0"/>
        <w:rPr>
          <w:rFonts w:ascii="Tahoma" w:hAnsi="Tahoma" w:cs="Tahoma"/>
          <w:sz w:val="22"/>
          <w:szCs w:val="22"/>
        </w:rPr>
      </w:pPr>
      <w:r w:rsidRPr="00CE32AC">
        <w:rPr>
          <w:rFonts w:ascii="Tahoma" w:hAnsi="Tahoma" w:cs="Tahoma"/>
          <w:sz w:val="22"/>
          <w:szCs w:val="22"/>
        </w:rPr>
        <w:t>Accounts</w:t>
      </w:r>
    </w:p>
    <w:p w14:paraId="4330E348" w14:textId="77777777" w:rsidR="00C753D7" w:rsidRPr="00CE32AC" w:rsidRDefault="00A438AF" w:rsidP="00673131">
      <w:pPr>
        <w:pStyle w:val="ListParagraph"/>
        <w:numPr>
          <w:ilvl w:val="1"/>
          <w:numId w:val="28"/>
        </w:numPr>
        <w:tabs>
          <w:tab w:val="left" w:pos="798"/>
        </w:tabs>
        <w:spacing w:before="0"/>
        <w:ind w:left="0" w:firstLine="0"/>
        <w:rPr>
          <w:rFonts w:ascii="Tahoma" w:hAnsi="Tahoma" w:cs="Tahoma"/>
        </w:rPr>
      </w:pPr>
      <w:r w:rsidRPr="00CE32AC">
        <w:rPr>
          <w:rFonts w:ascii="Tahoma" w:hAnsi="Tahoma" w:cs="Tahoma"/>
        </w:rPr>
        <w:t xml:space="preserve">The directors shall cause proper and </w:t>
      </w:r>
      <w:r w:rsidRPr="00CE32AC">
        <w:rPr>
          <w:rFonts w:ascii="Tahoma" w:hAnsi="Tahoma" w:cs="Tahoma"/>
          <w:spacing w:val="-3"/>
        </w:rPr>
        <w:t xml:space="preserve">adequate </w:t>
      </w:r>
      <w:r w:rsidRPr="00CE32AC">
        <w:rPr>
          <w:rFonts w:ascii="Tahoma" w:hAnsi="Tahoma" w:cs="Tahoma"/>
        </w:rPr>
        <w:t>books of account to be kept t</w:t>
      </w:r>
      <w:r w:rsidR="00BF7F30" w:rsidRPr="00CE32AC">
        <w:rPr>
          <w:rFonts w:ascii="Tahoma" w:hAnsi="Tahoma" w:cs="Tahoma"/>
        </w:rPr>
        <w:t xml:space="preserve">o </w:t>
      </w:r>
      <w:r w:rsidRPr="00CE32AC">
        <w:rPr>
          <w:rFonts w:ascii="Tahoma" w:hAnsi="Tahoma" w:cs="Tahoma"/>
        </w:rPr>
        <w:t xml:space="preserve">enable </w:t>
      </w:r>
    </w:p>
    <w:p w14:paraId="7A8E901C" w14:textId="77777777" w:rsidR="00C753D7" w:rsidRPr="00CE32AC" w:rsidRDefault="00C753D7" w:rsidP="009A5E58">
      <w:pPr>
        <w:pStyle w:val="ListParagraph"/>
        <w:tabs>
          <w:tab w:val="left" w:pos="798"/>
        </w:tabs>
        <w:spacing w:before="0"/>
        <w:ind w:left="0" w:firstLine="0"/>
        <w:rPr>
          <w:rFonts w:ascii="Tahoma" w:hAnsi="Tahoma" w:cs="Tahoma"/>
        </w:rPr>
      </w:pPr>
      <w:r w:rsidRPr="00CE32AC">
        <w:rPr>
          <w:rFonts w:ascii="Tahoma" w:hAnsi="Tahoma" w:cs="Tahoma"/>
        </w:rPr>
        <w:lastRenderedPageBreak/>
        <w:tab/>
      </w:r>
      <w:r w:rsidR="00A438AF" w:rsidRPr="00CE32AC">
        <w:rPr>
          <w:rFonts w:ascii="Tahoma" w:hAnsi="Tahoma" w:cs="Tahoma"/>
        </w:rPr>
        <w:t xml:space="preserve">accounts to be prepared which comply with the relevant provisions of the Act and the </w:t>
      </w:r>
    </w:p>
    <w:p w14:paraId="6D29C316" w14:textId="77777777" w:rsidR="00C753D7" w:rsidRPr="00CE32AC" w:rsidRDefault="00C753D7" w:rsidP="009A5E58">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statutes. Proper and adequate books</w:t>
      </w:r>
      <w:r w:rsidR="00A438AF" w:rsidRPr="00CE32AC">
        <w:rPr>
          <w:rFonts w:ascii="Tahoma" w:hAnsi="Tahoma" w:cs="Tahoma"/>
          <w:spacing w:val="-2"/>
        </w:rPr>
        <w:t xml:space="preserve"> </w:t>
      </w:r>
      <w:r w:rsidR="00A438AF" w:rsidRPr="00CE32AC">
        <w:rPr>
          <w:rFonts w:ascii="Tahoma" w:hAnsi="Tahoma" w:cs="Tahoma"/>
        </w:rPr>
        <w:t>shall</w:t>
      </w:r>
      <w:r w:rsidR="00BF7F30" w:rsidRPr="00CE32AC">
        <w:rPr>
          <w:rFonts w:ascii="Tahoma" w:hAnsi="Tahoma" w:cs="Tahoma"/>
        </w:rPr>
        <w:t xml:space="preserve"> </w:t>
      </w:r>
      <w:r w:rsidR="00A438AF" w:rsidRPr="00CE32AC">
        <w:rPr>
          <w:rFonts w:ascii="Tahoma" w:hAnsi="Tahoma" w:cs="Tahoma"/>
        </w:rPr>
        <w:t xml:space="preserve">not be deemed to be kept and/or deemed </w:t>
      </w:r>
    </w:p>
    <w:p w14:paraId="0C7CD199" w14:textId="77777777" w:rsidR="00C753D7" w:rsidRPr="00CE32AC" w:rsidRDefault="00C753D7" w:rsidP="009A5E58">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 xml:space="preserve">sufficient if there are not kept such books of account as are necessary to give a true </w:t>
      </w:r>
    </w:p>
    <w:p w14:paraId="5A691F1D" w14:textId="77777777" w:rsidR="00C753D7" w:rsidRPr="00CE32AC" w:rsidRDefault="00C753D7" w:rsidP="009A5E58">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and fair view of the state of the affairs of the Association, to show and explain its</w:t>
      </w:r>
      <w:r w:rsidR="00BF7F30" w:rsidRPr="00CE32AC">
        <w:rPr>
          <w:rFonts w:ascii="Tahoma" w:hAnsi="Tahoma" w:cs="Tahoma"/>
        </w:rPr>
        <w:t xml:space="preserve"> </w:t>
      </w:r>
    </w:p>
    <w:p w14:paraId="7613B378" w14:textId="77777777" w:rsidR="00C753D7" w:rsidRPr="00CE32AC" w:rsidRDefault="00C753D7" w:rsidP="009A5E58">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 xml:space="preserve">transactions and to disclose with reasonable accuracy at any time, the financial </w:t>
      </w:r>
    </w:p>
    <w:p w14:paraId="32A4E4A9" w14:textId="6CD90005" w:rsidR="004545D0" w:rsidRPr="00CE32AC" w:rsidRDefault="00C753D7" w:rsidP="009A5E58">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position of the Association at any time.</w:t>
      </w:r>
    </w:p>
    <w:p w14:paraId="2554CCE9" w14:textId="77777777" w:rsidR="00C753D7" w:rsidRPr="00CE32AC" w:rsidRDefault="00A438AF" w:rsidP="00673131">
      <w:pPr>
        <w:pStyle w:val="ListParagraph"/>
        <w:numPr>
          <w:ilvl w:val="1"/>
          <w:numId w:val="28"/>
        </w:numPr>
        <w:tabs>
          <w:tab w:val="left" w:pos="798"/>
        </w:tabs>
        <w:spacing w:before="0"/>
        <w:ind w:left="0" w:firstLine="0"/>
        <w:rPr>
          <w:rFonts w:ascii="Tahoma" w:hAnsi="Tahoma" w:cs="Tahoma"/>
        </w:rPr>
      </w:pPr>
      <w:r w:rsidRPr="00CE32AC">
        <w:rPr>
          <w:rFonts w:ascii="Tahoma" w:hAnsi="Tahoma" w:cs="Tahoma"/>
        </w:rPr>
        <w:t>The books of account shall be kept at the registered office of the Association,</w:t>
      </w:r>
      <w:r w:rsidRPr="00CE32AC">
        <w:rPr>
          <w:rFonts w:ascii="Tahoma" w:hAnsi="Tahoma" w:cs="Tahoma"/>
          <w:spacing w:val="-22"/>
        </w:rPr>
        <w:t xml:space="preserve"> </w:t>
      </w:r>
      <w:r w:rsidRPr="00CE32AC">
        <w:rPr>
          <w:rFonts w:ascii="Tahoma" w:hAnsi="Tahoma" w:cs="Tahoma"/>
          <w:spacing w:val="-6"/>
        </w:rPr>
        <w:t xml:space="preserve">or, </w:t>
      </w:r>
    </w:p>
    <w:p w14:paraId="4CBFAF44" w14:textId="77777777" w:rsidR="00C753D7" w:rsidRPr="00CE32AC" w:rsidRDefault="00C753D7" w:rsidP="009A5E58">
      <w:pPr>
        <w:pStyle w:val="ListParagraph"/>
        <w:tabs>
          <w:tab w:val="left" w:pos="798"/>
        </w:tabs>
        <w:spacing w:before="0"/>
        <w:ind w:left="0" w:firstLine="0"/>
        <w:rPr>
          <w:rFonts w:ascii="Tahoma" w:hAnsi="Tahoma" w:cs="Tahoma"/>
        </w:rPr>
      </w:pPr>
      <w:r w:rsidRPr="00CE32AC">
        <w:rPr>
          <w:rFonts w:ascii="Tahoma" w:hAnsi="Tahoma" w:cs="Tahoma"/>
          <w:spacing w:val="-6"/>
        </w:rPr>
        <w:tab/>
      </w:r>
      <w:r w:rsidR="00A438AF" w:rsidRPr="00CE32AC">
        <w:rPr>
          <w:rFonts w:ascii="Tahoma" w:hAnsi="Tahoma" w:cs="Tahoma"/>
        </w:rPr>
        <w:t xml:space="preserve">subject to section 388 of the Act, at such other place or places as the directors shall </w:t>
      </w:r>
    </w:p>
    <w:p w14:paraId="0F016E28" w14:textId="70B3A5A2" w:rsidR="00BF7F30" w:rsidRPr="00CE32AC" w:rsidRDefault="00C753D7" w:rsidP="009A5E58">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 xml:space="preserve">think fit and shall always be open to the inspection of any </w:t>
      </w:r>
      <w:r w:rsidR="00A438AF" w:rsidRPr="00CE32AC">
        <w:rPr>
          <w:rFonts w:ascii="Tahoma" w:hAnsi="Tahoma" w:cs="Tahoma"/>
          <w:spacing w:val="-3"/>
        </w:rPr>
        <w:t>director.</w:t>
      </w:r>
    </w:p>
    <w:p w14:paraId="6EC2975E" w14:textId="77777777" w:rsidR="00C753D7" w:rsidRPr="00CE32AC" w:rsidRDefault="00A438AF" w:rsidP="00673131">
      <w:pPr>
        <w:pStyle w:val="ListParagraph"/>
        <w:numPr>
          <w:ilvl w:val="1"/>
          <w:numId w:val="28"/>
        </w:numPr>
        <w:tabs>
          <w:tab w:val="left" w:pos="798"/>
        </w:tabs>
        <w:spacing w:before="0"/>
        <w:ind w:left="0" w:firstLine="0"/>
        <w:rPr>
          <w:rFonts w:ascii="Tahoma" w:hAnsi="Tahoma" w:cs="Tahoma"/>
        </w:rPr>
      </w:pPr>
      <w:r w:rsidRPr="00CE32AC">
        <w:rPr>
          <w:rFonts w:ascii="Tahoma" w:hAnsi="Tahoma" w:cs="Tahoma"/>
        </w:rPr>
        <w:t xml:space="preserve">The Association must, pursuant to section 423 of the Act, send a copy of its annual </w:t>
      </w:r>
    </w:p>
    <w:p w14:paraId="491F4E3D" w14:textId="6F3B8669" w:rsidR="00C753D7" w:rsidRPr="00CE32AC" w:rsidRDefault="00C753D7" w:rsidP="009A5E58">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 xml:space="preserve">accounts and reports for each financial year to every </w:t>
      </w:r>
      <w:r w:rsidR="00A438AF" w:rsidRPr="00CE32AC">
        <w:rPr>
          <w:rFonts w:ascii="Tahoma" w:hAnsi="Tahoma" w:cs="Tahoma"/>
          <w:spacing w:val="-3"/>
        </w:rPr>
        <w:t xml:space="preserve">member, </w:t>
      </w:r>
      <w:r w:rsidR="00A438AF" w:rsidRPr="00CE32AC">
        <w:rPr>
          <w:rFonts w:ascii="Tahoma" w:hAnsi="Tahoma" w:cs="Tahoma"/>
        </w:rPr>
        <w:t xml:space="preserve">to every holder of the </w:t>
      </w:r>
    </w:p>
    <w:p w14:paraId="7628D799" w14:textId="77777777" w:rsidR="00C753D7" w:rsidRPr="00CE32AC" w:rsidRDefault="00C753D7" w:rsidP="009A5E58">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Association’s debentures and to every person who is</w:t>
      </w:r>
      <w:r w:rsidR="00A438AF" w:rsidRPr="00CE32AC">
        <w:rPr>
          <w:rFonts w:ascii="Tahoma" w:hAnsi="Tahoma" w:cs="Tahoma"/>
          <w:spacing w:val="-24"/>
        </w:rPr>
        <w:t xml:space="preserve"> </w:t>
      </w:r>
      <w:r w:rsidR="00A438AF" w:rsidRPr="00CE32AC">
        <w:rPr>
          <w:rFonts w:ascii="Tahoma" w:hAnsi="Tahoma" w:cs="Tahoma"/>
        </w:rPr>
        <w:t xml:space="preserve">entitled to receive notice of </w:t>
      </w:r>
    </w:p>
    <w:p w14:paraId="0CDEDE6B" w14:textId="77777777" w:rsidR="00C753D7" w:rsidRPr="00CE32AC" w:rsidRDefault="00C753D7" w:rsidP="009A5E58">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 xml:space="preserve">general meetings. Copies need not be sent to a person for whom the Association </w:t>
      </w:r>
    </w:p>
    <w:p w14:paraId="3D67983D" w14:textId="5D07717B" w:rsidR="004545D0" w:rsidRPr="00CE32AC" w:rsidRDefault="00C753D7" w:rsidP="009A5E58">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does not have a current address as defined in section 423 of the</w:t>
      </w:r>
      <w:r w:rsidR="00A438AF" w:rsidRPr="00CE32AC">
        <w:rPr>
          <w:rFonts w:ascii="Tahoma" w:hAnsi="Tahoma" w:cs="Tahoma"/>
          <w:spacing w:val="-1"/>
        </w:rPr>
        <w:t xml:space="preserve"> </w:t>
      </w:r>
      <w:r w:rsidR="00A438AF" w:rsidRPr="00CE32AC">
        <w:rPr>
          <w:rFonts w:ascii="Tahoma" w:hAnsi="Tahoma" w:cs="Tahoma"/>
        </w:rPr>
        <w:t>Act.</w:t>
      </w:r>
    </w:p>
    <w:p w14:paraId="753307AA" w14:textId="77777777" w:rsidR="00C753D7" w:rsidRPr="00CE32AC" w:rsidRDefault="00A438AF" w:rsidP="00673131">
      <w:pPr>
        <w:pStyle w:val="ListParagraph"/>
        <w:numPr>
          <w:ilvl w:val="1"/>
          <w:numId w:val="28"/>
        </w:numPr>
        <w:tabs>
          <w:tab w:val="left" w:pos="798"/>
        </w:tabs>
        <w:spacing w:before="0"/>
        <w:ind w:left="0" w:firstLine="0"/>
        <w:rPr>
          <w:rFonts w:ascii="Tahoma" w:hAnsi="Tahoma" w:cs="Tahoma"/>
        </w:rPr>
      </w:pPr>
      <w:r w:rsidRPr="00CE32AC">
        <w:rPr>
          <w:rFonts w:ascii="Tahoma" w:hAnsi="Tahoma" w:cs="Tahoma"/>
        </w:rPr>
        <w:t xml:space="preserve">The Association must, pursuant to section </w:t>
      </w:r>
      <w:r w:rsidRPr="00CE32AC">
        <w:rPr>
          <w:rFonts w:ascii="Tahoma" w:hAnsi="Tahoma" w:cs="Tahoma"/>
          <w:spacing w:val="-5"/>
        </w:rPr>
        <w:t xml:space="preserve">424 </w:t>
      </w:r>
      <w:r w:rsidRPr="00CE32AC">
        <w:rPr>
          <w:rFonts w:ascii="Tahoma" w:hAnsi="Tahoma" w:cs="Tahoma"/>
        </w:rPr>
        <w:t xml:space="preserve">of the Act, comply with the </w:t>
      </w:r>
    </w:p>
    <w:p w14:paraId="4A482D02" w14:textId="41B9F84C" w:rsidR="004545D0" w:rsidRPr="00CE32AC" w:rsidRDefault="00C753D7" w:rsidP="009A5E58">
      <w:pPr>
        <w:pStyle w:val="ListParagraph"/>
        <w:tabs>
          <w:tab w:val="left" w:pos="798"/>
        </w:tabs>
        <w:spacing w:before="0"/>
        <w:ind w:left="0" w:firstLine="0"/>
        <w:rPr>
          <w:rFonts w:ascii="Tahoma" w:hAnsi="Tahoma" w:cs="Tahoma"/>
        </w:rPr>
      </w:pPr>
      <w:r w:rsidRPr="00CE32AC">
        <w:rPr>
          <w:rFonts w:ascii="Tahoma" w:hAnsi="Tahoma" w:cs="Tahoma"/>
        </w:rPr>
        <w:tab/>
      </w:r>
      <w:r w:rsidR="00A438AF" w:rsidRPr="00CE32AC">
        <w:rPr>
          <w:rFonts w:ascii="Tahoma" w:hAnsi="Tahoma" w:cs="Tahoma"/>
        </w:rPr>
        <w:t>obligations set out at Article 45.3 not later than:</w:t>
      </w:r>
    </w:p>
    <w:p w14:paraId="4DF37F31" w14:textId="4EB0363B" w:rsidR="004545D0" w:rsidRPr="00CE32AC" w:rsidRDefault="00A438AF" w:rsidP="009A5E58">
      <w:pPr>
        <w:pStyle w:val="ListParagraph"/>
        <w:numPr>
          <w:ilvl w:val="2"/>
          <w:numId w:val="24"/>
        </w:numPr>
        <w:tabs>
          <w:tab w:val="left" w:pos="1138"/>
        </w:tabs>
        <w:spacing w:before="0"/>
        <w:rPr>
          <w:rFonts w:ascii="Tahoma" w:hAnsi="Tahoma" w:cs="Tahoma"/>
        </w:rPr>
      </w:pPr>
      <w:r w:rsidRPr="00CE32AC">
        <w:rPr>
          <w:rFonts w:ascii="Tahoma" w:hAnsi="Tahoma" w:cs="Tahoma"/>
        </w:rPr>
        <w:t>The end of the period for filing accounts and reports to the Registrar of Companies; or</w:t>
      </w:r>
    </w:p>
    <w:p w14:paraId="11634FFF" w14:textId="420AE10E" w:rsidR="004545D0" w:rsidRPr="00CE32AC" w:rsidRDefault="00A438AF" w:rsidP="004059A6">
      <w:pPr>
        <w:pStyle w:val="ListParagraph"/>
        <w:numPr>
          <w:ilvl w:val="2"/>
          <w:numId w:val="24"/>
        </w:numPr>
        <w:tabs>
          <w:tab w:val="left" w:pos="1138"/>
        </w:tabs>
        <w:spacing w:before="0"/>
        <w:rPr>
          <w:rFonts w:ascii="Tahoma" w:hAnsi="Tahoma" w:cs="Tahoma"/>
        </w:rPr>
      </w:pPr>
      <w:r w:rsidRPr="00CE32AC">
        <w:rPr>
          <w:rFonts w:ascii="Tahoma" w:hAnsi="Tahoma" w:cs="Tahoma"/>
        </w:rPr>
        <w:t xml:space="preserve">If earlier, the date on which the </w:t>
      </w:r>
      <w:r w:rsidRPr="00CE32AC">
        <w:rPr>
          <w:rFonts w:ascii="Tahoma" w:hAnsi="Tahoma" w:cs="Tahoma"/>
          <w:spacing w:val="-3"/>
        </w:rPr>
        <w:t xml:space="preserve">Association </w:t>
      </w:r>
      <w:r w:rsidR="0069410A" w:rsidRPr="00CE32AC">
        <w:rPr>
          <w:rFonts w:ascii="Tahoma" w:hAnsi="Tahoma" w:cs="Tahoma"/>
        </w:rPr>
        <w:t>delivers</w:t>
      </w:r>
      <w:r w:rsidRPr="00CE32AC">
        <w:rPr>
          <w:rFonts w:ascii="Tahoma" w:hAnsi="Tahoma" w:cs="Tahoma"/>
        </w:rPr>
        <w:t xml:space="preserve"> its accounts to the Registrar of</w:t>
      </w:r>
      <w:r w:rsidRPr="00CE32AC">
        <w:rPr>
          <w:rFonts w:ascii="Tahoma" w:hAnsi="Tahoma" w:cs="Tahoma"/>
          <w:spacing w:val="-1"/>
        </w:rPr>
        <w:t xml:space="preserve"> </w:t>
      </w:r>
      <w:r w:rsidRPr="00CE32AC">
        <w:rPr>
          <w:rFonts w:ascii="Tahoma" w:hAnsi="Tahoma" w:cs="Tahoma"/>
        </w:rPr>
        <w:t>Companies.</w:t>
      </w:r>
    </w:p>
    <w:p w14:paraId="2A00B145" w14:textId="77777777" w:rsidR="004545D0" w:rsidRPr="00CE32AC" w:rsidRDefault="004545D0" w:rsidP="004059A6">
      <w:pPr>
        <w:pStyle w:val="BodyText"/>
        <w:rPr>
          <w:rFonts w:ascii="Tahoma" w:hAnsi="Tahoma" w:cs="Tahoma"/>
          <w:sz w:val="22"/>
          <w:szCs w:val="22"/>
        </w:rPr>
      </w:pPr>
    </w:p>
    <w:p w14:paraId="779D706A" w14:textId="77777777" w:rsidR="004545D0" w:rsidRPr="00CE32AC" w:rsidRDefault="00A438AF" w:rsidP="004059A6">
      <w:pPr>
        <w:pStyle w:val="Heading2"/>
        <w:numPr>
          <w:ilvl w:val="0"/>
          <w:numId w:val="24"/>
        </w:numPr>
        <w:tabs>
          <w:tab w:val="left" w:pos="571"/>
        </w:tabs>
        <w:ind w:left="0" w:firstLine="0"/>
        <w:rPr>
          <w:rFonts w:ascii="Tahoma" w:hAnsi="Tahoma" w:cs="Tahoma"/>
          <w:sz w:val="22"/>
          <w:szCs w:val="22"/>
        </w:rPr>
      </w:pPr>
      <w:r w:rsidRPr="00CE32AC">
        <w:rPr>
          <w:rFonts w:ascii="Tahoma" w:hAnsi="Tahoma" w:cs="Tahoma"/>
          <w:sz w:val="22"/>
          <w:szCs w:val="22"/>
        </w:rPr>
        <w:t xml:space="preserve">No Right to Inspect Accounts </w:t>
      </w:r>
      <w:r w:rsidRPr="00CE32AC">
        <w:rPr>
          <w:rFonts w:ascii="Tahoma" w:hAnsi="Tahoma" w:cs="Tahoma"/>
          <w:spacing w:val="-5"/>
          <w:sz w:val="22"/>
          <w:szCs w:val="22"/>
        </w:rPr>
        <w:t xml:space="preserve">and </w:t>
      </w:r>
      <w:r w:rsidRPr="00CE32AC">
        <w:rPr>
          <w:rFonts w:ascii="Tahoma" w:hAnsi="Tahoma" w:cs="Tahoma"/>
          <w:sz w:val="22"/>
          <w:szCs w:val="22"/>
        </w:rPr>
        <w:t>Other</w:t>
      </w:r>
      <w:r w:rsidRPr="00CE32AC">
        <w:rPr>
          <w:rFonts w:ascii="Tahoma" w:hAnsi="Tahoma" w:cs="Tahoma"/>
          <w:spacing w:val="-1"/>
          <w:sz w:val="22"/>
          <w:szCs w:val="22"/>
        </w:rPr>
        <w:t xml:space="preserve"> </w:t>
      </w:r>
      <w:r w:rsidRPr="00CE32AC">
        <w:rPr>
          <w:rFonts w:ascii="Tahoma" w:hAnsi="Tahoma" w:cs="Tahoma"/>
          <w:sz w:val="22"/>
          <w:szCs w:val="22"/>
        </w:rPr>
        <w:t>Records</w:t>
      </w:r>
    </w:p>
    <w:p w14:paraId="6DEE963B" w14:textId="77777777" w:rsidR="004545D0" w:rsidRPr="00CE32AC" w:rsidRDefault="00A438AF" w:rsidP="004059A6">
      <w:pPr>
        <w:pStyle w:val="BodyText"/>
        <w:rPr>
          <w:rFonts w:ascii="Tahoma" w:hAnsi="Tahoma" w:cs="Tahoma"/>
          <w:sz w:val="22"/>
          <w:szCs w:val="22"/>
        </w:rPr>
      </w:pPr>
      <w:r w:rsidRPr="00CE32AC">
        <w:rPr>
          <w:rFonts w:ascii="Tahoma" w:hAnsi="Tahoma" w:cs="Tahoma"/>
          <w:sz w:val="22"/>
          <w:szCs w:val="22"/>
        </w:rPr>
        <w:t>Except as provided by law or authorised by the directors or an ordinary resolution of the Association, no person is entitled to inspect any of the Association’s accounting or other records or documents merely by virtue of being a member.</w:t>
      </w:r>
    </w:p>
    <w:p w14:paraId="75063BDC" w14:textId="77777777" w:rsidR="004545D0" w:rsidRPr="00CE32AC" w:rsidRDefault="004545D0" w:rsidP="004059A6">
      <w:pPr>
        <w:pStyle w:val="BodyText"/>
        <w:rPr>
          <w:rFonts w:ascii="Tahoma" w:hAnsi="Tahoma" w:cs="Tahoma"/>
          <w:sz w:val="22"/>
          <w:szCs w:val="22"/>
        </w:rPr>
      </w:pPr>
    </w:p>
    <w:p w14:paraId="0B334C74" w14:textId="0BE7FC62" w:rsidR="004545D0" w:rsidRPr="00CE32AC" w:rsidRDefault="00A438AF" w:rsidP="004059A6">
      <w:pPr>
        <w:pStyle w:val="Heading2"/>
        <w:numPr>
          <w:ilvl w:val="0"/>
          <w:numId w:val="24"/>
        </w:numPr>
        <w:tabs>
          <w:tab w:val="left" w:pos="571"/>
        </w:tabs>
        <w:ind w:left="0" w:firstLine="0"/>
        <w:rPr>
          <w:rFonts w:ascii="Tahoma" w:hAnsi="Tahoma" w:cs="Tahoma"/>
          <w:sz w:val="22"/>
          <w:szCs w:val="22"/>
        </w:rPr>
      </w:pPr>
      <w:r w:rsidRPr="00CE32AC">
        <w:rPr>
          <w:rFonts w:ascii="Tahoma" w:hAnsi="Tahoma" w:cs="Tahoma"/>
          <w:sz w:val="22"/>
          <w:szCs w:val="22"/>
        </w:rPr>
        <w:t>Rules and</w:t>
      </w:r>
      <w:r w:rsidRPr="00CE32AC">
        <w:rPr>
          <w:rFonts w:ascii="Tahoma" w:hAnsi="Tahoma" w:cs="Tahoma"/>
          <w:spacing w:val="-1"/>
          <w:sz w:val="22"/>
          <w:szCs w:val="22"/>
        </w:rPr>
        <w:t xml:space="preserve"> </w:t>
      </w:r>
      <w:r w:rsidR="008972C7" w:rsidRPr="00CE32AC">
        <w:rPr>
          <w:rFonts w:ascii="Tahoma" w:hAnsi="Tahoma" w:cs="Tahoma"/>
          <w:sz w:val="22"/>
          <w:szCs w:val="22"/>
        </w:rPr>
        <w:t>Byelaws</w:t>
      </w:r>
    </w:p>
    <w:p w14:paraId="12E6D7CA" w14:textId="26EFCE85" w:rsidR="0098117A" w:rsidRPr="00CE32AC" w:rsidRDefault="0098117A" w:rsidP="0098117A">
      <w:pPr>
        <w:pStyle w:val="BodyText"/>
        <w:rPr>
          <w:rFonts w:ascii="Tahoma" w:hAnsi="Tahoma" w:cs="Tahoma"/>
          <w:sz w:val="22"/>
          <w:szCs w:val="22"/>
        </w:rPr>
      </w:pPr>
      <w:r w:rsidRPr="00CE32AC">
        <w:rPr>
          <w:rFonts w:ascii="Tahoma" w:hAnsi="Tahoma" w:cs="Tahoma"/>
          <w:sz w:val="22"/>
          <w:szCs w:val="22"/>
        </w:rPr>
        <w:t>47.1  T</w:t>
      </w:r>
      <w:r w:rsidR="00A438AF" w:rsidRPr="00CE32AC">
        <w:rPr>
          <w:rFonts w:ascii="Tahoma" w:hAnsi="Tahoma" w:cs="Tahoma"/>
          <w:sz w:val="22"/>
          <w:szCs w:val="22"/>
        </w:rPr>
        <w:t>he directors may from time to time make (and vary) such</w:t>
      </w:r>
      <w:r w:rsidR="00112F2C" w:rsidRPr="00CE32AC">
        <w:rPr>
          <w:rFonts w:ascii="Tahoma" w:hAnsi="Tahoma" w:cs="Tahoma"/>
          <w:sz w:val="22"/>
          <w:szCs w:val="22"/>
        </w:rPr>
        <w:t xml:space="preserve"> articles, membership</w:t>
      </w:r>
      <w:r w:rsidR="00A438AF" w:rsidRPr="00CE32AC">
        <w:rPr>
          <w:rFonts w:ascii="Tahoma" w:hAnsi="Tahoma" w:cs="Tahoma"/>
          <w:sz w:val="22"/>
          <w:szCs w:val="22"/>
        </w:rPr>
        <w:t xml:space="preserve"> rules or </w:t>
      </w:r>
      <w:r w:rsidRPr="00CE32AC">
        <w:rPr>
          <w:rFonts w:ascii="Tahoma" w:hAnsi="Tahoma" w:cs="Tahoma"/>
          <w:sz w:val="22"/>
          <w:szCs w:val="22"/>
        </w:rPr>
        <w:tab/>
      </w:r>
      <w:r w:rsidR="00A35F31" w:rsidRPr="00CE32AC">
        <w:rPr>
          <w:rFonts w:ascii="Tahoma" w:hAnsi="Tahoma" w:cs="Tahoma"/>
          <w:sz w:val="22"/>
          <w:szCs w:val="22"/>
        </w:rPr>
        <w:t>byelaws</w:t>
      </w:r>
      <w:r w:rsidR="00A438AF" w:rsidRPr="00CE32AC">
        <w:rPr>
          <w:rFonts w:ascii="Tahoma" w:hAnsi="Tahoma" w:cs="Tahoma"/>
          <w:sz w:val="22"/>
          <w:szCs w:val="22"/>
        </w:rPr>
        <w:t xml:space="preserve"> as they may deem necessary or expedient or convenient for the proper conduct and </w:t>
      </w:r>
    </w:p>
    <w:p w14:paraId="377540E2" w14:textId="77777777" w:rsidR="004D1131" w:rsidRDefault="00A438AF" w:rsidP="0098117A">
      <w:pPr>
        <w:pStyle w:val="BodyText"/>
        <w:ind w:firstLine="720"/>
        <w:rPr>
          <w:rFonts w:ascii="Tahoma" w:hAnsi="Tahoma" w:cs="Tahoma"/>
          <w:sz w:val="22"/>
          <w:szCs w:val="22"/>
        </w:rPr>
      </w:pPr>
      <w:r w:rsidRPr="00CE32AC">
        <w:rPr>
          <w:rFonts w:ascii="Tahoma" w:hAnsi="Tahoma" w:cs="Tahoma"/>
          <w:sz w:val="22"/>
          <w:szCs w:val="22"/>
        </w:rPr>
        <w:t xml:space="preserve">management of the Association and for the purposes of prescribing (a) classes of and </w:t>
      </w:r>
    </w:p>
    <w:p w14:paraId="6ABDC0D5" w14:textId="77777777" w:rsidR="004D1131" w:rsidRDefault="00A438AF" w:rsidP="0098117A">
      <w:pPr>
        <w:pStyle w:val="BodyText"/>
        <w:ind w:firstLine="720"/>
        <w:rPr>
          <w:rFonts w:ascii="Tahoma" w:hAnsi="Tahoma" w:cs="Tahoma"/>
          <w:sz w:val="22"/>
          <w:szCs w:val="22"/>
        </w:rPr>
      </w:pPr>
      <w:r w:rsidRPr="00CE32AC">
        <w:rPr>
          <w:rFonts w:ascii="Tahoma" w:hAnsi="Tahoma" w:cs="Tahoma"/>
          <w:sz w:val="22"/>
          <w:szCs w:val="22"/>
        </w:rPr>
        <w:t xml:space="preserve">conditions of membership and (b) the rights, </w:t>
      </w:r>
      <w:r w:rsidR="007777C7" w:rsidRPr="00CE32AC">
        <w:rPr>
          <w:rFonts w:ascii="Tahoma" w:hAnsi="Tahoma" w:cs="Tahoma"/>
          <w:sz w:val="22"/>
          <w:szCs w:val="22"/>
        </w:rPr>
        <w:t>privileges,</w:t>
      </w:r>
      <w:r w:rsidRPr="00CE32AC">
        <w:rPr>
          <w:rFonts w:ascii="Tahoma" w:hAnsi="Tahoma" w:cs="Tahoma"/>
          <w:sz w:val="22"/>
          <w:szCs w:val="22"/>
        </w:rPr>
        <w:t xml:space="preserve"> and obligations of membership, </w:t>
      </w:r>
    </w:p>
    <w:p w14:paraId="1D17667C" w14:textId="77777777" w:rsidR="004D1131" w:rsidRDefault="00A438AF" w:rsidP="0098117A">
      <w:pPr>
        <w:pStyle w:val="BodyText"/>
        <w:ind w:firstLine="720"/>
        <w:rPr>
          <w:rFonts w:ascii="Tahoma" w:hAnsi="Tahoma" w:cs="Tahoma"/>
          <w:sz w:val="22"/>
          <w:szCs w:val="22"/>
        </w:rPr>
      </w:pPr>
      <w:r w:rsidRPr="00CE32AC">
        <w:rPr>
          <w:rFonts w:ascii="Tahoma" w:hAnsi="Tahoma" w:cs="Tahoma"/>
          <w:sz w:val="22"/>
          <w:szCs w:val="22"/>
        </w:rPr>
        <w:t xml:space="preserve">whether statutory membership or otherwise. The members shall have power to alter, add to </w:t>
      </w:r>
    </w:p>
    <w:p w14:paraId="5309802B" w14:textId="77777777" w:rsidR="004D1131" w:rsidRDefault="00A438AF" w:rsidP="0098117A">
      <w:pPr>
        <w:pStyle w:val="BodyText"/>
        <w:ind w:firstLine="720"/>
        <w:rPr>
          <w:rFonts w:ascii="Tahoma" w:hAnsi="Tahoma" w:cs="Tahoma"/>
          <w:sz w:val="22"/>
          <w:szCs w:val="22"/>
        </w:rPr>
      </w:pPr>
      <w:r w:rsidRPr="00CE32AC">
        <w:rPr>
          <w:rFonts w:ascii="Tahoma" w:hAnsi="Tahoma" w:cs="Tahoma"/>
          <w:sz w:val="22"/>
          <w:szCs w:val="22"/>
        </w:rPr>
        <w:t xml:space="preserve">or repeal any such rules or bye- laws and the directors shall adopt such means as they think </w:t>
      </w:r>
    </w:p>
    <w:p w14:paraId="6F5BF3DC" w14:textId="77777777" w:rsidR="004D1131" w:rsidRDefault="00A438AF" w:rsidP="0098117A">
      <w:pPr>
        <w:pStyle w:val="BodyText"/>
        <w:ind w:firstLine="720"/>
        <w:rPr>
          <w:rFonts w:ascii="Tahoma" w:hAnsi="Tahoma" w:cs="Tahoma"/>
          <w:sz w:val="22"/>
          <w:szCs w:val="22"/>
        </w:rPr>
      </w:pPr>
      <w:r w:rsidRPr="00CE32AC">
        <w:rPr>
          <w:rFonts w:ascii="Tahoma" w:hAnsi="Tahoma" w:cs="Tahoma"/>
          <w:sz w:val="22"/>
          <w:szCs w:val="22"/>
        </w:rPr>
        <w:t xml:space="preserve">sufficient to bring to the notice of the members all such rules or </w:t>
      </w:r>
      <w:r w:rsidR="00A35F31" w:rsidRPr="00CE32AC">
        <w:rPr>
          <w:rFonts w:ascii="Tahoma" w:hAnsi="Tahoma" w:cs="Tahoma"/>
          <w:sz w:val="22"/>
          <w:szCs w:val="22"/>
        </w:rPr>
        <w:t>byelaws</w:t>
      </w:r>
      <w:r w:rsidRPr="00CE32AC">
        <w:rPr>
          <w:rFonts w:ascii="Tahoma" w:hAnsi="Tahoma" w:cs="Tahoma"/>
          <w:sz w:val="22"/>
          <w:szCs w:val="22"/>
        </w:rPr>
        <w:t xml:space="preserve">, which shall be </w:t>
      </w:r>
    </w:p>
    <w:p w14:paraId="307E6ED4" w14:textId="77777777" w:rsidR="004D1131" w:rsidRDefault="00A438AF" w:rsidP="0098117A">
      <w:pPr>
        <w:pStyle w:val="BodyText"/>
        <w:ind w:firstLine="720"/>
        <w:rPr>
          <w:rFonts w:ascii="Tahoma" w:hAnsi="Tahoma" w:cs="Tahoma"/>
          <w:sz w:val="22"/>
          <w:szCs w:val="22"/>
        </w:rPr>
      </w:pPr>
      <w:r w:rsidRPr="00CE32AC">
        <w:rPr>
          <w:rFonts w:ascii="Tahoma" w:hAnsi="Tahoma" w:cs="Tahoma"/>
          <w:sz w:val="22"/>
          <w:szCs w:val="22"/>
        </w:rPr>
        <w:t>binding on</w:t>
      </w:r>
      <w:r w:rsidR="00BF7F30" w:rsidRPr="00CE32AC">
        <w:rPr>
          <w:rFonts w:ascii="Tahoma" w:hAnsi="Tahoma" w:cs="Tahoma"/>
          <w:sz w:val="22"/>
          <w:szCs w:val="22"/>
        </w:rPr>
        <w:t xml:space="preserve"> </w:t>
      </w:r>
      <w:r w:rsidRPr="00CE32AC">
        <w:rPr>
          <w:rFonts w:ascii="Tahoma" w:hAnsi="Tahoma" w:cs="Tahoma"/>
          <w:sz w:val="22"/>
          <w:szCs w:val="22"/>
        </w:rPr>
        <w:t xml:space="preserve">all members provided that no rule or </w:t>
      </w:r>
      <w:r w:rsidR="00A35F31" w:rsidRPr="00CE32AC">
        <w:rPr>
          <w:rFonts w:ascii="Tahoma" w:hAnsi="Tahoma" w:cs="Tahoma"/>
          <w:sz w:val="22"/>
          <w:szCs w:val="22"/>
        </w:rPr>
        <w:t>byelaw</w:t>
      </w:r>
      <w:r w:rsidRPr="00CE32AC">
        <w:rPr>
          <w:rFonts w:ascii="Tahoma" w:hAnsi="Tahoma" w:cs="Tahoma"/>
          <w:sz w:val="22"/>
          <w:szCs w:val="22"/>
        </w:rPr>
        <w:t xml:space="preserve"> shall be inconsistent with, or shall </w:t>
      </w:r>
    </w:p>
    <w:p w14:paraId="75E952D1" w14:textId="7D6E9A3F" w:rsidR="00FA0EB4" w:rsidRPr="00CE32AC" w:rsidRDefault="00A438AF" w:rsidP="0098117A">
      <w:pPr>
        <w:pStyle w:val="BodyText"/>
        <w:ind w:firstLine="720"/>
        <w:rPr>
          <w:rFonts w:ascii="Tahoma" w:hAnsi="Tahoma" w:cs="Tahoma"/>
          <w:sz w:val="22"/>
          <w:szCs w:val="22"/>
        </w:rPr>
      </w:pPr>
      <w:r w:rsidRPr="00CE32AC">
        <w:rPr>
          <w:rFonts w:ascii="Tahoma" w:hAnsi="Tahoma" w:cs="Tahoma"/>
          <w:sz w:val="22"/>
          <w:szCs w:val="22"/>
        </w:rPr>
        <w:t xml:space="preserve">affect or repeal anything contained in, these </w:t>
      </w:r>
      <w:r w:rsidR="00BF7F30" w:rsidRPr="00CE32AC">
        <w:rPr>
          <w:rFonts w:ascii="Tahoma" w:hAnsi="Tahoma" w:cs="Tahoma"/>
          <w:sz w:val="22"/>
          <w:szCs w:val="22"/>
        </w:rPr>
        <w:t>Articles.</w:t>
      </w:r>
    </w:p>
    <w:p w14:paraId="1FEDDAB4" w14:textId="77777777" w:rsidR="0098117A" w:rsidRPr="00CE32AC" w:rsidRDefault="0098117A" w:rsidP="0098117A">
      <w:pPr>
        <w:pStyle w:val="BodyText"/>
        <w:rPr>
          <w:rFonts w:ascii="Tahoma" w:eastAsia="MS Mincho" w:hAnsi="Tahoma" w:cs="Tahoma"/>
          <w:sz w:val="22"/>
          <w:szCs w:val="22"/>
        </w:rPr>
      </w:pPr>
      <w:r w:rsidRPr="00CE32AC">
        <w:rPr>
          <w:rFonts w:ascii="Tahoma" w:hAnsi="Tahoma" w:cs="Tahoma"/>
          <w:sz w:val="22"/>
          <w:szCs w:val="22"/>
        </w:rPr>
        <w:t>47.2</w:t>
      </w:r>
      <w:r w:rsidRPr="00CE32AC">
        <w:rPr>
          <w:rFonts w:ascii="Tahoma" w:hAnsi="Tahoma" w:cs="Tahoma"/>
          <w:sz w:val="22"/>
          <w:szCs w:val="22"/>
        </w:rPr>
        <w:tab/>
      </w:r>
      <w:r w:rsidRPr="00CE32AC">
        <w:rPr>
          <w:rFonts w:ascii="Tahoma" w:eastAsia="MS Mincho" w:hAnsi="Tahoma" w:cs="Tahoma"/>
          <w:sz w:val="22"/>
          <w:szCs w:val="22"/>
        </w:rPr>
        <w:t xml:space="preserve">Any proposal to alter the Memorandum of Articles not being such as by statute requires a </w:t>
      </w:r>
    </w:p>
    <w:p w14:paraId="4FBFE41A" w14:textId="77777777" w:rsidR="004D1131" w:rsidRDefault="0098117A" w:rsidP="0098117A">
      <w:pPr>
        <w:pStyle w:val="BodyText"/>
        <w:ind w:firstLine="720"/>
        <w:rPr>
          <w:rFonts w:ascii="Tahoma" w:eastAsia="MS Mincho" w:hAnsi="Tahoma" w:cs="Tahoma"/>
          <w:sz w:val="22"/>
          <w:szCs w:val="22"/>
        </w:rPr>
      </w:pPr>
      <w:r w:rsidRPr="00CE32AC">
        <w:rPr>
          <w:rFonts w:ascii="Tahoma" w:eastAsia="MS Mincho" w:hAnsi="Tahoma" w:cs="Tahoma"/>
          <w:sz w:val="22"/>
          <w:szCs w:val="22"/>
        </w:rPr>
        <w:t xml:space="preserve">special resolution or to wind-up the Association shall require the approval of the Association </w:t>
      </w:r>
    </w:p>
    <w:p w14:paraId="5D42096B" w14:textId="77777777" w:rsidR="004D1131" w:rsidRDefault="0098117A" w:rsidP="0098117A">
      <w:pPr>
        <w:pStyle w:val="BodyText"/>
        <w:ind w:firstLine="720"/>
        <w:rPr>
          <w:rFonts w:ascii="Tahoma" w:eastAsia="MS Mincho" w:hAnsi="Tahoma" w:cs="Tahoma"/>
          <w:sz w:val="22"/>
          <w:szCs w:val="22"/>
        </w:rPr>
      </w:pPr>
      <w:r w:rsidRPr="00CE32AC">
        <w:rPr>
          <w:rFonts w:ascii="Tahoma" w:eastAsia="MS Mincho" w:hAnsi="Tahoma" w:cs="Tahoma"/>
          <w:sz w:val="22"/>
          <w:szCs w:val="22"/>
        </w:rPr>
        <w:t xml:space="preserve">in </w:t>
      </w:r>
      <w:r w:rsidR="00CB6BED" w:rsidRPr="00CE32AC">
        <w:rPr>
          <w:rFonts w:ascii="Tahoma" w:eastAsia="MS Mincho" w:hAnsi="Tahoma" w:cs="Tahoma"/>
          <w:sz w:val="22"/>
          <w:szCs w:val="22"/>
        </w:rPr>
        <w:t xml:space="preserve">a </w:t>
      </w:r>
      <w:r w:rsidRPr="00CE32AC">
        <w:rPr>
          <w:rFonts w:ascii="Tahoma" w:eastAsia="MS Mincho" w:hAnsi="Tahoma" w:cs="Tahoma"/>
          <w:sz w:val="22"/>
          <w:szCs w:val="22"/>
        </w:rPr>
        <w:t xml:space="preserve">general meeting and the same may be passed or approved by a resolution of the </w:t>
      </w:r>
    </w:p>
    <w:p w14:paraId="339C4BE9" w14:textId="77777777" w:rsidR="004D1131" w:rsidRDefault="0098117A" w:rsidP="0098117A">
      <w:pPr>
        <w:pStyle w:val="BodyText"/>
        <w:ind w:firstLine="720"/>
        <w:rPr>
          <w:rFonts w:ascii="Tahoma" w:eastAsia="MS Mincho" w:hAnsi="Tahoma" w:cs="Tahoma"/>
          <w:sz w:val="22"/>
          <w:szCs w:val="22"/>
        </w:rPr>
      </w:pPr>
      <w:r w:rsidRPr="00CE32AC">
        <w:rPr>
          <w:rFonts w:ascii="Tahoma" w:eastAsia="MS Mincho" w:hAnsi="Tahoma" w:cs="Tahoma"/>
          <w:sz w:val="22"/>
          <w:szCs w:val="22"/>
        </w:rPr>
        <w:t xml:space="preserve">Association passed by a majority of not less than three-quarters (3/4) of the members of the </w:t>
      </w:r>
    </w:p>
    <w:p w14:paraId="02C9C9B1" w14:textId="77777777" w:rsidR="004D1131" w:rsidRDefault="0098117A" w:rsidP="0098117A">
      <w:pPr>
        <w:pStyle w:val="BodyText"/>
        <w:ind w:firstLine="720"/>
        <w:rPr>
          <w:rFonts w:ascii="Tahoma" w:eastAsia="MS Mincho" w:hAnsi="Tahoma" w:cs="Tahoma"/>
          <w:sz w:val="22"/>
          <w:szCs w:val="22"/>
        </w:rPr>
      </w:pPr>
      <w:r w:rsidRPr="00CE32AC">
        <w:rPr>
          <w:rFonts w:ascii="Tahoma" w:eastAsia="MS Mincho" w:hAnsi="Tahoma" w:cs="Tahoma"/>
          <w:sz w:val="22"/>
          <w:szCs w:val="22"/>
        </w:rPr>
        <w:t xml:space="preserve">Association for the time being entitled to vote who may be present in person in accordance </w:t>
      </w:r>
    </w:p>
    <w:p w14:paraId="6DD50C4F" w14:textId="77777777" w:rsidR="004D1131" w:rsidRDefault="0098117A" w:rsidP="0098117A">
      <w:pPr>
        <w:pStyle w:val="BodyText"/>
        <w:ind w:firstLine="720"/>
        <w:rPr>
          <w:rFonts w:ascii="Tahoma" w:eastAsia="MS Mincho" w:hAnsi="Tahoma" w:cs="Tahoma"/>
          <w:sz w:val="22"/>
          <w:szCs w:val="22"/>
        </w:rPr>
      </w:pPr>
      <w:r w:rsidRPr="00CE32AC">
        <w:rPr>
          <w:rFonts w:ascii="Tahoma" w:eastAsia="MS Mincho" w:hAnsi="Tahoma" w:cs="Tahoma"/>
          <w:sz w:val="22"/>
          <w:szCs w:val="22"/>
        </w:rPr>
        <w:t xml:space="preserve">with the Act and (in the case of a winding-up) in accordance with the provisions of the </w:t>
      </w:r>
    </w:p>
    <w:p w14:paraId="284F8894" w14:textId="119C01D4" w:rsidR="0098117A" w:rsidRPr="00CE32AC" w:rsidRDefault="0098117A" w:rsidP="0098117A">
      <w:pPr>
        <w:pStyle w:val="BodyText"/>
        <w:ind w:firstLine="720"/>
        <w:rPr>
          <w:rFonts w:ascii="Tahoma" w:eastAsia="MS Mincho" w:hAnsi="Tahoma" w:cs="Tahoma"/>
          <w:sz w:val="22"/>
          <w:szCs w:val="22"/>
        </w:rPr>
      </w:pPr>
      <w:r w:rsidRPr="00CE32AC">
        <w:rPr>
          <w:rFonts w:ascii="Tahoma" w:eastAsia="MS Mincho" w:hAnsi="Tahoma" w:cs="Tahoma"/>
          <w:sz w:val="22"/>
          <w:szCs w:val="22"/>
        </w:rPr>
        <w:t>Insolvency Act 1986 (as amended from time to time).</w:t>
      </w:r>
    </w:p>
    <w:p w14:paraId="38C5264F" w14:textId="77777777" w:rsidR="0098117A" w:rsidRPr="00CE32AC" w:rsidRDefault="0098117A" w:rsidP="0098117A">
      <w:pPr>
        <w:pStyle w:val="BodyText"/>
        <w:rPr>
          <w:rFonts w:ascii="Tahoma" w:eastAsia="MS Mincho" w:hAnsi="Tahoma" w:cs="Tahoma"/>
          <w:sz w:val="22"/>
          <w:szCs w:val="22"/>
        </w:rPr>
      </w:pPr>
      <w:r w:rsidRPr="00CE32AC">
        <w:rPr>
          <w:rFonts w:ascii="Tahoma" w:eastAsia="MS Mincho" w:hAnsi="Tahoma" w:cs="Tahoma"/>
          <w:sz w:val="22"/>
          <w:szCs w:val="22"/>
        </w:rPr>
        <w:t>47.3</w:t>
      </w:r>
      <w:r w:rsidRPr="00CE32AC">
        <w:rPr>
          <w:rFonts w:ascii="Tahoma" w:eastAsia="MS Mincho" w:hAnsi="Tahoma" w:cs="Tahoma"/>
          <w:sz w:val="22"/>
          <w:szCs w:val="22"/>
        </w:rPr>
        <w:tab/>
        <w:t>Notice of proposals to alter the Memorandum and Articles of this Association under this Sub-</w:t>
      </w:r>
    </w:p>
    <w:p w14:paraId="13A86D1F" w14:textId="77777777" w:rsidR="0098117A" w:rsidRPr="00CE32AC" w:rsidRDefault="0098117A" w:rsidP="0098117A">
      <w:pPr>
        <w:pStyle w:val="BodyText"/>
        <w:ind w:firstLine="720"/>
        <w:rPr>
          <w:rFonts w:ascii="Tahoma" w:eastAsia="MS Mincho" w:hAnsi="Tahoma" w:cs="Tahoma"/>
          <w:sz w:val="22"/>
          <w:szCs w:val="22"/>
        </w:rPr>
      </w:pPr>
      <w:r w:rsidRPr="00CE32AC">
        <w:rPr>
          <w:rFonts w:ascii="Tahoma" w:eastAsia="MS Mincho" w:hAnsi="Tahoma" w:cs="Tahoma"/>
          <w:sz w:val="22"/>
          <w:szCs w:val="22"/>
        </w:rPr>
        <w:t>Rule shall be received by the Chief Executive not later than the 31</w:t>
      </w:r>
      <w:r w:rsidRPr="00CE32AC">
        <w:rPr>
          <w:rFonts w:ascii="Tahoma" w:eastAsia="MS Mincho" w:hAnsi="Tahoma" w:cs="Tahoma"/>
          <w:sz w:val="22"/>
          <w:szCs w:val="22"/>
          <w:vertAlign w:val="superscript"/>
        </w:rPr>
        <w:t>st</w:t>
      </w:r>
      <w:r w:rsidRPr="00CE32AC">
        <w:rPr>
          <w:rFonts w:ascii="Tahoma" w:eastAsia="MS Mincho" w:hAnsi="Tahoma" w:cs="Tahoma"/>
          <w:sz w:val="22"/>
          <w:szCs w:val="22"/>
        </w:rPr>
        <w:t xml:space="preserve"> March in any year.  Upon </w:t>
      </w:r>
    </w:p>
    <w:p w14:paraId="21F70666" w14:textId="77777777" w:rsidR="0098117A" w:rsidRPr="00CE32AC" w:rsidRDefault="0098117A" w:rsidP="0098117A">
      <w:pPr>
        <w:pStyle w:val="BodyText"/>
        <w:ind w:firstLine="720"/>
        <w:rPr>
          <w:rFonts w:ascii="Tahoma" w:eastAsia="MS Mincho" w:hAnsi="Tahoma" w:cs="Tahoma"/>
          <w:sz w:val="22"/>
          <w:szCs w:val="22"/>
        </w:rPr>
      </w:pPr>
      <w:r w:rsidRPr="00CE32AC">
        <w:rPr>
          <w:rFonts w:ascii="Tahoma" w:eastAsia="MS Mincho" w:hAnsi="Tahoma" w:cs="Tahoma"/>
          <w:sz w:val="22"/>
          <w:szCs w:val="22"/>
        </w:rPr>
        <w:t>receipt of any such proposals the Chief Executive shall, and not later than the 14</w:t>
      </w:r>
      <w:r w:rsidRPr="00CE32AC">
        <w:rPr>
          <w:rFonts w:ascii="Tahoma" w:eastAsia="MS Mincho" w:hAnsi="Tahoma" w:cs="Tahoma"/>
          <w:sz w:val="22"/>
          <w:szCs w:val="22"/>
          <w:vertAlign w:val="superscript"/>
        </w:rPr>
        <w:t>th</w:t>
      </w:r>
      <w:r w:rsidRPr="00CE32AC">
        <w:rPr>
          <w:rFonts w:ascii="Tahoma" w:eastAsia="MS Mincho" w:hAnsi="Tahoma" w:cs="Tahoma"/>
          <w:sz w:val="22"/>
          <w:szCs w:val="22"/>
        </w:rPr>
        <w:t xml:space="preserve"> April, send </w:t>
      </w:r>
    </w:p>
    <w:p w14:paraId="56E8EB0F" w14:textId="77777777" w:rsidR="004D1131" w:rsidRDefault="0098117A" w:rsidP="0098117A">
      <w:pPr>
        <w:pStyle w:val="BodyText"/>
        <w:ind w:firstLine="720"/>
        <w:rPr>
          <w:rFonts w:ascii="Tahoma" w:eastAsia="MS Mincho" w:hAnsi="Tahoma" w:cs="Tahoma"/>
          <w:sz w:val="22"/>
          <w:szCs w:val="22"/>
        </w:rPr>
      </w:pPr>
      <w:r w:rsidRPr="00CE32AC">
        <w:rPr>
          <w:rFonts w:ascii="Tahoma" w:eastAsia="MS Mincho" w:hAnsi="Tahoma" w:cs="Tahoma"/>
          <w:sz w:val="22"/>
          <w:szCs w:val="22"/>
        </w:rPr>
        <w:t xml:space="preserve">to all Members who are entitled to vote at the meeting, copies of the proposals received.  </w:t>
      </w:r>
    </w:p>
    <w:p w14:paraId="281382A5" w14:textId="77777777" w:rsidR="004D1131" w:rsidRDefault="0098117A" w:rsidP="0098117A">
      <w:pPr>
        <w:pStyle w:val="BodyText"/>
        <w:ind w:firstLine="720"/>
        <w:rPr>
          <w:rFonts w:ascii="Tahoma" w:eastAsia="MS Mincho" w:hAnsi="Tahoma" w:cs="Tahoma"/>
          <w:sz w:val="22"/>
          <w:szCs w:val="22"/>
        </w:rPr>
      </w:pPr>
      <w:r w:rsidRPr="00CE32AC">
        <w:rPr>
          <w:rFonts w:ascii="Tahoma" w:eastAsia="MS Mincho" w:hAnsi="Tahoma" w:cs="Tahoma"/>
          <w:sz w:val="22"/>
          <w:szCs w:val="22"/>
        </w:rPr>
        <w:t xml:space="preserve">Notice of any amendments to the proposals shall be received by the Chief Executive not later </w:t>
      </w:r>
    </w:p>
    <w:p w14:paraId="1B51BA23" w14:textId="77777777" w:rsidR="004D1131" w:rsidRDefault="0098117A" w:rsidP="0098117A">
      <w:pPr>
        <w:pStyle w:val="BodyText"/>
        <w:ind w:firstLine="720"/>
        <w:rPr>
          <w:rFonts w:ascii="Tahoma" w:eastAsia="MS Mincho" w:hAnsi="Tahoma" w:cs="Tahoma"/>
          <w:sz w:val="22"/>
          <w:szCs w:val="22"/>
        </w:rPr>
      </w:pPr>
      <w:r w:rsidRPr="00CE32AC">
        <w:rPr>
          <w:rFonts w:ascii="Tahoma" w:eastAsia="MS Mincho" w:hAnsi="Tahoma" w:cs="Tahoma"/>
          <w:sz w:val="22"/>
          <w:szCs w:val="22"/>
        </w:rPr>
        <w:t>than the 14</w:t>
      </w:r>
      <w:r w:rsidRPr="00CE32AC">
        <w:rPr>
          <w:rFonts w:ascii="Tahoma" w:eastAsia="MS Mincho" w:hAnsi="Tahoma" w:cs="Tahoma"/>
          <w:sz w:val="22"/>
          <w:szCs w:val="22"/>
          <w:vertAlign w:val="superscript"/>
        </w:rPr>
        <w:t>th</w:t>
      </w:r>
      <w:r w:rsidRPr="00CE32AC">
        <w:rPr>
          <w:rFonts w:ascii="Tahoma" w:eastAsia="MS Mincho" w:hAnsi="Tahoma" w:cs="Tahoma"/>
          <w:sz w:val="22"/>
          <w:szCs w:val="22"/>
        </w:rPr>
        <w:t xml:space="preserve"> May.  At least 21 days prior to the date of the Annual General Meeting, the </w:t>
      </w:r>
    </w:p>
    <w:p w14:paraId="66CEB77B" w14:textId="77777777" w:rsidR="004D1131" w:rsidRDefault="0098117A" w:rsidP="0098117A">
      <w:pPr>
        <w:pStyle w:val="BodyText"/>
        <w:ind w:firstLine="720"/>
        <w:rPr>
          <w:rFonts w:ascii="Tahoma" w:eastAsia="MS Mincho" w:hAnsi="Tahoma" w:cs="Tahoma"/>
          <w:sz w:val="22"/>
          <w:szCs w:val="22"/>
        </w:rPr>
      </w:pPr>
      <w:r w:rsidRPr="00CE32AC">
        <w:rPr>
          <w:rFonts w:ascii="Tahoma" w:eastAsia="MS Mincho" w:hAnsi="Tahoma" w:cs="Tahoma"/>
          <w:sz w:val="22"/>
          <w:szCs w:val="22"/>
        </w:rPr>
        <w:t>Chief Executive shall in accordance with Article 2</w:t>
      </w:r>
      <w:r w:rsidR="00CB6BED" w:rsidRPr="00CE32AC">
        <w:rPr>
          <w:rFonts w:ascii="Tahoma" w:eastAsia="MS Mincho" w:hAnsi="Tahoma" w:cs="Tahoma"/>
          <w:sz w:val="22"/>
          <w:szCs w:val="22"/>
        </w:rPr>
        <w:t>3</w:t>
      </w:r>
      <w:r w:rsidRPr="00CE32AC">
        <w:rPr>
          <w:rFonts w:ascii="Tahoma" w:eastAsia="MS Mincho" w:hAnsi="Tahoma" w:cs="Tahoma"/>
          <w:sz w:val="22"/>
          <w:szCs w:val="22"/>
        </w:rPr>
        <w:t xml:space="preserve"> send to all members (who are entitled to </w:t>
      </w:r>
    </w:p>
    <w:p w14:paraId="0DF24E0A" w14:textId="2361CE17" w:rsidR="0098117A" w:rsidRPr="00CE32AC" w:rsidRDefault="0098117A" w:rsidP="0098117A">
      <w:pPr>
        <w:pStyle w:val="BodyText"/>
        <w:ind w:firstLine="720"/>
        <w:rPr>
          <w:rFonts w:ascii="Tahoma" w:eastAsia="MS Mincho" w:hAnsi="Tahoma" w:cs="Tahoma"/>
          <w:sz w:val="22"/>
          <w:szCs w:val="22"/>
        </w:rPr>
      </w:pPr>
      <w:r w:rsidRPr="00CE32AC">
        <w:rPr>
          <w:rFonts w:ascii="Tahoma" w:eastAsia="MS Mincho" w:hAnsi="Tahoma" w:cs="Tahoma"/>
          <w:sz w:val="22"/>
          <w:szCs w:val="22"/>
        </w:rPr>
        <w:t>vote) with the notice of the meeting, copies of all proposals and amendments received.</w:t>
      </w:r>
    </w:p>
    <w:p w14:paraId="74A7D155" w14:textId="77777777" w:rsidR="0098117A" w:rsidRPr="00CE32AC" w:rsidRDefault="0098117A" w:rsidP="0098117A">
      <w:pPr>
        <w:pStyle w:val="BodyText"/>
        <w:rPr>
          <w:rFonts w:ascii="Tahoma" w:eastAsia="MS Mincho" w:hAnsi="Tahoma" w:cs="Tahoma"/>
          <w:sz w:val="22"/>
          <w:szCs w:val="22"/>
        </w:rPr>
      </w:pPr>
      <w:r w:rsidRPr="00CE32AC">
        <w:rPr>
          <w:rFonts w:ascii="Tahoma" w:eastAsia="MS Mincho" w:hAnsi="Tahoma" w:cs="Tahoma"/>
          <w:sz w:val="22"/>
          <w:szCs w:val="22"/>
        </w:rPr>
        <w:t>47.4</w:t>
      </w:r>
      <w:r w:rsidRPr="00CE32AC">
        <w:rPr>
          <w:rFonts w:ascii="Tahoma" w:eastAsia="MS Mincho" w:hAnsi="Tahoma" w:cs="Tahoma"/>
          <w:sz w:val="22"/>
          <w:szCs w:val="22"/>
        </w:rPr>
        <w:tab/>
        <w:t xml:space="preserve">In the case of general meetings where it is proposed to amend the Articles or Membership </w:t>
      </w:r>
    </w:p>
    <w:p w14:paraId="30CCE1DC" w14:textId="77777777" w:rsidR="0098117A" w:rsidRPr="00CE32AC" w:rsidRDefault="0098117A" w:rsidP="0098117A">
      <w:pPr>
        <w:pStyle w:val="BodyText"/>
        <w:ind w:firstLine="720"/>
        <w:rPr>
          <w:rFonts w:ascii="Tahoma" w:eastAsia="MS Mincho" w:hAnsi="Tahoma" w:cs="Tahoma"/>
          <w:sz w:val="22"/>
          <w:szCs w:val="22"/>
        </w:rPr>
      </w:pPr>
      <w:r w:rsidRPr="00CE32AC">
        <w:rPr>
          <w:rFonts w:ascii="Tahoma" w:eastAsia="MS Mincho" w:hAnsi="Tahoma" w:cs="Tahoma"/>
          <w:sz w:val="22"/>
          <w:szCs w:val="22"/>
        </w:rPr>
        <w:t xml:space="preserve">Rules, not less than twenty-one clear days’ notice shall be given by the Chief Executive to the </w:t>
      </w:r>
    </w:p>
    <w:p w14:paraId="35FA6C9D" w14:textId="77777777" w:rsidR="0098117A" w:rsidRPr="00CE32AC" w:rsidRDefault="0098117A" w:rsidP="0098117A">
      <w:pPr>
        <w:pStyle w:val="BodyText"/>
        <w:ind w:firstLine="720"/>
        <w:rPr>
          <w:rFonts w:ascii="Tahoma" w:eastAsia="MS Mincho" w:hAnsi="Tahoma" w:cs="Tahoma"/>
          <w:sz w:val="22"/>
          <w:szCs w:val="22"/>
        </w:rPr>
      </w:pPr>
      <w:r w:rsidRPr="00CE32AC">
        <w:rPr>
          <w:rFonts w:ascii="Tahoma" w:eastAsia="MS Mincho" w:hAnsi="Tahoma" w:cs="Tahoma"/>
          <w:sz w:val="22"/>
          <w:szCs w:val="22"/>
        </w:rPr>
        <w:t xml:space="preserve">Members, such notice setting out the proposed changes to such documents and the date of </w:t>
      </w:r>
    </w:p>
    <w:p w14:paraId="06B351AC" w14:textId="77777777" w:rsidR="004D1131" w:rsidRDefault="0098117A" w:rsidP="0098117A">
      <w:pPr>
        <w:pStyle w:val="BodyText"/>
        <w:ind w:firstLine="720"/>
        <w:rPr>
          <w:rFonts w:ascii="Tahoma" w:eastAsia="MS Mincho" w:hAnsi="Tahoma" w:cs="Tahoma"/>
          <w:sz w:val="22"/>
          <w:szCs w:val="22"/>
        </w:rPr>
      </w:pPr>
      <w:r w:rsidRPr="00CE32AC">
        <w:rPr>
          <w:rFonts w:ascii="Tahoma" w:eastAsia="MS Mincho" w:hAnsi="Tahoma" w:cs="Tahoma"/>
          <w:sz w:val="22"/>
          <w:szCs w:val="22"/>
        </w:rPr>
        <w:lastRenderedPageBreak/>
        <w:t xml:space="preserve">the meeting.  Notice of any proposed amendment to the proposed change shall be given to </w:t>
      </w:r>
    </w:p>
    <w:p w14:paraId="12680DA7" w14:textId="77777777" w:rsidR="004D1131" w:rsidRDefault="0098117A" w:rsidP="0098117A">
      <w:pPr>
        <w:pStyle w:val="BodyText"/>
        <w:ind w:firstLine="720"/>
        <w:rPr>
          <w:rFonts w:ascii="Tahoma" w:eastAsia="MS Mincho" w:hAnsi="Tahoma" w:cs="Tahoma"/>
          <w:sz w:val="22"/>
          <w:szCs w:val="22"/>
        </w:rPr>
      </w:pPr>
      <w:r w:rsidRPr="00CE32AC">
        <w:rPr>
          <w:rFonts w:ascii="Tahoma" w:eastAsia="MS Mincho" w:hAnsi="Tahoma" w:cs="Tahoma"/>
          <w:sz w:val="22"/>
          <w:szCs w:val="22"/>
        </w:rPr>
        <w:t xml:space="preserve">the Chief Executive not less than twenty-eight clear days prior to the date fixed for such </w:t>
      </w:r>
    </w:p>
    <w:p w14:paraId="5B0CE301" w14:textId="77777777" w:rsidR="004D1131" w:rsidRDefault="0098117A" w:rsidP="0098117A">
      <w:pPr>
        <w:pStyle w:val="BodyText"/>
        <w:ind w:firstLine="720"/>
        <w:rPr>
          <w:rFonts w:ascii="Tahoma" w:eastAsia="MS Mincho" w:hAnsi="Tahoma" w:cs="Tahoma"/>
          <w:sz w:val="22"/>
          <w:szCs w:val="22"/>
        </w:rPr>
      </w:pPr>
      <w:r w:rsidRPr="00CE32AC">
        <w:rPr>
          <w:rFonts w:ascii="Tahoma" w:eastAsia="MS Mincho" w:hAnsi="Tahoma" w:cs="Tahoma"/>
          <w:sz w:val="22"/>
          <w:szCs w:val="22"/>
        </w:rPr>
        <w:t xml:space="preserve">general meeting.  The Chief Executive shall give notice of such amendments to the Members </w:t>
      </w:r>
    </w:p>
    <w:p w14:paraId="5AE7F5D0" w14:textId="186D7C73" w:rsidR="0098117A" w:rsidRPr="00CE32AC" w:rsidRDefault="0098117A" w:rsidP="0098117A">
      <w:pPr>
        <w:pStyle w:val="BodyText"/>
        <w:ind w:firstLine="720"/>
        <w:rPr>
          <w:rFonts w:ascii="Tahoma" w:hAnsi="Tahoma" w:cs="Tahoma"/>
          <w:sz w:val="22"/>
          <w:szCs w:val="22"/>
        </w:rPr>
      </w:pPr>
      <w:r w:rsidRPr="00CE32AC">
        <w:rPr>
          <w:rFonts w:ascii="Tahoma" w:eastAsia="MS Mincho" w:hAnsi="Tahoma" w:cs="Tahoma"/>
          <w:sz w:val="22"/>
          <w:szCs w:val="22"/>
        </w:rPr>
        <w:t>with the notice under Article 12.</w:t>
      </w:r>
    </w:p>
    <w:p w14:paraId="799D74D5" w14:textId="2897F61C" w:rsidR="0098117A" w:rsidRPr="00CE32AC" w:rsidRDefault="0098117A" w:rsidP="004059A6">
      <w:pPr>
        <w:pStyle w:val="BodyText"/>
        <w:rPr>
          <w:rFonts w:ascii="Tahoma" w:hAnsi="Tahoma" w:cs="Tahoma"/>
          <w:sz w:val="22"/>
          <w:szCs w:val="22"/>
        </w:rPr>
      </w:pPr>
    </w:p>
    <w:p w14:paraId="68C95BC6" w14:textId="77777777" w:rsidR="0098117A" w:rsidRPr="00CE32AC" w:rsidRDefault="0098117A" w:rsidP="004059A6">
      <w:pPr>
        <w:pStyle w:val="BodyText"/>
        <w:rPr>
          <w:rFonts w:ascii="Tahoma" w:hAnsi="Tahoma" w:cs="Tahoma"/>
          <w:sz w:val="22"/>
          <w:szCs w:val="22"/>
        </w:rPr>
      </w:pPr>
    </w:p>
    <w:sectPr w:rsidR="0098117A" w:rsidRPr="00CE32AC" w:rsidSect="008E3A21">
      <w:pgSz w:w="11910" w:h="16840"/>
      <w:pgMar w:top="1580" w:right="740" w:bottom="840" w:left="1300" w:header="0"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FA2CA" w14:textId="77777777" w:rsidR="008E3A21" w:rsidRDefault="008E3A21">
      <w:r>
        <w:separator/>
      </w:r>
    </w:p>
  </w:endnote>
  <w:endnote w:type="continuationSeparator" w:id="0">
    <w:p w14:paraId="429FFCF2" w14:textId="77777777" w:rsidR="008E3A21" w:rsidRDefault="008E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S Jack">
    <w:altName w:val="Calibri"/>
    <w:panose1 w:val="00000000000000000000"/>
    <w:charset w:val="00"/>
    <w:family w:val="modern"/>
    <w:notTrueType/>
    <w:pitch w:val="variable"/>
    <w:sig w:usb0="A00000AF" w:usb1="4000205A" w:usb2="00000000" w:usb3="00000000" w:csb0="0000009B" w:csb1="00000000"/>
  </w:font>
  <w:font w:name="FSJack-Light">
    <w:altName w:val="Cambria"/>
    <w:panose1 w:val="00000000000000000000"/>
    <w:charset w:val="4D"/>
    <w:family w:val="auto"/>
    <w:notTrueType/>
    <w:pitch w:val="variable"/>
    <w:sig w:usb0="A00000AF" w:usb1="4000205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FSJack-MediumItalic">
    <w:altName w:val="Cambria"/>
    <w:panose1 w:val="00000000000000000000"/>
    <w:charset w:val="4D"/>
    <w:family w:val="auto"/>
    <w:notTrueType/>
    <w:pitch w:val="variable"/>
    <w:sig w:usb0="A00000AF" w:usb1="4000205A" w:usb2="00000000" w:usb3="00000000" w:csb0="0000009B" w:csb1="00000000"/>
  </w:font>
  <w:font w:name="FSJack-BoldItalic">
    <w:altName w:val="Cambria"/>
    <w:panose1 w:val="00000000000000000000"/>
    <w:charset w:val="4D"/>
    <w:family w:val="auto"/>
    <w:notTrueType/>
    <w:pitch w:val="variable"/>
    <w:sig w:usb0="A00000AF" w:usb1="4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9184B" w14:textId="77777777" w:rsidR="008E3A21" w:rsidRDefault="008E3A21">
      <w:r>
        <w:separator/>
      </w:r>
    </w:p>
  </w:footnote>
  <w:footnote w:type="continuationSeparator" w:id="0">
    <w:p w14:paraId="193D092A" w14:textId="77777777" w:rsidR="008E3A21" w:rsidRDefault="008E3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BEB47" w14:textId="77777777" w:rsidR="00170688" w:rsidRDefault="00170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2DDD"/>
    <w:multiLevelType w:val="multilevel"/>
    <w:tmpl w:val="6FF47E78"/>
    <w:lvl w:ilvl="0">
      <w:start w:val="18"/>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067E73"/>
    <w:multiLevelType w:val="multilevel"/>
    <w:tmpl w:val="86201262"/>
    <w:lvl w:ilvl="0">
      <w:start w:val="38"/>
      <w:numFmt w:val="decimal"/>
      <w:lvlText w:val="%1"/>
      <w:lvlJc w:val="left"/>
      <w:pPr>
        <w:ind w:left="600" w:hanging="600"/>
      </w:pPr>
      <w:rPr>
        <w:rFonts w:hint="default"/>
      </w:rPr>
    </w:lvl>
    <w:lvl w:ilvl="1">
      <w:start w:val="4"/>
      <w:numFmt w:val="decimal"/>
      <w:lvlText w:val="%1.%2"/>
      <w:lvlJc w:val="left"/>
      <w:pPr>
        <w:ind w:left="1132" w:hanging="720"/>
      </w:pPr>
      <w:rPr>
        <w:rFonts w:hint="default"/>
      </w:rPr>
    </w:lvl>
    <w:lvl w:ilvl="2">
      <w:start w:val="3"/>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2" w15:restartNumberingAfterBreak="0">
    <w:nsid w:val="0AC60901"/>
    <w:multiLevelType w:val="multilevel"/>
    <w:tmpl w:val="4508BE32"/>
    <w:lvl w:ilvl="0">
      <w:start w:val="16"/>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FE0364"/>
    <w:multiLevelType w:val="multilevel"/>
    <w:tmpl w:val="7EF4E342"/>
    <w:lvl w:ilvl="0">
      <w:start w:val="16"/>
      <w:numFmt w:val="decimal"/>
      <w:lvlText w:val="%1"/>
      <w:lvlJc w:val="left"/>
      <w:pPr>
        <w:ind w:left="360" w:hanging="360"/>
      </w:pPr>
      <w:rPr>
        <w:rFonts w:hint="default"/>
        <w:color w:val="081E3F"/>
      </w:rPr>
    </w:lvl>
    <w:lvl w:ilvl="1">
      <w:start w:val="3"/>
      <w:numFmt w:val="decimal"/>
      <w:lvlText w:val="%1.%2"/>
      <w:lvlJc w:val="left"/>
      <w:pPr>
        <w:ind w:left="646" w:hanging="360"/>
      </w:pPr>
      <w:rPr>
        <w:rFonts w:hint="default"/>
        <w:color w:val="081E3F"/>
      </w:rPr>
    </w:lvl>
    <w:lvl w:ilvl="2">
      <w:start w:val="1"/>
      <w:numFmt w:val="decimal"/>
      <w:lvlText w:val="%1.%2.%3"/>
      <w:lvlJc w:val="left"/>
      <w:pPr>
        <w:ind w:left="1292" w:hanging="720"/>
      </w:pPr>
      <w:rPr>
        <w:rFonts w:hint="default"/>
        <w:color w:val="081E3F"/>
      </w:rPr>
    </w:lvl>
    <w:lvl w:ilvl="3">
      <w:start w:val="1"/>
      <w:numFmt w:val="decimal"/>
      <w:lvlText w:val="%1.%2.%3.%4"/>
      <w:lvlJc w:val="left"/>
      <w:pPr>
        <w:ind w:left="1578" w:hanging="720"/>
      </w:pPr>
      <w:rPr>
        <w:rFonts w:hint="default"/>
        <w:color w:val="081E3F"/>
      </w:rPr>
    </w:lvl>
    <w:lvl w:ilvl="4">
      <w:start w:val="1"/>
      <w:numFmt w:val="decimal"/>
      <w:lvlText w:val="%1.%2.%3.%4.%5"/>
      <w:lvlJc w:val="left"/>
      <w:pPr>
        <w:ind w:left="1864" w:hanging="720"/>
      </w:pPr>
      <w:rPr>
        <w:rFonts w:hint="default"/>
        <w:color w:val="081E3F"/>
      </w:rPr>
    </w:lvl>
    <w:lvl w:ilvl="5">
      <w:start w:val="1"/>
      <w:numFmt w:val="decimal"/>
      <w:lvlText w:val="%1.%2.%3.%4.%5.%6"/>
      <w:lvlJc w:val="left"/>
      <w:pPr>
        <w:ind w:left="2510" w:hanging="1080"/>
      </w:pPr>
      <w:rPr>
        <w:rFonts w:hint="default"/>
        <w:color w:val="081E3F"/>
      </w:rPr>
    </w:lvl>
    <w:lvl w:ilvl="6">
      <w:start w:val="1"/>
      <w:numFmt w:val="decimal"/>
      <w:lvlText w:val="%1.%2.%3.%4.%5.%6.%7"/>
      <w:lvlJc w:val="left"/>
      <w:pPr>
        <w:ind w:left="2796" w:hanging="1080"/>
      </w:pPr>
      <w:rPr>
        <w:rFonts w:hint="default"/>
        <w:color w:val="081E3F"/>
      </w:rPr>
    </w:lvl>
    <w:lvl w:ilvl="7">
      <w:start w:val="1"/>
      <w:numFmt w:val="decimal"/>
      <w:lvlText w:val="%1.%2.%3.%4.%5.%6.%7.%8"/>
      <w:lvlJc w:val="left"/>
      <w:pPr>
        <w:ind w:left="3442" w:hanging="1440"/>
      </w:pPr>
      <w:rPr>
        <w:rFonts w:hint="default"/>
        <w:color w:val="081E3F"/>
      </w:rPr>
    </w:lvl>
    <w:lvl w:ilvl="8">
      <w:start w:val="1"/>
      <w:numFmt w:val="decimal"/>
      <w:lvlText w:val="%1.%2.%3.%4.%5.%6.%7.%8.%9"/>
      <w:lvlJc w:val="left"/>
      <w:pPr>
        <w:ind w:left="3728" w:hanging="1440"/>
      </w:pPr>
      <w:rPr>
        <w:rFonts w:hint="default"/>
        <w:color w:val="081E3F"/>
      </w:rPr>
    </w:lvl>
  </w:abstractNum>
  <w:abstractNum w:abstractNumId="4" w15:restartNumberingAfterBreak="0">
    <w:nsid w:val="10A1205A"/>
    <w:multiLevelType w:val="multilevel"/>
    <w:tmpl w:val="847CF1F8"/>
    <w:lvl w:ilvl="0">
      <w:start w:val="18"/>
      <w:numFmt w:val="decimal"/>
      <w:lvlText w:val="%1"/>
      <w:lvlJc w:val="left"/>
      <w:pPr>
        <w:ind w:left="435" w:hanging="435"/>
      </w:pPr>
      <w:rPr>
        <w:rFonts w:hint="default"/>
      </w:rPr>
    </w:lvl>
    <w:lvl w:ilvl="1">
      <w:start w:val="2"/>
      <w:numFmt w:val="decimal"/>
      <w:lvlText w:val="%1.%2"/>
      <w:lvlJc w:val="left"/>
      <w:pPr>
        <w:ind w:left="1006" w:hanging="72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224" w:hanging="108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3802" w:hanging="1800"/>
      </w:pPr>
      <w:rPr>
        <w:rFonts w:hint="default"/>
      </w:rPr>
    </w:lvl>
    <w:lvl w:ilvl="8">
      <w:start w:val="1"/>
      <w:numFmt w:val="decimal"/>
      <w:lvlText w:val="%1.%2.%3.%4.%5.%6.%7.%8.%9"/>
      <w:lvlJc w:val="left"/>
      <w:pPr>
        <w:ind w:left="4448" w:hanging="2160"/>
      </w:pPr>
      <w:rPr>
        <w:rFonts w:hint="default"/>
      </w:rPr>
    </w:lvl>
  </w:abstractNum>
  <w:abstractNum w:abstractNumId="5" w15:restartNumberingAfterBreak="0">
    <w:nsid w:val="13457BB7"/>
    <w:multiLevelType w:val="hybridMultilevel"/>
    <w:tmpl w:val="DECE1E96"/>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6" w15:restartNumberingAfterBreak="0">
    <w:nsid w:val="136C4449"/>
    <w:multiLevelType w:val="multilevel"/>
    <w:tmpl w:val="7EF61960"/>
    <w:lvl w:ilvl="0">
      <w:start w:val="18"/>
      <w:numFmt w:val="decimal"/>
      <w:lvlText w:val="%1"/>
      <w:lvlJc w:val="left"/>
      <w:pPr>
        <w:ind w:left="435" w:hanging="435"/>
      </w:pPr>
      <w:rPr>
        <w:rFonts w:hint="default"/>
      </w:rPr>
    </w:lvl>
    <w:lvl w:ilvl="1">
      <w:start w:val="1"/>
      <w:numFmt w:val="decimal"/>
      <w:lvlText w:val="%1.%2"/>
      <w:lvlJc w:val="left"/>
      <w:pPr>
        <w:ind w:left="1006" w:hanging="72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224" w:hanging="108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3802" w:hanging="1800"/>
      </w:pPr>
      <w:rPr>
        <w:rFonts w:hint="default"/>
      </w:rPr>
    </w:lvl>
    <w:lvl w:ilvl="8">
      <w:start w:val="1"/>
      <w:numFmt w:val="decimal"/>
      <w:lvlText w:val="%1.%2.%3.%4.%5.%6.%7.%8.%9"/>
      <w:lvlJc w:val="left"/>
      <w:pPr>
        <w:ind w:left="4448" w:hanging="2160"/>
      </w:pPr>
      <w:rPr>
        <w:rFonts w:hint="default"/>
      </w:rPr>
    </w:lvl>
  </w:abstractNum>
  <w:abstractNum w:abstractNumId="7" w15:restartNumberingAfterBreak="0">
    <w:nsid w:val="160A266E"/>
    <w:multiLevelType w:val="multilevel"/>
    <w:tmpl w:val="2576A4DC"/>
    <w:lvl w:ilvl="0">
      <w:start w:val="18"/>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AB4140"/>
    <w:multiLevelType w:val="multilevel"/>
    <w:tmpl w:val="D358855C"/>
    <w:lvl w:ilvl="0">
      <w:start w:val="18"/>
      <w:numFmt w:val="decimal"/>
      <w:lvlText w:val="%1"/>
      <w:lvlJc w:val="left"/>
      <w:pPr>
        <w:ind w:left="540" w:hanging="54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A2E7DAE"/>
    <w:multiLevelType w:val="hybridMultilevel"/>
    <w:tmpl w:val="A3104E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E56103A"/>
    <w:multiLevelType w:val="multilevel"/>
    <w:tmpl w:val="0E9E29D8"/>
    <w:lvl w:ilvl="0">
      <w:start w:val="1"/>
      <w:numFmt w:val="decimal"/>
      <w:lvlText w:val="%1."/>
      <w:lvlJc w:val="left"/>
      <w:pPr>
        <w:ind w:left="570" w:hanging="454"/>
      </w:pPr>
      <w:rPr>
        <w:rFonts w:ascii="Tahoma" w:eastAsia="FS Jack" w:hAnsi="Tahoma" w:cs="Tahoma" w:hint="default"/>
        <w:b/>
        <w:bCs/>
        <w:color w:val="081E3F"/>
        <w:spacing w:val="-18"/>
        <w:w w:val="100"/>
        <w:sz w:val="22"/>
        <w:szCs w:val="22"/>
        <w:lang w:val="en-GB" w:eastAsia="en-GB" w:bidi="en-GB"/>
      </w:rPr>
    </w:lvl>
    <w:lvl w:ilvl="1">
      <w:start w:val="1"/>
      <w:numFmt w:val="decimal"/>
      <w:lvlText w:val="%1.%2"/>
      <w:lvlJc w:val="left"/>
      <w:pPr>
        <w:ind w:left="797" w:hanging="511"/>
      </w:pPr>
      <w:rPr>
        <w:rFonts w:ascii="Tahoma" w:eastAsia="FSJack-Light" w:hAnsi="Tahoma" w:cs="Tahoma" w:hint="default"/>
        <w:b w:val="0"/>
        <w:i w:val="0"/>
        <w:strike w:val="0"/>
        <w:color w:val="081E3F"/>
        <w:spacing w:val="-9"/>
        <w:w w:val="100"/>
        <w:sz w:val="22"/>
        <w:szCs w:val="22"/>
        <w:lang w:val="en-GB" w:eastAsia="en-GB" w:bidi="en-GB"/>
      </w:rPr>
    </w:lvl>
    <w:lvl w:ilvl="2">
      <w:start w:val="1"/>
      <w:numFmt w:val="decimal"/>
      <w:lvlText w:val="%1.%2.%3"/>
      <w:lvlJc w:val="left"/>
      <w:pPr>
        <w:ind w:left="1137" w:hanging="624"/>
      </w:pPr>
      <w:rPr>
        <w:rFonts w:ascii="Tahoma" w:eastAsia="FSJack-Light" w:hAnsi="Tahoma" w:cs="Tahoma" w:hint="default"/>
        <w:b w:val="0"/>
        <w:i w:val="0"/>
        <w:color w:val="081E3F"/>
        <w:spacing w:val="-4"/>
        <w:w w:val="99"/>
        <w:sz w:val="22"/>
        <w:szCs w:val="22"/>
        <w:lang w:val="en-GB" w:eastAsia="en-GB" w:bidi="en-GB"/>
      </w:rPr>
    </w:lvl>
    <w:lvl w:ilvl="3">
      <w:numFmt w:val="bullet"/>
      <w:lvlText w:val="•"/>
      <w:lvlJc w:val="left"/>
      <w:pPr>
        <w:ind w:left="974" w:hanging="624"/>
      </w:pPr>
      <w:rPr>
        <w:rFonts w:hint="default"/>
        <w:lang w:val="en-GB" w:eastAsia="en-GB" w:bidi="en-GB"/>
      </w:rPr>
    </w:lvl>
    <w:lvl w:ilvl="4">
      <w:numFmt w:val="bullet"/>
      <w:lvlText w:val="•"/>
      <w:lvlJc w:val="left"/>
      <w:pPr>
        <w:ind w:left="809" w:hanging="624"/>
      </w:pPr>
      <w:rPr>
        <w:rFonts w:hint="default"/>
        <w:lang w:val="en-GB" w:eastAsia="en-GB" w:bidi="en-GB"/>
      </w:rPr>
    </w:lvl>
    <w:lvl w:ilvl="5">
      <w:numFmt w:val="bullet"/>
      <w:lvlText w:val="•"/>
      <w:lvlJc w:val="left"/>
      <w:pPr>
        <w:ind w:left="643" w:hanging="624"/>
      </w:pPr>
      <w:rPr>
        <w:rFonts w:hint="default"/>
        <w:lang w:val="en-GB" w:eastAsia="en-GB" w:bidi="en-GB"/>
      </w:rPr>
    </w:lvl>
    <w:lvl w:ilvl="6">
      <w:numFmt w:val="bullet"/>
      <w:lvlText w:val="•"/>
      <w:lvlJc w:val="left"/>
      <w:pPr>
        <w:ind w:left="478" w:hanging="624"/>
      </w:pPr>
      <w:rPr>
        <w:rFonts w:hint="default"/>
        <w:lang w:val="en-GB" w:eastAsia="en-GB" w:bidi="en-GB"/>
      </w:rPr>
    </w:lvl>
    <w:lvl w:ilvl="7">
      <w:numFmt w:val="bullet"/>
      <w:lvlText w:val="•"/>
      <w:lvlJc w:val="left"/>
      <w:pPr>
        <w:ind w:left="313" w:hanging="624"/>
      </w:pPr>
      <w:rPr>
        <w:rFonts w:hint="default"/>
        <w:lang w:val="en-GB" w:eastAsia="en-GB" w:bidi="en-GB"/>
      </w:rPr>
    </w:lvl>
    <w:lvl w:ilvl="8">
      <w:numFmt w:val="bullet"/>
      <w:lvlText w:val="•"/>
      <w:lvlJc w:val="left"/>
      <w:pPr>
        <w:ind w:left="147" w:hanging="624"/>
      </w:pPr>
      <w:rPr>
        <w:rFonts w:hint="default"/>
        <w:lang w:val="en-GB" w:eastAsia="en-GB" w:bidi="en-GB"/>
      </w:rPr>
    </w:lvl>
  </w:abstractNum>
  <w:abstractNum w:abstractNumId="11" w15:restartNumberingAfterBreak="0">
    <w:nsid w:val="216C62E8"/>
    <w:multiLevelType w:val="multilevel"/>
    <w:tmpl w:val="575E30DC"/>
    <w:lvl w:ilvl="0">
      <w:start w:val="38"/>
      <w:numFmt w:val="decimal"/>
      <w:lvlText w:val="%1"/>
      <w:lvlJc w:val="left"/>
      <w:pPr>
        <w:ind w:left="420" w:hanging="420"/>
      </w:pPr>
      <w:rPr>
        <w:rFonts w:hint="default"/>
      </w:rPr>
    </w:lvl>
    <w:lvl w:ilvl="1">
      <w:start w:val="1"/>
      <w:numFmt w:val="decimal"/>
      <w:lvlText w:val="%1.%2"/>
      <w:lvlJc w:val="left"/>
      <w:pPr>
        <w:ind w:left="1006" w:hanging="72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224" w:hanging="108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3802" w:hanging="1800"/>
      </w:pPr>
      <w:rPr>
        <w:rFonts w:hint="default"/>
      </w:rPr>
    </w:lvl>
    <w:lvl w:ilvl="8">
      <w:start w:val="1"/>
      <w:numFmt w:val="decimal"/>
      <w:lvlText w:val="%1.%2.%3.%4.%5.%6.%7.%8.%9"/>
      <w:lvlJc w:val="left"/>
      <w:pPr>
        <w:ind w:left="4448" w:hanging="2160"/>
      </w:pPr>
      <w:rPr>
        <w:rFonts w:hint="default"/>
      </w:rPr>
    </w:lvl>
  </w:abstractNum>
  <w:abstractNum w:abstractNumId="12" w15:restartNumberingAfterBreak="0">
    <w:nsid w:val="25F85FD8"/>
    <w:multiLevelType w:val="multilevel"/>
    <w:tmpl w:val="EDB4B39A"/>
    <w:lvl w:ilvl="0">
      <w:start w:val="41"/>
      <w:numFmt w:val="decimal"/>
      <w:lvlText w:val="%1"/>
      <w:lvlJc w:val="left"/>
      <w:pPr>
        <w:ind w:left="600" w:hanging="600"/>
      </w:pPr>
      <w:rPr>
        <w:rFonts w:hint="default"/>
      </w:rPr>
    </w:lvl>
    <w:lvl w:ilvl="1">
      <w:start w:val="1"/>
      <w:numFmt w:val="decimal"/>
      <w:lvlText w:val="%1.%2"/>
      <w:lvlJc w:val="left"/>
      <w:pPr>
        <w:ind w:left="1132" w:hanging="72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13" w15:restartNumberingAfterBreak="0">
    <w:nsid w:val="285468EB"/>
    <w:multiLevelType w:val="multilevel"/>
    <w:tmpl w:val="94CCFA9A"/>
    <w:lvl w:ilvl="0">
      <w:start w:val="18"/>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B940D40"/>
    <w:multiLevelType w:val="multilevel"/>
    <w:tmpl w:val="19CE7998"/>
    <w:lvl w:ilvl="0">
      <w:start w:val="38"/>
      <w:numFmt w:val="decimal"/>
      <w:lvlText w:val="%1"/>
      <w:lvlJc w:val="left"/>
      <w:pPr>
        <w:ind w:left="375" w:hanging="375"/>
      </w:pPr>
      <w:rPr>
        <w:rFonts w:eastAsia="MS Mincho" w:hint="default"/>
      </w:rPr>
    </w:lvl>
    <w:lvl w:ilvl="1">
      <w:start w:val="7"/>
      <w:numFmt w:val="decimal"/>
      <w:lvlText w:val="%1.%2"/>
      <w:lvlJc w:val="left"/>
      <w:pPr>
        <w:ind w:left="661" w:hanging="375"/>
      </w:pPr>
      <w:rPr>
        <w:rFonts w:eastAsia="MS Mincho" w:hint="default"/>
        <w:strike w:val="0"/>
        <w:color w:val="auto"/>
      </w:rPr>
    </w:lvl>
    <w:lvl w:ilvl="2">
      <w:start w:val="1"/>
      <w:numFmt w:val="decimal"/>
      <w:lvlText w:val="%1.%2.%3"/>
      <w:lvlJc w:val="left"/>
      <w:pPr>
        <w:ind w:left="1292" w:hanging="720"/>
      </w:pPr>
      <w:rPr>
        <w:rFonts w:eastAsia="MS Mincho" w:hint="default"/>
      </w:rPr>
    </w:lvl>
    <w:lvl w:ilvl="3">
      <w:start w:val="1"/>
      <w:numFmt w:val="decimal"/>
      <w:lvlText w:val="%1.%2.%3.%4"/>
      <w:lvlJc w:val="left"/>
      <w:pPr>
        <w:ind w:left="1938" w:hanging="1080"/>
      </w:pPr>
      <w:rPr>
        <w:rFonts w:eastAsia="MS Mincho" w:hint="default"/>
      </w:rPr>
    </w:lvl>
    <w:lvl w:ilvl="4">
      <w:start w:val="1"/>
      <w:numFmt w:val="decimal"/>
      <w:lvlText w:val="%1.%2.%3.%4.%5"/>
      <w:lvlJc w:val="left"/>
      <w:pPr>
        <w:ind w:left="2224" w:hanging="1080"/>
      </w:pPr>
      <w:rPr>
        <w:rFonts w:eastAsia="MS Mincho" w:hint="default"/>
      </w:rPr>
    </w:lvl>
    <w:lvl w:ilvl="5">
      <w:start w:val="1"/>
      <w:numFmt w:val="decimal"/>
      <w:lvlText w:val="%1.%2.%3.%4.%5.%6"/>
      <w:lvlJc w:val="left"/>
      <w:pPr>
        <w:ind w:left="2870" w:hanging="1440"/>
      </w:pPr>
      <w:rPr>
        <w:rFonts w:eastAsia="MS Mincho" w:hint="default"/>
      </w:rPr>
    </w:lvl>
    <w:lvl w:ilvl="6">
      <w:start w:val="1"/>
      <w:numFmt w:val="decimal"/>
      <w:lvlText w:val="%1.%2.%3.%4.%5.%6.%7"/>
      <w:lvlJc w:val="left"/>
      <w:pPr>
        <w:ind w:left="3156" w:hanging="1440"/>
      </w:pPr>
      <w:rPr>
        <w:rFonts w:eastAsia="MS Mincho" w:hint="default"/>
      </w:rPr>
    </w:lvl>
    <w:lvl w:ilvl="7">
      <w:start w:val="1"/>
      <w:numFmt w:val="decimal"/>
      <w:lvlText w:val="%1.%2.%3.%4.%5.%6.%7.%8"/>
      <w:lvlJc w:val="left"/>
      <w:pPr>
        <w:ind w:left="3802" w:hanging="1800"/>
      </w:pPr>
      <w:rPr>
        <w:rFonts w:eastAsia="MS Mincho" w:hint="default"/>
      </w:rPr>
    </w:lvl>
    <w:lvl w:ilvl="8">
      <w:start w:val="1"/>
      <w:numFmt w:val="decimal"/>
      <w:lvlText w:val="%1.%2.%3.%4.%5.%6.%7.%8.%9"/>
      <w:lvlJc w:val="left"/>
      <w:pPr>
        <w:ind w:left="4088" w:hanging="1800"/>
      </w:pPr>
      <w:rPr>
        <w:rFonts w:eastAsia="MS Mincho" w:hint="default"/>
      </w:rPr>
    </w:lvl>
  </w:abstractNum>
  <w:abstractNum w:abstractNumId="15" w15:restartNumberingAfterBreak="0">
    <w:nsid w:val="311237D9"/>
    <w:multiLevelType w:val="hybridMultilevel"/>
    <w:tmpl w:val="E8D4ACC6"/>
    <w:lvl w:ilvl="0" w:tplc="3A482604">
      <w:start w:val="41"/>
      <w:numFmt w:val="decimal"/>
      <w:lvlText w:val="%1"/>
      <w:lvlJc w:val="left"/>
      <w:pPr>
        <w:ind w:left="720" w:hanging="360"/>
      </w:pPr>
      <w:rPr>
        <w:rFonts w:hint="default"/>
        <w:color w:val="081E3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1C723E"/>
    <w:multiLevelType w:val="hybridMultilevel"/>
    <w:tmpl w:val="EFA88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067690"/>
    <w:multiLevelType w:val="multilevel"/>
    <w:tmpl w:val="AA3ADE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AF91415"/>
    <w:multiLevelType w:val="multilevel"/>
    <w:tmpl w:val="472E4180"/>
    <w:lvl w:ilvl="0">
      <w:start w:val="18"/>
      <w:numFmt w:val="decimal"/>
      <w:lvlText w:val="%1"/>
      <w:lvlJc w:val="left"/>
      <w:pPr>
        <w:ind w:left="630" w:hanging="630"/>
      </w:pPr>
      <w:rPr>
        <w:rFonts w:hint="default"/>
      </w:rPr>
    </w:lvl>
    <w:lvl w:ilvl="1">
      <w:start w:val="3"/>
      <w:numFmt w:val="decimal"/>
      <w:lvlText w:val="%1.%2"/>
      <w:lvlJc w:val="left"/>
      <w:pPr>
        <w:ind w:left="1132" w:hanging="720"/>
      </w:pPr>
      <w:rPr>
        <w:rFonts w:hint="default"/>
      </w:rPr>
    </w:lvl>
    <w:lvl w:ilvl="2">
      <w:start w:val="2"/>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19" w15:restartNumberingAfterBreak="0">
    <w:nsid w:val="3F532787"/>
    <w:multiLevelType w:val="multilevel"/>
    <w:tmpl w:val="98C65F04"/>
    <w:lvl w:ilvl="0">
      <w:start w:val="41"/>
      <w:numFmt w:val="decimal"/>
      <w:lvlText w:val="%1"/>
      <w:lvlJc w:val="left"/>
      <w:pPr>
        <w:ind w:left="375" w:hanging="375"/>
      </w:pPr>
      <w:rPr>
        <w:rFonts w:hint="default"/>
        <w:color w:val="081E3F"/>
      </w:rPr>
    </w:lvl>
    <w:lvl w:ilvl="1">
      <w:start w:val="1"/>
      <w:numFmt w:val="decimal"/>
      <w:lvlText w:val="%1.%2"/>
      <w:lvlJc w:val="left"/>
      <w:pPr>
        <w:ind w:left="1095" w:hanging="375"/>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081E3F"/>
      </w:rPr>
    </w:lvl>
    <w:lvl w:ilvl="4">
      <w:start w:val="1"/>
      <w:numFmt w:val="decimal"/>
      <w:lvlText w:val="%1.%2.%3.%4.%5"/>
      <w:lvlJc w:val="left"/>
      <w:pPr>
        <w:ind w:left="3960" w:hanging="1080"/>
      </w:pPr>
      <w:rPr>
        <w:rFonts w:hint="default"/>
        <w:color w:val="081E3F"/>
      </w:rPr>
    </w:lvl>
    <w:lvl w:ilvl="5">
      <w:start w:val="1"/>
      <w:numFmt w:val="decimal"/>
      <w:lvlText w:val="%1.%2.%3.%4.%5.%6"/>
      <w:lvlJc w:val="left"/>
      <w:pPr>
        <w:ind w:left="5040" w:hanging="1440"/>
      </w:pPr>
      <w:rPr>
        <w:rFonts w:hint="default"/>
        <w:color w:val="081E3F"/>
      </w:rPr>
    </w:lvl>
    <w:lvl w:ilvl="6">
      <w:start w:val="1"/>
      <w:numFmt w:val="decimal"/>
      <w:lvlText w:val="%1.%2.%3.%4.%5.%6.%7"/>
      <w:lvlJc w:val="left"/>
      <w:pPr>
        <w:ind w:left="5760" w:hanging="1440"/>
      </w:pPr>
      <w:rPr>
        <w:rFonts w:hint="default"/>
        <w:color w:val="081E3F"/>
      </w:rPr>
    </w:lvl>
    <w:lvl w:ilvl="7">
      <w:start w:val="1"/>
      <w:numFmt w:val="decimal"/>
      <w:lvlText w:val="%1.%2.%3.%4.%5.%6.%7.%8"/>
      <w:lvlJc w:val="left"/>
      <w:pPr>
        <w:ind w:left="6840" w:hanging="1800"/>
      </w:pPr>
      <w:rPr>
        <w:rFonts w:hint="default"/>
        <w:color w:val="081E3F"/>
      </w:rPr>
    </w:lvl>
    <w:lvl w:ilvl="8">
      <w:start w:val="1"/>
      <w:numFmt w:val="decimal"/>
      <w:lvlText w:val="%1.%2.%3.%4.%5.%6.%7.%8.%9"/>
      <w:lvlJc w:val="left"/>
      <w:pPr>
        <w:ind w:left="7560" w:hanging="1800"/>
      </w:pPr>
      <w:rPr>
        <w:rFonts w:hint="default"/>
        <w:color w:val="081E3F"/>
      </w:rPr>
    </w:lvl>
  </w:abstractNum>
  <w:abstractNum w:abstractNumId="20" w15:restartNumberingAfterBreak="0">
    <w:nsid w:val="41232B93"/>
    <w:multiLevelType w:val="multilevel"/>
    <w:tmpl w:val="9D5E919C"/>
    <w:lvl w:ilvl="0">
      <w:start w:val="19"/>
      <w:numFmt w:val="decimal"/>
      <w:lvlText w:val="%1"/>
      <w:lvlJc w:val="left"/>
      <w:pPr>
        <w:ind w:left="435" w:hanging="435"/>
      </w:pPr>
      <w:rPr>
        <w:rFonts w:hint="default"/>
      </w:rPr>
    </w:lvl>
    <w:lvl w:ilvl="1">
      <w:start w:val="1"/>
      <w:numFmt w:val="decimal"/>
      <w:lvlText w:val="%1.%2"/>
      <w:lvlJc w:val="left"/>
      <w:pPr>
        <w:ind w:left="1132" w:hanging="72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21" w15:restartNumberingAfterBreak="0">
    <w:nsid w:val="417F7516"/>
    <w:multiLevelType w:val="multilevel"/>
    <w:tmpl w:val="24843182"/>
    <w:lvl w:ilvl="0">
      <w:start w:val="18"/>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8064DF"/>
    <w:multiLevelType w:val="multilevel"/>
    <w:tmpl w:val="69DA5A4A"/>
    <w:lvl w:ilvl="0">
      <w:start w:val="41"/>
      <w:numFmt w:val="decimal"/>
      <w:lvlText w:val="%1"/>
      <w:lvlJc w:val="left"/>
      <w:pPr>
        <w:ind w:left="630" w:hanging="630"/>
      </w:pPr>
      <w:rPr>
        <w:rFonts w:hint="default"/>
      </w:rPr>
    </w:lvl>
    <w:lvl w:ilvl="1">
      <w:start w:val="1"/>
      <w:numFmt w:val="decimal"/>
      <w:lvlText w:val="%1.%2"/>
      <w:lvlJc w:val="left"/>
      <w:pPr>
        <w:ind w:left="1132" w:hanging="72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23" w15:restartNumberingAfterBreak="0">
    <w:nsid w:val="591C5808"/>
    <w:multiLevelType w:val="multilevel"/>
    <w:tmpl w:val="E01E6256"/>
    <w:lvl w:ilvl="0">
      <w:start w:val="45"/>
      <w:numFmt w:val="decimal"/>
      <w:lvlText w:val="%1"/>
      <w:lvlJc w:val="left"/>
      <w:pPr>
        <w:ind w:left="630" w:hanging="630"/>
      </w:pPr>
      <w:rPr>
        <w:rFonts w:hint="default"/>
      </w:rPr>
    </w:lvl>
    <w:lvl w:ilvl="1">
      <w:start w:val="1"/>
      <w:numFmt w:val="decimal"/>
      <w:lvlText w:val="%1.%2"/>
      <w:lvlJc w:val="left"/>
      <w:pPr>
        <w:ind w:left="1132" w:hanging="72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24" w15:restartNumberingAfterBreak="0">
    <w:nsid w:val="5A32083E"/>
    <w:multiLevelType w:val="multilevel"/>
    <w:tmpl w:val="BC52104E"/>
    <w:lvl w:ilvl="0">
      <w:start w:val="2"/>
      <w:numFmt w:val="decimal"/>
      <w:lvlText w:val="%1"/>
      <w:lvlJc w:val="left"/>
      <w:pPr>
        <w:ind w:left="510" w:hanging="510"/>
      </w:pPr>
      <w:rPr>
        <w:rFonts w:hint="default"/>
      </w:rPr>
    </w:lvl>
    <w:lvl w:ilvl="1">
      <w:start w:val="3"/>
      <w:numFmt w:val="decimal"/>
      <w:lvlText w:val="%1.%2"/>
      <w:lvlJc w:val="left"/>
      <w:pPr>
        <w:ind w:left="1132" w:hanging="720"/>
      </w:pPr>
      <w:rPr>
        <w:rFonts w:hint="default"/>
      </w:rPr>
    </w:lvl>
    <w:lvl w:ilvl="2">
      <w:start w:val="2"/>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25" w15:restartNumberingAfterBreak="0">
    <w:nsid w:val="5B5774A8"/>
    <w:multiLevelType w:val="hybridMultilevel"/>
    <w:tmpl w:val="936AD8A4"/>
    <w:lvl w:ilvl="0" w:tplc="08090001">
      <w:start w:val="1"/>
      <w:numFmt w:val="bullet"/>
      <w:lvlText w:val=""/>
      <w:lvlJc w:val="left"/>
      <w:pPr>
        <w:ind w:left="1522" w:hanging="360"/>
      </w:pPr>
      <w:rPr>
        <w:rFonts w:ascii="Symbol" w:hAnsi="Symbol" w:hint="default"/>
      </w:rPr>
    </w:lvl>
    <w:lvl w:ilvl="1" w:tplc="08090003" w:tentative="1">
      <w:start w:val="1"/>
      <w:numFmt w:val="bullet"/>
      <w:lvlText w:val="o"/>
      <w:lvlJc w:val="left"/>
      <w:pPr>
        <w:ind w:left="2242" w:hanging="360"/>
      </w:pPr>
      <w:rPr>
        <w:rFonts w:ascii="Courier New" w:hAnsi="Courier New" w:cs="Courier New" w:hint="default"/>
      </w:rPr>
    </w:lvl>
    <w:lvl w:ilvl="2" w:tplc="08090005" w:tentative="1">
      <w:start w:val="1"/>
      <w:numFmt w:val="bullet"/>
      <w:lvlText w:val=""/>
      <w:lvlJc w:val="left"/>
      <w:pPr>
        <w:ind w:left="2962" w:hanging="360"/>
      </w:pPr>
      <w:rPr>
        <w:rFonts w:ascii="Wingdings" w:hAnsi="Wingdings" w:hint="default"/>
      </w:rPr>
    </w:lvl>
    <w:lvl w:ilvl="3" w:tplc="08090001" w:tentative="1">
      <w:start w:val="1"/>
      <w:numFmt w:val="bullet"/>
      <w:lvlText w:val=""/>
      <w:lvlJc w:val="left"/>
      <w:pPr>
        <w:ind w:left="3682" w:hanging="360"/>
      </w:pPr>
      <w:rPr>
        <w:rFonts w:ascii="Symbol" w:hAnsi="Symbol" w:hint="default"/>
      </w:rPr>
    </w:lvl>
    <w:lvl w:ilvl="4" w:tplc="08090003" w:tentative="1">
      <w:start w:val="1"/>
      <w:numFmt w:val="bullet"/>
      <w:lvlText w:val="o"/>
      <w:lvlJc w:val="left"/>
      <w:pPr>
        <w:ind w:left="4402" w:hanging="360"/>
      </w:pPr>
      <w:rPr>
        <w:rFonts w:ascii="Courier New" w:hAnsi="Courier New" w:cs="Courier New" w:hint="default"/>
      </w:rPr>
    </w:lvl>
    <w:lvl w:ilvl="5" w:tplc="08090005" w:tentative="1">
      <w:start w:val="1"/>
      <w:numFmt w:val="bullet"/>
      <w:lvlText w:val=""/>
      <w:lvlJc w:val="left"/>
      <w:pPr>
        <w:ind w:left="5122" w:hanging="360"/>
      </w:pPr>
      <w:rPr>
        <w:rFonts w:ascii="Wingdings" w:hAnsi="Wingdings" w:hint="default"/>
      </w:rPr>
    </w:lvl>
    <w:lvl w:ilvl="6" w:tplc="08090001" w:tentative="1">
      <w:start w:val="1"/>
      <w:numFmt w:val="bullet"/>
      <w:lvlText w:val=""/>
      <w:lvlJc w:val="left"/>
      <w:pPr>
        <w:ind w:left="5842" w:hanging="360"/>
      </w:pPr>
      <w:rPr>
        <w:rFonts w:ascii="Symbol" w:hAnsi="Symbol" w:hint="default"/>
      </w:rPr>
    </w:lvl>
    <w:lvl w:ilvl="7" w:tplc="08090003" w:tentative="1">
      <w:start w:val="1"/>
      <w:numFmt w:val="bullet"/>
      <w:lvlText w:val="o"/>
      <w:lvlJc w:val="left"/>
      <w:pPr>
        <w:ind w:left="6562" w:hanging="360"/>
      </w:pPr>
      <w:rPr>
        <w:rFonts w:ascii="Courier New" w:hAnsi="Courier New" w:cs="Courier New" w:hint="default"/>
      </w:rPr>
    </w:lvl>
    <w:lvl w:ilvl="8" w:tplc="08090005" w:tentative="1">
      <w:start w:val="1"/>
      <w:numFmt w:val="bullet"/>
      <w:lvlText w:val=""/>
      <w:lvlJc w:val="left"/>
      <w:pPr>
        <w:ind w:left="7282" w:hanging="360"/>
      </w:pPr>
      <w:rPr>
        <w:rFonts w:ascii="Wingdings" w:hAnsi="Wingdings" w:hint="default"/>
      </w:rPr>
    </w:lvl>
  </w:abstractNum>
  <w:abstractNum w:abstractNumId="26" w15:restartNumberingAfterBreak="0">
    <w:nsid w:val="5EE11AC3"/>
    <w:multiLevelType w:val="hybridMultilevel"/>
    <w:tmpl w:val="29481F7C"/>
    <w:lvl w:ilvl="0" w:tplc="630403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42698C"/>
    <w:multiLevelType w:val="multilevel"/>
    <w:tmpl w:val="B9DCD970"/>
    <w:lvl w:ilvl="0">
      <w:start w:val="16"/>
      <w:numFmt w:val="decimal"/>
      <w:lvlText w:val="%1"/>
      <w:lvlJc w:val="left"/>
      <w:pPr>
        <w:ind w:left="630" w:hanging="630"/>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8" w15:restartNumberingAfterBreak="0">
    <w:nsid w:val="6C02558D"/>
    <w:multiLevelType w:val="multilevel"/>
    <w:tmpl w:val="B41E9554"/>
    <w:lvl w:ilvl="0">
      <w:start w:val="18"/>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0CE6199"/>
    <w:multiLevelType w:val="multilevel"/>
    <w:tmpl w:val="FDFA005C"/>
    <w:lvl w:ilvl="0">
      <w:start w:val="16"/>
      <w:numFmt w:val="decimal"/>
      <w:lvlText w:val="%1"/>
      <w:lvlJc w:val="left"/>
      <w:pPr>
        <w:ind w:left="630" w:hanging="630"/>
      </w:pPr>
      <w:rPr>
        <w:rFonts w:hint="default"/>
      </w:rPr>
    </w:lvl>
    <w:lvl w:ilvl="1">
      <w:start w:val="1"/>
      <w:numFmt w:val="decimal"/>
      <w:lvlText w:val="%1.%2"/>
      <w:lvlJc w:val="left"/>
      <w:pPr>
        <w:ind w:left="1290" w:hanging="72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0" w15:restartNumberingAfterBreak="0">
    <w:nsid w:val="70E712F3"/>
    <w:multiLevelType w:val="multilevel"/>
    <w:tmpl w:val="414C61D6"/>
    <w:lvl w:ilvl="0">
      <w:start w:val="18"/>
      <w:numFmt w:val="decimal"/>
      <w:lvlText w:val="%1"/>
      <w:lvlJc w:val="left"/>
      <w:pPr>
        <w:ind w:left="540" w:hanging="54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FC62733"/>
    <w:multiLevelType w:val="hybridMultilevel"/>
    <w:tmpl w:val="ADDE9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9840790">
    <w:abstractNumId w:val="10"/>
  </w:num>
  <w:num w:numId="2" w16cid:durableId="1486781573">
    <w:abstractNumId w:val="3"/>
  </w:num>
  <w:num w:numId="3" w16cid:durableId="1651209437">
    <w:abstractNumId w:val="5"/>
  </w:num>
  <w:num w:numId="4" w16cid:durableId="90710052">
    <w:abstractNumId w:val="9"/>
  </w:num>
  <w:num w:numId="5" w16cid:durableId="1502623855">
    <w:abstractNumId w:val="15"/>
  </w:num>
  <w:num w:numId="6" w16cid:durableId="1896426804">
    <w:abstractNumId w:val="14"/>
  </w:num>
  <w:num w:numId="7" w16cid:durableId="1203860809">
    <w:abstractNumId w:val="19"/>
  </w:num>
  <w:num w:numId="8" w16cid:durableId="1978756168">
    <w:abstractNumId w:val="6"/>
  </w:num>
  <w:num w:numId="9" w16cid:durableId="1237935431">
    <w:abstractNumId w:val="26"/>
  </w:num>
  <w:num w:numId="10" w16cid:durableId="461848385">
    <w:abstractNumId w:val="31"/>
  </w:num>
  <w:num w:numId="11" w16cid:durableId="1825509186">
    <w:abstractNumId w:val="16"/>
  </w:num>
  <w:num w:numId="12" w16cid:durableId="227229796">
    <w:abstractNumId w:val="17"/>
  </w:num>
  <w:num w:numId="13" w16cid:durableId="1470512761">
    <w:abstractNumId w:val="2"/>
  </w:num>
  <w:num w:numId="14" w16cid:durableId="125978871">
    <w:abstractNumId w:val="29"/>
  </w:num>
  <w:num w:numId="15" w16cid:durableId="1479616845">
    <w:abstractNumId w:val="27"/>
  </w:num>
  <w:num w:numId="16" w16cid:durableId="2006392348">
    <w:abstractNumId w:val="4"/>
  </w:num>
  <w:num w:numId="17" w16cid:durableId="409353632">
    <w:abstractNumId w:val="0"/>
  </w:num>
  <w:num w:numId="18" w16cid:durableId="1116412460">
    <w:abstractNumId w:val="18"/>
  </w:num>
  <w:num w:numId="19" w16cid:durableId="404187145">
    <w:abstractNumId w:val="13"/>
  </w:num>
  <w:num w:numId="20" w16cid:durableId="1120760106">
    <w:abstractNumId w:val="20"/>
  </w:num>
  <w:num w:numId="21" w16cid:durableId="797066692">
    <w:abstractNumId w:val="24"/>
  </w:num>
  <w:num w:numId="22" w16cid:durableId="647324929">
    <w:abstractNumId w:val="25"/>
  </w:num>
  <w:num w:numId="23" w16cid:durableId="1485200120">
    <w:abstractNumId w:val="22"/>
  </w:num>
  <w:num w:numId="24" w16cid:durableId="705525123">
    <w:abstractNumId w:val="23"/>
  </w:num>
  <w:num w:numId="25" w16cid:durableId="318964937">
    <w:abstractNumId w:val="7"/>
  </w:num>
  <w:num w:numId="26" w16cid:durableId="603458724">
    <w:abstractNumId w:val="21"/>
  </w:num>
  <w:num w:numId="27" w16cid:durableId="1763333147">
    <w:abstractNumId w:val="28"/>
  </w:num>
  <w:num w:numId="28" w16cid:durableId="1817071097">
    <w:abstractNumId w:val="12"/>
  </w:num>
  <w:num w:numId="29" w16cid:durableId="47997264">
    <w:abstractNumId w:val="1"/>
  </w:num>
  <w:num w:numId="30" w16cid:durableId="1214391112">
    <w:abstractNumId w:val="8"/>
  </w:num>
  <w:num w:numId="31" w16cid:durableId="1809010092">
    <w:abstractNumId w:val="30"/>
  </w:num>
  <w:num w:numId="32" w16cid:durableId="205102768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45D0"/>
    <w:rsid w:val="000022C6"/>
    <w:rsid w:val="00003297"/>
    <w:rsid w:val="0001323F"/>
    <w:rsid w:val="00037EB4"/>
    <w:rsid w:val="000452B6"/>
    <w:rsid w:val="00052FEC"/>
    <w:rsid w:val="000532A5"/>
    <w:rsid w:val="0005737D"/>
    <w:rsid w:val="000843BD"/>
    <w:rsid w:val="0009040B"/>
    <w:rsid w:val="00091407"/>
    <w:rsid w:val="00092F02"/>
    <w:rsid w:val="00096C86"/>
    <w:rsid w:val="000D467A"/>
    <w:rsid w:val="000D7276"/>
    <w:rsid w:val="000F6130"/>
    <w:rsid w:val="0011051E"/>
    <w:rsid w:val="00112F2C"/>
    <w:rsid w:val="00117177"/>
    <w:rsid w:val="001270CE"/>
    <w:rsid w:val="0012738C"/>
    <w:rsid w:val="00135F07"/>
    <w:rsid w:val="00143A31"/>
    <w:rsid w:val="001474D1"/>
    <w:rsid w:val="00150014"/>
    <w:rsid w:val="001637A9"/>
    <w:rsid w:val="001650E6"/>
    <w:rsid w:val="00166EC0"/>
    <w:rsid w:val="00170688"/>
    <w:rsid w:val="001776B4"/>
    <w:rsid w:val="0017790F"/>
    <w:rsid w:val="00181F66"/>
    <w:rsid w:val="00182701"/>
    <w:rsid w:val="00184DAB"/>
    <w:rsid w:val="00187176"/>
    <w:rsid w:val="00192F0D"/>
    <w:rsid w:val="001B376B"/>
    <w:rsid w:val="001B4D98"/>
    <w:rsid w:val="001C5832"/>
    <w:rsid w:val="001D5025"/>
    <w:rsid w:val="001D7FF5"/>
    <w:rsid w:val="001E0425"/>
    <w:rsid w:val="001E2BF0"/>
    <w:rsid w:val="001F4932"/>
    <w:rsid w:val="00200630"/>
    <w:rsid w:val="00201EAF"/>
    <w:rsid w:val="002035B3"/>
    <w:rsid w:val="00241E9E"/>
    <w:rsid w:val="002462C5"/>
    <w:rsid w:val="00257C36"/>
    <w:rsid w:val="002625DC"/>
    <w:rsid w:val="0026739D"/>
    <w:rsid w:val="00270F72"/>
    <w:rsid w:val="0028339E"/>
    <w:rsid w:val="00283EE9"/>
    <w:rsid w:val="00292596"/>
    <w:rsid w:val="00292678"/>
    <w:rsid w:val="00293C9E"/>
    <w:rsid w:val="00297A9C"/>
    <w:rsid w:val="002A4C65"/>
    <w:rsid w:val="002B12BF"/>
    <w:rsid w:val="002B21EC"/>
    <w:rsid w:val="002B3682"/>
    <w:rsid w:val="002B659D"/>
    <w:rsid w:val="002C7697"/>
    <w:rsid w:val="002D23D4"/>
    <w:rsid w:val="002E1712"/>
    <w:rsid w:val="002F4754"/>
    <w:rsid w:val="00303A01"/>
    <w:rsid w:val="00316F72"/>
    <w:rsid w:val="00317C62"/>
    <w:rsid w:val="00325B16"/>
    <w:rsid w:val="0033136A"/>
    <w:rsid w:val="00343A33"/>
    <w:rsid w:val="00355E7C"/>
    <w:rsid w:val="003608AF"/>
    <w:rsid w:val="00360D11"/>
    <w:rsid w:val="00365760"/>
    <w:rsid w:val="003660FA"/>
    <w:rsid w:val="00372769"/>
    <w:rsid w:val="003817B0"/>
    <w:rsid w:val="00381DD5"/>
    <w:rsid w:val="00386F80"/>
    <w:rsid w:val="003911BF"/>
    <w:rsid w:val="0039349D"/>
    <w:rsid w:val="00395102"/>
    <w:rsid w:val="003A3E0F"/>
    <w:rsid w:val="003A69B1"/>
    <w:rsid w:val="003B4559"/>
    <w:rsid w:val="003C2D9F"/>
    <w:rsid w:val="003C53F3"/>
    <w:rsid w:val="003D0082"/>
    <w:rsid w:val="003D471A"/>
    <w:rsid w:val="003E557C"/>
    <w:rsid w:val="003F1352"/>
    <w:rsid w:val="004032B2"/>
    <w:rsid w:val="00405715"/>
    <w:rsid w:val="004059A6"/>
    <w:rsid w:val="00412BD4"/>
    <w:rsid w:val="00413A37"/>
    <w:rsid w:val="00413DD6"/>
    <w:rsid w:val="00415EBE"/>
    <w:rsid w:val="004258D1"/>
    <w:rsid w:val="00433041"/>
    <w:rsid w:val="004339DB"/>
    <w:rsid w:val="00434741"/>
    <w:rsid w:val="00436C5F"/>
    <w:rsid w:val="004416BA"/>
    <w:rsid w:val="00441FE4"/>
    <w:rsid w:val="0044586B"/>
    <w:rsid w:val="00446DB2"/>
    <w:rsid w:val="00446ED6"/>
    <w:rsid w:val="004545D0"/>
    <w:rsid w:val="00463A3C"/>
    <w:rsid w:val="0046417F"/>
    <w:rsid w:val="00493AEE"/>
    <w:rsid w:val="00494D34"/>
    <w:rsid w:val="00496ECF"/>
    <w:rsid w:val="004A6C2A"/>
    <w:rsid w:val="004A6EAB"/>
    <w:rsid w:val="004B1E85"/>
    <w:rsid w:val="004D1131"/>
    <w:rsid w:val="004D2310"/>
    <w:rsid w:val="004E06F1"/>
    <w:rsid w:val="004F098D"/>
    <w:rsid w:val="004F2495"/>
    <w:rsid w:val="004F57FF"/>
    <w:rsid w:val="00501E0B"/>
    <w:rsid w:val="00505DAA"/>
    <w:rsid w:val="005140E8"/>
    <w:rsid w:val="0051441A"/>
    <w:rsid w:val="00517E1E"/>
    <w:rsid w:val="005216AA"/>
    <w:rsid w:val="00523E34"/>
    <w:rsid w:val="0054199B"/>
    <w:rsid w:val="00542024"/>
    <w:rsid w:val="0055249D"/>
    <w:rsid w:val="00563C6B"/>
    <w:rsid w:val="00564D60"/>
    <w:rsid w:val="00573A09"/>
    <w:rsid w:val="00574811"/>
    <w:rsid w:val="00576E43"/>
    <w:rsid w:val="00576EBC"/>
    <w:rsid w:val="005916FC"/>
    <w:rsid w:val="005A78C8"/>
    <w:rsid w:val="005B7C34"/>
    <w:rsid w:val="005C02C1"/>
    <w:rsid w:val="005C5B22"/>
    <w:rsid w:val="005C78D5"/>
    <w:rsid w:val="005D1077"/>
    <w:rsid w:val="005D2859"/>
    <w:rsid w:val="005F08AE"/>
    <w:rsid w:val="00604239"/>
    <w:rsid w:val="0061474B"/>
    <w:rsid w:val="00614E0C"/>
    <w:rsid w:val="00623F5F"/>
    <w:rsid w:val="00640CEE"/>
    <w:rsid w:val="00647FBE"/>
    <w:rsid w:val="006527F5"/>
    <w:rsid w:val="00656297"/>
    <w:rsid w:val="00664892"/>
    <w:rsid w:val="00673131"/>
    <w:rsid w:val="006940DD"/>
    <w:rsid w:val="0069410A"/>
    <w:rsid w:val="006A0C59"/>
    <w:rsid w:val="006A5941"/>
    <w:rsid w:val="006B2308"/>
    <w:rsid w:val="006B4EA2"/>
    <w:rsid w:val="006C4854"/>
    <w:rsid w:val="006D1A14"/>
    <w:rsid w:val="006E2415"/>
    <w:rsid w:val="006E5B60"/>
    <w:rsid w:val="006F26A5"/>
    <w:rsid w:val="006F7455"/>
    <w:rsid w:val="00701278"/>
    <w:rsid w:val="00704C56"/>
    <w:rsid w:val="00713EBF"/>
    <w:rsid w:val="00720E5A"/>
    <w:rsid w:val="00723E32"/>
    <w:rsid w:val="00724E86"/>
    <w:rsid w:val="0073677E"/>
    <w:rsid w:val="00740372"/>
    <w:rsid w:val="00741D11"/>
    <w:rsid w:val="00753E32"/>
    <w:rsid w:val="00756557"/>
    <w:rsid w:val="0076534E"/>
    <w:rsid w:val="00776293"/>
    <w:rsid w:val="007773D7"/>
    <w:rsid w:val="007777C7"/>
    <w:rsid w:val="007817FB"/>
    <w:rsid w:val="00782601"/>
    <w:rsid w:val="00790008"/>
    <w:rsid w:val="007919D2"/>
    <w:rsid w:val="00797046"/>
    <w:rsid w:val="007974F0"/>
    <w:rsid w:val="007A239A"/>
    <w:rsid w:val="007A3979"/>
    <w:rsid w:val="007B6423"/>
    <w:rsid w:val="007C385B"/>
    <w:rsid w:val="007D7BD2"/>
    <w:rsid w:val="007E0300"/>
    <w:rsid w:val="007E5C20"/>
    <w:rsid w:val="00803A1E"/>
    <w:rsid w:val="0080746C"/>
    <w:rsid w:val="00811B9C"/>
    <w:rsid w:val="00813DA0"/>
    <w:rsid w:val="008153CE"/>
    <w:rsid w:val="0081590A"/>
    <w:rsid w:val="0081657B"/>
    <w:rsid w:val="00830DF5"/>
    <w:rsid w:val="0083213C"/>
    <w:rsid w:val="008358A7"/>
    <w:rsid w:val="0083783E"/>
    <w:rsid w:val="00840313"/>
    <w:rsid w:val="00841455"/>
    <w:rsid w:val="00843327"/>
    <w:rsid w:val="00844E38"/>
    <w:rsid w:val="0084639A"/>
    <w:rsid w:val="0085074A"/>
    <w:rsid w:val="00857805"/>
    <w:rsid w:val="00861D87"/>
    <w:rsid w:val="0086351A"/>
    <w:rsid w:val="008807D3"/>
    <w:rsid w:val="00880E24"/>
    <w:rsid w:val="00884249"/>
    <w:rsid w:val="0089689F"/>
    <w:rsid w:val="008972C7"/>
    <w:rsid w:val="008C5FF7"/>
    <w:rsid w:val="008C7565"/>
    <w:rsid w:val="008D277F"/>
    <w:rsid w:val="008D37AD"/>
    <w:rsid w:val="008D4F3C"/>
    <w:rsid w:val="008D71E7"/>
    <w:rsid w:val="008E3A21"/>
    <w:rsid w:val="00901781"/>
    <w:rsid w:val="0090249F"/>
    <w:rsid w:val="00906433"/>
    <w:rsid w:val="00907048"/>
    <w:rsid w:val="009142A4"/>
    <w:rsid w:val="009209E9"/>
    <w:rsid w:val="009210F5"/>
    <w:rsid w:val="00931840"/>
    <w:rsid w:val="00937419"/>
    <w:rsid w:val="009409EE"/>
    <w:rsid w:val="009443B6"/>
    <w:rsid w:val="00961B39"/>
    <w:rsid w:val="00961BA0"/>
    <w:rsid w:val="00966A4F"/>
    <w:rsid w:val="00974597"/>
    <w:rsid w:val="0098117A"/>
    <w:rsid w:val="00997B51"/>
    <w:rsid w:val="009A39B7"/>
    <w:rsid w:val="009A5E58"/>
    <w:rsid w:val="009B0E25"/>
    <w:rsid w:val="009B2A99"/>
    <w:rsid w:val="009B3DC1"/>
    <w:rsid w:val="009C14C2"/>
    <w:rsid w:val="009D31B4"/>
    <w:rsid w:val="009E02A3"/>
    <w:rsid w:val="009E1E4B"/>
    <w:rsid w:val="009E4E4E"/>
    <w:rsid w:val="00A031A5"/>
    <w:rsid w:val="00A32F4B"/>
    <w:rsid w:val="00A34820"/>
    <w:rsid w:val="00A35F31"/>
    <w:rsid w:val="00A36C70"/>
    <w:rsid w:val="00A36DA2"/>
    <w:rsid w:val="00A37BEE"/>
    <w:rsid w:val="00A4102E"/>
    <w:rsid w:val="00A41708"/>
    <w:rsid w:val="00A43114"/>
    <w:rsid w:val="00A438AF"/>
    <w:rsid w:val="00A60C51"/>
    <w:rsid w:val="00A67CBE"/>
    <w:rsid w:val="00A74BA1"/>
    <w:rsid w:val="00A77AF3"/>
    <w:rsid w:val="00A81FBA"/>
    <w:rsid w:val="00A95A0F"/>
    <w:rsid w:val="00AB277E"/>
    <w:rsid w:val="00AB616E"/>
    <w:rsid w:val="00AC33CC"/>
    <w:rsid w:val="00AD41C2"/>
    <w:rsid w:val="00AF5D5B"/>
    <w:rsid w:val="00B23B40"/>
    <w:rsid w:val="00B32015"/>
    <w:rsid w:val="00B3459E"/>
    <w:rsid w:val="00B51798"/>
    <w:rsid w:val="00B540A8"/>
    <w:rsid w:val="00B61B40"/>
    <w:rsid w:val="00B62DEE"/>
    <w:rsid w:val="00B82A63"/>
    <w:rsid w:val="00B92532"/>
    <w:rsid w:val="00B93898"/>
    <w:rsid w:val="00BA2AB9"/>
    <w:rsid w:val="00BA34FE"/>
    <w:rsid w:val="00BB0CAF"/>
    <w:rsid w:val="00BB1418"/>
    <w:rsid w:val="00BB1429"/>
    <w:rsid w:val="00BB48E8"/>
    <w:rsid w:val="00BC240B"/>
    <w:rsid w:val="00BE5BCC"/>
    <w:rsid w:val="00BF1E86"/>
    <w:rsid w:val="00BF4F40"/>
    <w:rsid w:val="00BF7F30"/>
    <w:rsid w:val="00C02870"/>
    <w:rsid w:val="00C06587"/>
    <w:rsid w:val="00C14BB9"/>
    <w:rsid w:val="00C211C1"/>
    <w:rsid w:val="00C25ABB"/>
    <w:rsid w:val="00C32E01"/>
    <w:rsid w:val="00C35D22"/>
    <w:rsid w:val="00C43575"/>
    <w:rsid w:val="00C57164"/>
    <w:rsid w:val="00C620AD"/>
    <w:rsid w:val="00C62978"/>
    <w:rsid w:val="00C65E76"/>
    <w:rsid w:val="00C666CF"/>
    <w:rsid w:val="00C66A5E"/>
    <w:rsid w:val="00C67741"/>
    <w:rsid w:val="00C753D7"/>
    <w:rsid w:val="00C77799"/>
    <w:rsid w:val="00C87913"/>
    <w:rsid w:val="00C92A3D"/>
    <w:rsid w:val="00C9391B"/>
    <w:rsid w:val="00CA245E"/>
    <w:rsid w:val="00CB2406"/>
    <w:rsid w:val="00CB5E5C"/>
    <w:rsid w:val="00CB6BED"/>
    <w:rsid w:val="00CD203A"/>
    <w:rsid w:val="00CD3218"/>
    <w:rsid w:val="00CD4275"/>
    <w:rsid w:val="00CD5101"/>
    <w:rsid w:val="00CE32AC"/>
    <w:rsid w:val="00CE780D"/>
    <w:rsid w:val="00CF62F6"/>
    <w:rsid w:val="00CF75E9"/>
    <w:rsid w:val="00D15EA2"/>
    <w:rsid w:val="00D300AE"/>
    <w:rsid w:val="00D347FC"/>
    <w:rsid w:val="00D35455"/>
    <w:rsid w:val="00D35F7B"/>
    <w:rsid w:val="00D43881"/>
    <w:rsid w:val="00D506E0"/>
    <w:rsid w:val="00D5292A"/>
    <w:rsid w:val="00D535D4"/>
    <w:rsid w:val="00D548FB"/>
    <w:rsid w:val="00D6343E"/>
    <w:rsid w:val="00D70D39"/>
    <w:rsid w:val="00D7159B"/>
    <w:rsid w:val="00D71E6E"/>
    <w:rsid w:val="00D7581A"/>
    <w:rsid w:val="00D81167"/>
    <w:rsid w:val="00D86658"/>
    <w:rsid w:val="00D94094"/>
    <w:rsid w:val="00D96157"/>
    <w:rsid w:val="00D96AD1"/>
    <w:rsid w:val="00DA1066"/>
    <w:rsid w:val="00DB0954"/>
    <w:rsid w:val="00DB7C8A"/>
    <w:rsid w:val="00DC74A5"/>
    <w:rsid w:val="00DD3775"/>
    <w:rsid w:val="00DE2FF5"/>
    <w:rsid w:val="00DE3E6E"/>
    <w:rsid w:val="00DE640F"/>
    <w:rsid w:val="00DF09DF"/>
    <w:rsid w:val="00DF1A47"/>
    <w:rsid w:val="00DF1AC8"/>
    <w:rsid w:val="00DF3BBE"/>
    <w:rsid w:val="00E00586"/>
    <w:rsid w:val="00E17E66"/>
    <w:rsid w:val="00E200EE"/>
    <w:rsid w:val="00E21909"/>
    <w:rsid w:val="00E22C99"/>
    <w:rsid w:val="00E23709"/>
    <w:rsid w:val="00E24A9A"/>
    <w:rsid w:val="00E347E0"/>
    <w:rsid w:val="00E35FB5"/>
    <w:rsid w:val="00E53751"/>
    <w:rsid w:val="00E6030F"/>
    <w:rsid w:val="00E647B1"/>
    <w:rsid w:val="00E76654"/>
    <w:rsid w:val="00E8071D"/>
    <w:rsid w:val="00E84205"/>
    <w:rsid w:val="00E848C4"/>
    <w:rsid w:val="00E86C72"/>
    <w:rsid w:val="00E87194"/>
    <w:rsid w:val="00E92FD1"/>
    <w:rsid w:val="00EA1D39"/>
    <w:rsid w:val="00EB1BDA"/>
    <w:rsid w:val="00EB72C4"/>
    <w:rsid w:val="00EC3363"/>
    <w:rsid w:val="00ED2D13"/>
    <w:rsid w:val="00ED5E23"/>
    <w:rsid w:val="00EE02CE"/>
    <w:rsid w:val="00EE3C84"/>
    <w:rsid w:val="00EE7DD7"/>
    <w:rsid w:val="00EF2C1F"/>
    <w:rsid w:val="00EF36D5"/>
    <w:rsid w:val="00EF5590"/>
    <w:rsid w:val="00EF6CF4"/>
    <w:rsid w:val="00EF7183"/>
    <w:rsid w:val="00F00D87"/>
    <w:rsid w:val="00F25E4B"/>
    <w:rsid w:val="00F306A1"/>
    <w:rsid w:val="00F47FE8"/>
    <w:rsid w:val="00F5118C"/>
    <w:rsid w:val="00F769DD"/>
    <w:rsid w:val="00F80AF8"/>
    <w:rsid w:val="00F81225"/>
    <w:rsid w:val="00F93775"/>
    <w:rsid w:val="00FA0EB4"/>
    <w:rsid w:val="00FA5E00"/>
    <w:rsid w:val="00FB2D09"/>
    <w:rsid w:val="00FB3AB2"/>
    <w:rsid w:val="00FB641E"/>
    <w:rsid w:val="00FB7EF7"/>
    <w:rsid w:val="00FC1AA2"/>
    <w:rsid w:val="00FC1EFD"/>
    <w:rsid w:val="00FD7AA4"/>
    <w:rsid w:val="00FE3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77D5C"/>
  <w15:docId w15:val="{AC16BCE7-81D1-4383-B0A8-0C34BE52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SJack-Light" w:eastAsia="FSJack-Light" w:hAnsi="FSJack-Light" w:cs="FSJack-Light"/>
      <w:lang w:val="en-GB" w:eastAsia="en-GB" w:bidi="en-GB"/>
    </w:rPr>
  </w:style>
  <w:style w:type="paragraph" w:styleId="Heading1">
    <w:name w:val="heading 1"/>
    <w:basedOn w:val="Normal"/>
    <w:uiPriority w:val="9"/>
    <w:qFormat/>
    <w:pPr>
      <w:spacing w:before="304"/>
      <w:ind w:left="506" w:right="1010"/>
      <w:jc w:val="center"/>
      <w:outlineLvl w:val="0"/>
    </w:pPr>
    <w:rPr>
      <w:rFonts w:ascii="FSJack-MediumItalic" w:eastAsia="FSJack-MediumItalic" w:hAnsi="FSJack-MediumItalic" w:cs="FSJack-MediumItalic"/>
      <w:i/>
      <w:sz w:val="36"/>
      <w:szCs w:val="36"/>
    </w:rPr>
  </w:style>
  <w:style w:type="paragraph" w:styleId="Heading2">
    <w:name w:val="heading 2"/>
    <w:basedOn w:val="Normal"/>
    <w:uiPriority w:val="9"/>
    <w:unhideWhenUsed/>
    <w:qFormat/>
    <w:pPr>
      <w:ind w:left="570" w:hanging="454"/>
      <w:outlineLvl w:val="1"/>
    </w:pPr>
    <w:rPr>
      <w:rFonts w:ascii="FS Jack" w:eastAsia="FS Jack" w:hAnsi="FS Jack" w:cs="FS Jack"/>
      <w:b/>
      <w:bCs/>
      <w:sz w:val="24"/>
      <w:szCs w:val="24"/>
    </w:rPr>
  </w:style>
  <w:style w:type="paragraph" w:styleId="Heading3">
    <w:name w:val="heading 3"/>
    <w:basedOn w:val="Normal"/>
    <w:uiPriority w:val="9"/>
    <w:unhideWhenUsed/>
    <w:qFormat/>
    <w:pPr>
      <w:ind w:left="1137"/>
      <w:outlineLvl w:val="2"/>
    </w:pPr>
    <w:rPr>
      <w:rFonts w:ascii="FSJack-BoldItalic" w:eastAsia="FSJack-BoldItalic" w:hAnsi="FSJack-BoldItalic" w:cs="FSJack-BoldItalic"/>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8"/>
      <w:ind w:left="797" w:hanging="511"/>
    </w:pPr>
  </w:style>
  <w:style w:type="paragraph" w:customStyle="1" w:styleId="TableParagraph">
    <w:name w:val="Table Paragraph"/>
    <w:basedOn w:val="Normal"/>
    <w:uiPriority w:val="1"/>
    <w:qFormat/>
    <w:pPr>
      <w:spacing w:before="127"/>
      <w:ind w:left="509"/>
    </w:pPr>
  </w:style>
  <w:style w:type="character" w:styleId="Hyperlink">
    <w:name w:val="Hyperlink"/>
    <w:basedOn w:val="DefaultParagraphFont"/>
    <w:uiPriority w:val="99"/>
    <w:unhideWhenUsed/>
    <w:rsid w:val="005916FC"/>
    <w:rPr>
      <w:color w:val="0000FF" w:themeColor="hyperlink"/>
      <w:u w:val="single"/>
    </w:rPr>
  </w:style>
  <w:style w:type="character" w:styleId="UnresolvedMention">
    <w:name w:val="Unresolved Mention"/>
    <w:basedOn w:val="DefaultParagraphFont"/>
    <w:uiPriority w:val="99"/>
    <w:semiHidden/>
    <w:unhideWhenUsed/>
    <w:rsid w:val="005916FC"/>
    <w:rPr>
      <w:color w:val="605E5C"/>
      <w:shd w:val="clear" w:color="auto" w:fill="E1DFDD"/>
    </w:rPr>
  </w:style>
  <w:style w:type="paragraph" w:styleId="Header">
    <w:name w:val="header"/>
    <w:basedOn w:val="Normal"/>
    <w:link w:val="HeaderChar"/>
    <w:uiPriority w:val="99"/>
    <w:unhideWhenUsed/>
    <w:rsid w:val="005916FC"/>
    <w:pPr>
      <w:tabs>
        <w:tab w:val="center" w:pos="4680"/>
        <w:tab w:val="right" w:pos="9360"/>
      </w:tabs>
    </w:pPr>
  </w:style>
  <w:style w:type="character" w:customStyle="1" w:styleId="HeaderChar">
    <w:name w:val="Header Char"/>
    <w:basedOn w:val="DefaultParagraphFont"/>
    <w:link w:val="Header"/>
    <w:uiPriority w:val="99"/>
    <w:rsid w:val="005916FC"/>
    <w:rPr>
      <w:rFonts w:ascii="FSJack-Light" w:eastAsia="FSJack-Light" w:hAnsi="FSJack-Light" w:cs="FSJack-Light"/>
      <w:lang w:val="en-GB" w:eastAsia="en-GB" w:bidi="en-GB"/>
    </w:rPr>
  </w:style>
  <w:style w:type="paragraph" w:styleId="Footer">
    <w:name w:val="footer"/>
    <w:basedOn w:val="Normal"/>
    <w:link w:val="FooterChar"/>
    <w:uiPriority w:val="99"/>
    <w:unhideWhenUsed/>
    <w:rsid w:val="005916FC"/>
    <w:pPr>
      <w:tabs>
        <w:tab w:val="center" w:pos="4680"/>
        <w:tab w:val="right" w:pos="9360"/>
      </w:tabs>
    </w:pPr>
  </w:style>
  <w:style w:type="character" w:customStyle="1" w:styleId="FooterChar">
    <w:name w:val="Footer Char"/>
    <w:basedOn w:val="DefaultParagraphFont"/>
    <w:link w:val="Footer"/>
    <w:uiPriority w:val="99"/>
    <w:rsid w:val="005916FC"/>
    <w:rPr>
      <w:rFonts w:ascii="FSJack-Light" w:eastAsia="FSJack-Light" w:hAnsi="FSJack-Light" w:cs="FSJack-Light"/>
      <w:lang w:val="en-GB" w:eastAsia="en-GB" w:bidi="en-GB"/>
    </w:rPr>
  </w:style>
  <w:style w:type="paragraph" w:styleId="NoSpacing">
    <w:name w:val="No Spacing"/>
    <w:uiPriority w:val="1"/>
    <w:qFormat/>
    <w:rsid w:val="00C57164"/>
    <w:rPr>
      <w:rFonts w:ascii="FSJack-Light" w:eastAsia="FSJack-Light" w:hAnsi="FSJack-Light" w:cs="FSJack-Light"/>
      <w:lang w:val="en-GB" w:eastAsia="en-GB" w:bidi="en-GB"/>
    </w:rPr>
  </w:style>
  <w:style w:type="paragraph" w:styleId="PlainText">
    <w:name w:val="Plain Text"/>
    <w:basedOn w:val="Normal"/>
    <w:link w:val="PlainTextChar"/>
    <w:rsid w:val="00F769DD"/>
    <w:pPr>
      <w:overflowPunct w:val="0"/>
      <w:adjustRightInd w:val="0"/>
      <w:textAlignment w:val="baseline"/>
    </w:pPr>
    <w:rPr>
      <w:rFonts w:ascii="Courier New" w:eastAsia="Times New Roman" w:hAnsi="Courier New" w:cs="Courier New"/>
      <w:sz w:val="20"/>
      <w:szCs w:val="20"/>
      <w:lang w:eastAsia="en-US" w:bidi="ar-SA"/>
    </w:rPr>
  </w:style>
  <w:style w:type="character" w:customStyle="1" w:styleId="PlainTextChar">
    <w:name w:val="Plain Text Char"/>
    <w:basedOn w:val="DefaultParagraphFont"/>
    <w:link w:val="PlainText"/>
    <w:rsid w:val="00F769DD"/>
    <w:rPr>
      <w:rFonts w:ascii="Courier New" w:eastAsia="Times New Roman" w:hAnsi="Courier New" w:cs="Courier New"/>
      <w:sz w:val="20"/>
      <w:szCs w:val="20"/>
      <w:lang w:val="en-GB"/>
    </w:rPr>
  </w:style>
  <w:style w:type="character" w:styleId="FollowedHyperlink">
    <w:name w:val="FollowedHyperlink"/>
    <w:basedOn w:val="DefaultParagraphFont"/>
    <w:uiPriority w:val="99"/>
    <w:semiHidden/>
    <w:unhideWhenUsed/>
    <w:rsid w:val="00112F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model-articles-of-association-for-limited-compan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06/46/contents" TargetMode="External"/><Relationship Id="rId5" Type="http://schemas.openxmlformats.org/officeDocument/2006/relationships/webSettings" Target="webSettings.xml"/><Relationship Id="rId10" Type="http://schemas.openxmlformats.org/officeDocument/2006/relationships/hyperlink" Target="http://www.legislation.gov.uk/ukpga/1986/45/conten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121D3-8669-114C-BF61-6E8E251D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24</Pages>
  <Words>11157</Words>
  <Characters>63600</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Walkom</dc:creator>
  <cp:keywords/>
  <dc:description/>
  <cp:lastModifiedBy>Ian Walkom</cp:lastModifiedBy>
  <cp:revision>9</cp:revision>
  <cp:lastPrinted>2024-04-01T15:15:00Z</cp:lastPrinted>
  <dcterms:created xsi:type="dcterms:W3CDTF">2024-06-22T09:28:00Z</dcterms:created>
  <dcterms:modified xsi:type="dcterms:W3CDTF">2024-06-22T10:49:00Z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Adobe InDesign 15.0 (Macintosh)</vt:lpwstr>
  </property>
  <property fmtid="{D5CDD505-2E9C-101B-9397-08002B2CF9AE}" pid="4" name="LastSaved">
    <vt:filetime>2020-02-05T00:00:00Z</vt:filetime>
  </property>
</Properties>
</file>