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BD8F2" w14:textId="42913CE4" w:rsidR="00317DB4" w:rsidRPr="00C628EB" w:rsidRDefault="008F163B" w:rsidP="00C628EB">
      <w:pPr>
        <w:jc w:val="center"/>
        <w:rPr>
          <w:rFonts w:ascii="FS Jack" w:hAnsi="FS Jack"/>
          <w:b/>
          <w:sz w:val="42"/>
          <w:szCs w:val="44"/>
        </w:rPr>
      </w:pPr>
      <w:r w:rsidRPr="00C628EB">
        <w:rPr>
          <w:rFonts w:ascii="Arial" w:hAnsi="Arial" w:cs="Arial"/>
          <w:b/>
          <w:szCs w:val="24"/>
        </w:rPr>
        <w:t>Job Description</w:t>
      </w:r>
      <w:r w:rsidR="00F90F14" w:rsidRPr="00C628EB">
        <w:rPr>
          <w:rFonts w:ascii="Arial" w:hAnsi="Arial" w:cs="Arial"/>
          <w:b/>
          <w:szCs w:val="24"/>
        </w:rPr>
        <w:t xml:space="preserve"> </w:t>
      </w:r>
      <w:r w:rsidR="00735722" w:rsidRPr="00C628EB">
        <w:rPr>
          <w:rFonts w:ascii="Arial" w:hAnsi="Arial" w:cs="Arial"/>
          <w:b/>
          <w:szCs w:val="24"/>
        </w:rPr>
        <w:t>and</w:t>
      </w:r>
      <w:r w:rsidR="00F90F14" w:rsidRPr="00C628EB">
        <w:rPr>
          <w:rFonts w:ascii="Arial" w:hAnsi="Arial" w:cs="Arial"/>
          <w:b/>
          <w:szCs w:val="24"/>
        </w:rPr>
        <w:t xml:space="preserve"> Person Specification</w:t>
      </w:r>
    </w:p>
    <w:p w14:paraId="62E93726" w14:textId="77777777" w:rsidR="009D162A" w:rsidRPr="0093421B" w:rsidRDefault="009D162A" w:rsidP="00317DB4">
      <w:pPr>
        <w:jc w:val="center"/>
        <w:rPr>
          <w:rFonts w:ascii="Arial" w:hAnsi="Arial" w:cs="Arial"/>
          <w:b/>
          <w:sz w:val="22"/>
          <w:szCs w:val="22"/>
        </w:rPr>
      </w:pPr>
    </w:p>
    <w:tbl>
      <w:tblPr>
        <w:tblStyle w:val="TableGrid"/>
        <w:tblW w:w="10627" w:type="dxa"/>
        <w:tblLook w:val="04A0" w:firstRow="1" w:lastRow="0" w:firstColumn="1" w:lastColumn="0" w:noHBand="0" w:noVBand="1"/>
      </w:tblPr>
      <w:tblGrid>
        <w:gridCol w:w="2263"/>
        <w:gridCol w:w="8364"/>
      </w:tblGrid>
      <w:tr w:rsidR="009D162A" w:rsidRPr="0093421B" w14:paraId="2154C24E" w14:textId="77777777" w:rsidTr="270D2B96">
        <w:tc>
          <w:tcPr>
            <w:tcW w:w="2263" w:type="dxa"/>
            <w:shd w:val="clear" w:color="auto" w:fill="D9D9D9" w:themeFill="background1" w:themeFillShade="D9"/>
          </w:tcPr>
          <w:p w14:paraId="55951595" w14:textId="592109D3" w:rsidR="009D162A" w:rsidRPr="0093421B" w:rsidRDefault="009D162A" w:rsidP="00FF59CD">
            <w:pPr>
              <w:spacing w:line="276" w:lineRule="auto"/>
              <w:rPr>
                <w:rFonts w:ascii="Arial" w:hAnsi="Arial" w:cs="Arial"/>
                <w:b/>
                <w:sz w:val="22"/>
                <w:szCs w:val="22"/>
              </w:rPr>
            </w:pPr>
            <w:r w:rsidRPr="0093421B">
              <w:rPr>
                <w:rFonts w:ascii="Arial" w:hAnsi="Arial" w:cs="Arial"/>
                <w:b/>
                <w:sz w:val="22"/>
                <w:szCs w:val="22"/>
              </w:rPr>
              <w:t xml:space="preserve">Job </w:t>
            </w:r>
            <w:r w:rsidR="00735722" w:rsidRPr="0093421B">
              <w:rPr>
                <w:rFonts w:ascii="Arial" w:hAnsi="Arial" w:cs="Arial"/>
                <w:b/>
                <w:sz w:val="22"/>
                <w:szCs w:val="22"/>
              </w:rPr>
              <w:t>t</w:t>
            </w:r>
            <w:r w:rsidRPr="0093421B">
              <w:rPr>
                <w:rFonts w:ascii="Arial" w:hAnsi="Arial" w:cs="Arial"/>
                <w:b/>
                <w:sz w:val="22"/>
                <w:szCs w:val="22"/>
              </w:rPr>
              <w:t>itle</w:t>
            </w:r>
          </w:p>
        </w:tc>
        <w:tc>
          <w:tcPr>
            <w:tcW w:w="8364" w:type="dxa"/>
          </w:tcPr>
          <w:p w14:paraId="5369EA77" w14:textId="12A75AE4" w:rsidR="009D162A" w:rsidRPr="00DE7FD6" w:rsidRDefault="00656685" w:rsidP="00656685">
            <w:pPr>
              <w:autoSpaceDE w:val="0"/>
              <w:autoSpaceDN w:val="0"/>
              <w:adjustRightInd w:val="0"/>
              <w:rPr>
                <w:rFonts w:ascii="Arial" w:hAnsi="Arial" w:cs="Arial"/>
                <w:b/>
                <w:sz w:val="22"/>
                <w:szCs w:val="22"/>
              </w:rPr>
            </w:pPr>
            <w:r w:rsidRPr="00DE7FD6">
              <w:rPr>
                <w:rFonts w:ascii="Arial" w:hAnsi="Arial" w:cs="Arial"/>
                <w:b/>
                <w:sz w:val="22"/>
                <w:szCs w:val="22"/>
              </w:rPr>
              <w:t>Football Development Administrator</w:t>
            </w:r>
          </w:p>
        </w:tc>
      </w:tr>
      <w:tr w:rsidR="009D162A" w:rsidRPr="0093421B" w14:paraId="6790CF96" w14:textId="77777777" w:rsidTr="270D2B96">
        <w:tc>
          <w:tcPr>
            <w:tcW w:w="2263" w:type="dxa"/>
            <w:shd w:val="clear" w:color="auto" w:fill="D9D9D9" w:themeFill="background1" w:themeFillShade="D9"/>
          </w:tcPr>
          <w:p w14:paraId="4BAEF377" w14:textId="5DEF1D14" w:rsidR="009D162A" w:rsidRPr="0093421B" w:rsidRDefault="009D162A" w:rsidP="00FF59CD">
            <w:pPr>
              <w:spacing w:line="276" w:lineRule="auto"/>
              <w:rPr>
                <w:rFonts w:ascii="Arial" w:hAnsi="Arial" w:cs="Arial"/>
                <w:b/>
                <w:sz w:val="22"/>
                <w:szCs w:val="22"/>
              </w:rPr>
            </w:pPr>
            <w:r w:rsidRPr="0093421B">
              <w:rPr>
                <w:rFonts w:ascii="Arial" w:hAnsi="Arial" w:cs="Arial"/>
                <w:b/>
                <w:sz w:val="22"/>
                <w:szCs w:val="22"/>
              </w:rPr>
              <w:t>Reports to</w:t>
            </w:r>
          </w:p>
        </w:tc>
        <w:tc>
          <w:tcPr>
            <w:tcW w:w="8364" w:type="dxa"/>
          </w:tcPr>
          <w:p w14:paraId="11BF00DD" w14:textId="57FD393C" w:rsidR="009D162A" w:rsidRPr="0093421B" w:rsidRDefault="00656685" w:rsidP="00FF59CD">
            <w:pPr>
              <w:spacing w:line="276" w:lineRule="auto"/>
              <w:rPr>
                <w:rFonts w:ascii="Arial" w:hAnsi="Arial" w:cs="Arial"/>
                <w:sz w:val="22"/>
                <w:szCs w:val="22"/>
              </w:rPr>
            </w:pPr>
            <w:r>
              <w:rPr>
                <w:rFonts w:ascii="Arial" w:hAnsi="Arial" w:cs="Arial"/>
                <w:sz w:val="22"/>
                <w:szCs w:val="22"/>
              </w:rPr>
              <w:t>Football Development Manager</w:t>
            </w:r>
          </w:p>
        </w:tc>
      </w:tr>
      <w:tr w:rsidR="00D45AD5" w:rsidRPr="0093421B" w14:paraId="617335D8" w14:textId="77777777" w:rsidTr="270D2B96">
        <w:tc>
          <w:tcPr>
            <w:tcW w:w="2263" w:type="dxa"/>
            <w:shd w:val="clear" w:color="auto" w:fill="D9D9D9" w:themeFill="background1" w:themeFillShade="D9"/>
          </w:tcPr>
          <w:p w14:paraId="6F1C6B84" w14:textId="07335A9E" w:rsidR="00D45AD5" w:rsidRPr="0093421B" w:rsidRDefault="00D45AD5" w:rsidP="00FF59CD">
            <w:pPr>
              <w:spacing w:line="276" w:lineRule="auto"/>
              <w:rPr>
                <w:rFonts w:ascii="Arial" w:hAnsi="Arial" w:cs="Arial"/>
                <w:b/>
                <w:sz w:val="22"/>
                <w:szCs w:val="22"/>
              </w:rPr>
            </w:pPr>
            <w:r w:rsidRPr="0093421B">
              <w:rPr>
                <w:rFonts w:ascii="Arial" w:hAnsi="Arial" w:cs="Arial"/>
                <w:b/>
                <w:sz w:val="22"/>
                <w:szCs w:val="22"/>
              </w:rPr>
              <w:t>Salary</w:t>
            </w:r>
          </w:p>
        </w:tc>
        <w:tc>
          <w:tcPr>
            <w:tcW w:w="8364" w:type="dxa"/>
          </w:tcPr>
          <w:p w14:paraId="3055AA4E" w14:textId="0BD5832C" w:rsidR="00D45AD5" w:rsidRPr="0093421B" w:rsidRDefault="003A699D" w:rsidP="00FF59CD">
            <w:pPr>
              <w:spacing w:line="276" w:lineRule="auto"/>
              <w:rPr>
                <w:rFonts w:ascii="Arial" w:hAnsi="Arial" w:cs="Arial"/>
                <w:sz w:val="22"/>
                <w:szCs w:val="22"/>
              </w:rPr>
            </w:pPr>
            <w:r w:rsidRPr="270D2B96">
              <w:rPr>
                <w:rFonts w:ascii="Arial" w:hAnsi="Arial" w:cs="Arial"/>
                <w:sz w:val="22"/>
                <w:szCs w:val="22"/>
              </w:rPr>
              <w:t>£22K</w:t>
            </w:r>
            <w:r w:rsidR="00C628EB" w:rsidRPr="270D2B96">
              <w:rPr>
                <w:rFonts w:ascii="Arial" w:hAnsi="Arial" w:cs="Arial"/>
                <w:sz w:val="22"/>
                <w:szCs w:val="22"/>
              </w:rPr>
              <w:t xml:space="preserve"> </w:t>
            </w:r>
            <w:r w:rsidR="007D025B" w:rsidRPr="270D2B96">
              <w:rPr>
                <w:rFonts w:ascii="Arial" w:hAnsi="Arial" w:cs="Arial"/>
                <w:sz w:val="22"/>
                <w:szCs w:val="22"/>
              </w:rPr>
              <w:t xml:space="preserve">pro rata </w:t>
            </w:r>
            <w:r w:rsidR="00C628EB" w:rsidRPr="270D2B96">
              <w:rPr>
                <w:rFonts w:ascii="Arial" w:hAnsi="Arial" w:cs="Arial"/>
                <w:sz w:val="22"/>
                <w:szCs w:val="22"/>
              </w:rPr>
              <w:t xml:space="preserve">(Grade </w:t>
            </w:r>
            <w:r w:rsidRPr="270D2B96">
              <w:rPr>
                <w:rFonts w:ascii="Arial" w:hAnsi="Arial" w:cs="Arial"/>
                <w:sz w:val="22"/>
                <w:szCs w:val="22"/>
              </w:rPr>
              <w:t>5</w:t>
            </w:r>
            <w:r w:rsidR="00C628EB" w:rsidRPr="270D2B96">
              <w:rPr>
                <w:rFonts w:ascii="Arial" w:hAnsi="Arial" w:cs="Arial"/>
                <w:sz w:val="22"/>
                <w:szCs w:val="22"/>
              </w:rPr>
              <w:t>)</w:t>
            </w:r>
            <w:r w:rsidR="772BEFDA" w:rsidRPr="270D2B96">
              <w:rPr>
                <w:rFonts w:ascii="Arial" w:hAnsi="Arial" w:cs="Arial"/>
                <w:sz w:val="22"/>
                <w:szCs w:val="22"/>
              </w:rPr>
              <w:t xml:space="preserve"> </w:t>
            </w:r>
            <w:r w:rsidR="772BEFDA" w:rsidRPr="00D66791">
              <w:rPr>
                <w:rFonts w:ascii="Arial" w:hAnsi="Arial" w:cs="Arial"/>
                <w:sz w:val="22"/>
                <w:szCs w:val="22"/>
              </w:rPr>
              <w:t>- 3 days per week</w:t>
            </w:r>
            <w:r w:rsidR="772BEFDA" w:rsidRPr="270D2B96">
              <w:rPr>
                <w:rFonts w:ascii="Arial" w:hAnsi="Arial" w:cs="Arial"/>
                <w:sz w:val="22"/>
                <w:szCs w:val="22"/>
              </w:rPr>
              <w:t xml:space="preserve"> </w:t>
            </w:r>
          </w:p>
        </w:tc>
      </w:tr>
      <w:tr w:rsidR="00DF223E" w:rsidRPr="0093421B" w14:paraId="68E74E06" w14:textId="77777777" w:rsidTr="270D2B96">
        <w:tc>
          <w:tcPr>
            <w:tcW w:w="2263" w:type="dxa"/>
            <w:shd w:val="clear" w:color="auto" w:fill="D9D9D9" w:themeFill="background1" w:themeFillShade="D9"/>
          </w:tcPr>
          <w:p w14:paraId="778EFDC2" w14:textId="788D4B0D" w:rsidR="00DF223E" w:rsidRPr="0093421B" w:rsidRDefault="00DF223E" w:rsidP="00FF59CD">
            <w:pPr>
              <w:spacing w:line="276" w:lineRule="auto"/>
              <w:rPr>
                <w:rFonts w:ascii="Arial" w:hAnsi="Arial" w:cs="Arial"/>
                <w:b/>
                <w:sz w:val="22"/>
                <w:szCs w:val="22"/>
              </w:rPr>
            </w:pPr>
            <w:r w:rsidRPr="0093421B">
              <w:rPr>
                <w:rFonts w:ascii="Arial" w:hAnsi="Arial" w:cs="Arial"/>
                <w:b/>
                <w:sz w:val="22"/>
                <w:szCs w:val="22"/>
              </w:rPr>
              <w:t>Location</w:t>
            </w:r>
          </w:p>
        </w:tc>
        <w:tc>
          <w:tcPr>
            <w:tcW w:w="8364" w:type="dxa"/>
          </w:tcPr>
          <w:p w14:paraId="43A9EC9E" w14:textId="17673F72" w:rsidR="00DF223E" w:rsidRPr="0093421B" w:rsidRDefault="00DF223E" w:rsidP="00FF59CD">
            <w:pPr>
              <w:spacing w:line="276" w:lineRule="auto"/>
              <w:rPr>
                <w:rFonts w:ascii="Arial" w:hAnsi="Arial" w:cs="Arial"/>
                <w:sz w:val="22"/>
                <w:szCs w:val="22"/>
              </w:rPr>
            </w:pPr>
            <w:r w:rsidRPr="0093421B">
              <w:rPr>
                <w:rFonts w:ascii="Arial" w:hAnsi="Arial" w:cs="Arial"/>
                <w:sz w:val="22"/>
                <w:szCs w:val="22"/>
              </w:rPr>
              <w:t>Hybrid, with a minimum of one day per week at Wembley Stadium</w:t>
            </w:r>
          </w:p>
        </w:tc>
      </w:tr>
    </w:tbl>
    <w:p w14:paraId="7FA829F8" w14:textId="77777777" w:rsidR="00317DB4" w:rsidRPr="0093421B" w:rsidRDefault="00317DB4" w:rsidP="00FF59CD">
      <w:pPr>
        <w:spacing w:line="276" w:lineRule="auto"/>
        <w:rPr>
          <w:rFonts w:ascii="Arial" w:hAnsi="Arial" w:cs="Arial"/>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D26D1E" w:rsidRPr="0093421B" w14:paraId="67EBBC25" w14:textId="77777777" w:rsidTr="006919F6">
        <w:tc>
          <w:tcPr>
            <w:tcW w:w="10627" w:type="dxa"/>
            <w:shd w:val="clear" w:color="auto" w:fill="E0E0E0"/>
          </w:tcPr>
          <w:p w14:paraId="715F1669" w14:textId="70461206" w:rsidR="00D26D1E" w:rsidRPr="0093421B" w:rsidRDefault="006C40B0" w:rsidP="00FF59CD">
            <w:pPr>
              <w:spacing w:line="276" w:lineRule="auto"/>
              <w:rPr>
                <w:rFonts w:ascii="Arial" w:hAnsi="Arial" w:cs="Arial"/>
                <w:bCs/>
                <w:sz w:val="22"/>
                <w:szCs w:val="22"/>
              </w:rPr>
            </w:pPr>
            <w:r w:rsidRPr="0093421B">
              <w:rPr>
                <w:rFonts w:ascii="Arial" w:hAnsi="Arial" w:cs="Arial"/>
                <w:b/>
                <w:sz w:val="22"/>
                <w:szCs w:val="22"/>
              </w:rPr>
              <w:t>Job</w:t>
            </w:r>
            <w:r w:rsidR="00AF40EA" w:rsidRPr="0093421B">
              <w:rPr>
                <w:rFonts w:ascii="Arial" w:hAnsi="Arial" w:cs="Arial"/>
                <w:b/>
                <w:sz w:val="22"/>
                <w:szCs w:val="22"/>
              </w:rPr>
              <w:t xml:space="preserve"> </w:t>
            </w:r>
            <w:r w:rsidR="00735722" w:rsidRPr="0093421B">
              <w:rPr>
                <w:rFonts w:ascii="Arial" w:hAnsi="Arial" w:cs="Arial"/>
                <w:b/>
                <w:sz w:val="22"/>
                <w:szCs w:val="22"/>
              </w:rPr>
              <w:t>p</w:t>
            </w:r>
            <w:r w:rsidR="00AF40EA" w:rsidRPr="0093421B">
              <w:rPr>
                <w:rFonts w:ascii="Arial" w:hAnsi="Arial" w:cs="Arial"/>
                <w:b/>
                <w:sz w:val="22"/>
                <w:szCs w:val="22"/>
              </w:rPr>
              <w:t>urpose</w:t>
            </w:r>
          </w:p>
        </w:tc>
      </w:tr>
      <w:tr w:rsidR="00D26D1E" w:rsidRPr="0093421B" w14:paraId="41C1C16B" w14:textId="77777777" w:rsidTr="006919F6">
        <w:tc>
          <w:tcPr>
            <w:tcW w:w="10627" w:type="dxa"/>
          </w:tcPr>
          <w:p w14:paraId="2037E5F6" w14:textId="77777777" w:rsidR="00E936A8" w:rsidRPr="008519CC" w:rsidRDefault="00E936A8" w:rsidP="00E936A8">
            <w:pPr>
              <w:pStyle w:val="ListParagraph"/>
              <w:numPr>
                <w:ilvl w:val="0"/>
                <w:numId w:val="6"/>
              </w:numPr>
              <w:autoSpaceDE w:val="0"/>
              <w:autoSpaceDN w:val="0"/>
              <w:adjustRightInd w:val="0"/>
              <w:rPr>
                <w:rFonts w:ascii="Arial" w:hAnsi="Arial" w:cs="Arial"/>
                <w:sz w:val="22"/>
                <w:szCs w:val="22"/>
              </w:rPr>
            </w:pPr>
            <w:r w:rsidRPr="008519CC">
              <w:rPr>
                <w:rFonts w:ascii="Arial" w:hAnsi="Arial" w:cs="Arial"/>
                <w:sz w:val="22"/>
                <w:szCs w:val="22"/>
              </w:rPr>
              <w:t xml:space="preserve">To </w:t>
            </w:r>
            <w:r w:rsidRPr="00E936A8">
              <w:rPr>
                <w:rFonts w:ascii="Arial" w:hAnsi="Arial" w:cs="Arial"/>
                <w:sz w:val="22"/>
                <w:szCs w:val="22"/>
              </w:rPr>
              <w:t>always act in the best interests of Children and Young People</w:t>
            </w:r>
            <w:r>
              <w:rPr>
                <w:rFonts w:ascii="Arial" w:hAnsi="Arial" w:cs="Arial"/>
                <w:sz w:val="22"/>
                <w:szCs w:val="22"/>
              </w:rPr>
              <w:t>,</w:t>
            </w:r>
            <w:r w:rsidRPr="008519CC">
              <w:rPr>
                <w:rFonts w:ascii="Arial" w:hAnsi="Arial" w:cs="Arial"/>
                <w:sz w:val="22"/>
                <w:szCs w:val="22"/>
              </w:rPr>
              <w:t xml:space="preserve"> and to ensure their welfare is considered in all decision and actions taken.</w:t>
            </w:r>
          </w:p>
          <w:p w14:paraId="23406C97" w14:textId="77777777" w:rsidR="008519CC" w:rsidRPr="008519CC" w:rsidRDefault="008519CC" w:rsidP="008519CC">
            <w:pPr>
              <w:pStyle w:val="ListParagraph"/>
              <w:numPr>
                <w:ilvl w:val="0"/>
                <w:numId w:val="6"/>
              </w:numPr>
              <w:autoSpaceDE w:val="0"/>
              <w:autoSpaceDN w:val="0"/>
              <w:adjustRightInd w:val="0"/>
              <w:rPr>
                <w:rFonts w:ascii="Arial" w:hAnsi="Arial" w:cs="Arial"/>
                <w:sz w:val="22"/>
                <w:szCs w:val="22"/>
              </w:rPr>
            </w:pPr>
            <w:r w:rsidRPr="008519CC">
              <w:rPr>
                <w:rFonts w:ascii="Arial" w:hAnsi="Arial" w:cs="Arial"/>
                <w:sz w:val="22"/>
                <w:szCs w:val="22"/>
              </w:rPr>
              <w:t>Ensure excellent customer service standards as primary responder to Football Development enquires.</w:t>
            </w:r>
          </w:p>
          <w:p w14:paraId="7992AC0D" w14:textId="1CE90631" w:rsidR="008519CC" w:rsidRPr="008519CC" w:rsidRDefault="008519CC" w:rsidP="008519CC">
            <w:pPr>
              <w:pStyle w:val="ListParagraph"/>
              <w:numPr>
                <w:ilvl w:val="0"/>
                <w:numId w:val="6"/>
              </w:numPr>
              <w:autoSpaceDE w:val="0"/>
              <w:autoSpaceDN w:val="0"/>
              <w:adjustRightInd w:val="0"/>
              <w:rPr>
                <w:rFonts w:ascii="Arial" w:hAnsi="Arial" w:cs="Arial"/>
                <w:sz w:val="22"/>
                <w:szCs w:val="22"/>
              </w:rPr>
            </w:pPr>
            <w:r w:rsidRPr="008519CC">
              <w:rPr>
                <w:rFonts w:ascii="Arial" w:hAnsi="Arial" w:cs="Arial"/>
                <w:sz w:val="22"/>
                <w:szCs w:val="22"/>
              </w:rPr>
              <w:t xml:space="preserve">To provide effective administrative support to the </w:t>
            </w:r>
            <w:r w:rsidR="00534C8D">
              <w:rPr>
                <w:rFonts w:ascii="Arial" w:hAnsi="Arial" w:cs="Arial"/>
                <w:sz w:val="22"/>
                <w:szCs w:val="22"/>
              </w:rPr>
              <w:t xml:space="preserve">Women &amp; Girls </w:t>
            </w:r>
            <w:r w:rsidRPr="008519CC">
              <w:rPr>
                <w:rFonts w:ascii="Arial" w:hAnsi="Arial" w:cs="Arial"/>
                <w:sz w:val="22"/>
                <w:szCs w:val="22"/>
              </w:rPr>
              <w:t xml:space="preserve">team </w:t>
            </w:r>
            <w:r w:rsidR="00270DB3">
              <w:rPr>
                <w:rFonts w:ascii="Arial" w:hAnsi="Arial" w:cs="Arial"/>
                <w:sz w:val="22"/>
                <w:szCs w:val="22"/>
              </w:rPr>
              <w:t xml:space="preserve">and wider Development team </w:t>
            </w:r>
            <w:r w:rsidRPr="008519CC">
              <w:rPr>
                <w:rFonts w:ascii="Arial" w:hAnsi="Arial" w:cs="Arial"/>
                <w:sz w:val="22"/>
                <w:szCs w:val="22"/>
              </w:rPr>
              <w:t>in delivering the annual operational plan and related outcomes.</w:t>
            </w:r>
          </w:p>
          <w:p w14:paraId="0ADF6EB4" w14:textId="329F4438" w:rsidR="008519CC" w:rsidRPr="008519CC" w:rsidRDefault="008519CC" w:rsidP="008519CC">
            <w:pPr>
              <w:pStyle w:val="ListParagraph"/>
              <w:numPr>
                <w:ilvl w:val="0"/>
                <w:numId w:val="6"/>
              </w:numPr>
              <w:autoSpaceDE w:val="0"/>
              <w:autoSpaceDN w:val="0"/>
              <w:adjustRightInd w:val="0"/>
              <w:rPr>
                <w:rFonts w:ascii="Arial" w:hAnsi="Arial" w:cs="Arial"/>
                <w:sz w:val="22"/>
                <w:szCs w:val="22"/>
              </w:rPr>
            </w:pPr>
            <w:r w:rsidRPr="008519CC">
              <w:rPr>
                <w:rFonts w:ascii="Arial" w:hAnsi="Arial" w:cs="Arial"/>
                <w:sz w:val="22"/>
                <w:szCs w:val="22"/>
              </w:rPr>
              <w:t xml:space="preserve">Support the </w:t>
            </w:r>
            <w:r w:rsidR="004565A2">
              <w:rPr>
                <w:rFonts w:ascii="Arial" w:hAnsi="Arial" w:cs="Arial"/>
                <w:sz w:val="22"/>
                <w:szCs w:val="22"/>
              </w:rPr>
              <w:t>m</w:t>
            </w:r>
            <w:r w:rsidRPr="008519CC">
              <w:rPr>
                <w:rFonts w:ascii="Arial" w:hAnsi="Arial" w:cs="Arial"/>
                <w:sz w:val="22"/>
                <w:szCs w:val="22"/>
              </w:rPr>
              <w:t xml:space="preserve">arketing and </w:t>
            </w:r>
            <w:r w:rsidR="004565A2">
              <w:rPr>
                <w:rFonts w:ascii="Arial" w:hAnsi="Arial" w:cs="Arial"/>
                <w:sz w:val="22"/>
                <w:szCs w:val="22"/>
              </w:rPr>
              <w:t>c</w:t>
            </w:r>
            <w:r w:rsidRPr="008519CC">
              <w:rPr>
                <w:rFonts w:ascii="Arial" w:hAnsi="Arial" w:cs="Arial"/>
                <w:sz w:val="22"/>
                <w:szCs w:val="22"/>
              </w:rPr>
              <w:t xml:space="preserve">ommunications of the </w:t>
            </w:r>
            <w:r w:rsidR="00534C8D">
              <w:rPr>
                <w:rFonts w:ascii="Arial" w:hAnsi="Arial" w:cs="Arial"/>
                <w:sz w:val="22"/>
                <w:szCs w:val="22"/>
              </w:rPr>
              <w:t xml:space="preserve">W&amp;G </w:t>
            </w:r>
            <w:r w:rsidRPr="008519CC">
              <w:rPr>
                <w:rFonts w:ascii="Arial" w:hAnsi="Arial" w:cs="Arial"/>
                <w:sz w:val="22"/>
                <w:szCs w:val="22"/>
              </w:rPr>
              <w:t xml:space="preserve">team products and services. </w:t>
            </w:r>
          </w:p>
          <w:p w14:paraId="38A6AC29" w14:textId="7DBE8607" w:rsidR="008519CC" w:rsidRPr="008519CC" w:rsidRDefault="00602BC8" w:rsidP="008519CC">
            <w:pPr>
              <w:pStyle w:val="ListParagraph"/>
              <w:numPr>
                <w:ilvl w:val="0"/>
                <w:numId w:val="6"/>
              </w:numPr>
              <w:autoSpaceDE w:val="0"/>
              <w:autoSpaceDN w:val="0"/>
              <w:adjustRightInd w:val="0"/>
              <w:rPr>
                <w:rFonts w:ascii="Arial" w:hAnsi="Arial" w:cs="Arial"/>
                <w:sz w:val="22"/>
                <w:szCs w:val="22"/>
              </w:rPr>
            </w:pPr>
            <w:r>
              <w:rPr>
                <w:rFonts w:ascii="Arial" w:hAnsi="Arial" w:cs="Arial"/>
                <w:sz w:val="22"/>
                <w:szCs w:val="22"/>
              </w:rPr>
              <w:t>Support</w:t>
            </w:r>
            <w:r w:rsidR="008519CC" w:rsidRPr="008519CC">
              <w:rPr>
                <w:rFonts w:ascii="Arial" w:hAnsi="Arial" w:cs="Arial"/>
                <w:sz w:val="22"/>
                <w:szCs w:val="22"/>
              </w:rPr>
              <w:t xml:space="preserve"> London FA clubs </w:t>
            </w:r>
            <w:r w:rsidR="003613DA">
              <w:rPr>
                <w:rFonts w:ascii="Arial" w:hAnsi="Arial" w:cs="Arial"/>
                <w:sz w:val="22"/>
                <w:szCs w:val="22"/>
              </w:rPr>
              <w:t xml:space="preserve">to complete the affiliation </w:t>
            </w:r>
            <w:r w:rsidR="00F46CBD">
              <w:rPr>
                <w:rFonts w:ascii="Arial" w:hAnsi="Arial" w:cs="Arial"/>
                <w:sz w:val="22"/>
                <w:szCs w:val="22"/>
              </w:rPr>
              <w:t>process each season.</w:t>
            </w:r>
          </w:p>
          <w:p w14:paraId="1AA59DA0" w14:textId="77777777" w:rsidR="008519CC" w:rsidRPr="008519CC" w:rsidRDefault="008519CC" w:rsidP="008519CC">
            <w:pPr>
              <w:pStyle w:val="ListParagraph"/>
              <w:numPr>
                <w:ilvl w:val="0"/>
                <w:numId w:val="6"/>
              </w:numPr>
              <w:autoSpaceDE w:val="0"/>
              <w:autoSpaceDN w:val="0"/>
              <w:adjustRightInd w:val="0"/>
              <w:rPr>
                <w:rFonts w:ascii="Arial" w:hAnsi="Arial" w:cs="Arial"/>
                <w:sz w:val="22"/>
                <w:szCs w:val="22"/>
              </w:rPr>
            </w:pPr>
            <w:r w:rsidRPr="008519CC">
              <w:rPr>
                <w:rFonts w:ascii="Arial" w:hAnsi="Arial" w:cs="Arial"/>
                <w:sz w:val="22"/>
                <w:szCs w:val="22"/>
              </w:rPr>
              <w:t>To support the adoption of FA technology systems across grassroots football.</w:t>
            </w:r>
          </w:p>
          <w:p w14:paraId="08265619" w14:textId="4923391B" w:rsidR="00C449CB" w:rsidRPr="00F662EC" w:rsidRDefault="008519CC" w:rsidP="00F662EC">
            <w:pPr>
              <w:pStyle w:val="ListParagraph"/>
              <w:numPr>
                <w:ilvl w:val="0"/>
                <w:numId w:val="6"/>
              </w:numPr>
              <w:rPr>
                <w:rFonts w:ascii="Arial" w:hAnsi="Arial" w:cs="Arial"/>
                <w:sz w:val="22"/>
                <w:szCs w:val="22"/>
              </w:rPr>
            </w:pPr>
            <w:r w:rsidRPr="008519CC">
              <w:rPr>
                <w:rFonts w:ascii="Arial" w:hAnsi="Arial" w:cs="Arial"/>
                <w:sz w:val="22"/>
                <w:szCs w:val="22"/>
              </w:rPr>
              <w:t>To comply with FA rules, regulations, policies, procedures and guidance that are in place from time to time.</w:t>
            </w:r>
          </w:p>
        </w:tc>
      </w:tr>
    </w:tbl>
    <w:p w14:paraId="523C4678" w14:textId="7810F408" w:rsidR="00280DFE" w:rsidRDefault="00280DFE" w:rsidP="00FF59CD">
      <w:pPr>
        <w:spacing w:line="276" w:lineRule="auto"/>
        <w:rPr>
          <w:rFonts w:ascii="Arial" w:hAnsi="Arial" w:cs="Arial"/>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F64E0B" w:rsidRPr="0093421B" w14:paraId="503A0B4E" w14:textId="77777777" w:rsidTr="00505D67">
        <w:tc>
          <w:tcPr>
            <w:tcW w:w="10627" w:type="dxa"/>
            <w:shd w:val="clear" w:color="auto" w:fill="E0E0E0"/>
          </w:tcPr>
          <w:p w14:paraId="09F9D3AB" w14:textId="3C661B16" w:rsidR="00F64E0B" w:rsidRPr="0093421B" w:rsidRDefault="00FA67D4" w:rsidP="00F64E0B">
            <w:pPr>
              <w:spacing w:line="276" w:lineRule="auto"/>
              <w:rPr>
                <w:rFonts w:ascii="Arial" w:hAnsi="Arial" w:cs="Arial"/>
                <w:bCs/>
                <w:sz w:val="22"/>
                <w:szCs w:val="22"/>
              </w:rPr>
            </w:pPr>
            <w:bookmarkStart w:id="0" w:name="_Hlk175308737"/>
            <w:r>
              <w:rPr>
                <w:rFonts w:ascii="Arial" w:hAnsi="Arial" w:cs="Arial"/>
                <w:b/>
                <w:sz w:val="22"/>
                <w:szCs w:val="22"/>
              </w:rPr>
              <w:t xml:space="preserve">Key </w:t>
            </w:r>
            <w:r w:rsidR="00F64E0B" w:rsidRPr="00F64E0B">
              <w:rPr>
                <w:rFonts w:ascii="Arial" w:hAnsi="Arial" w:cs="Arial"/>
                <w:b/>
                <w:sz w:val="22"/>
                <w:szCs w:val="22"/>
              </w:rPr>
              <w:t>Responsibilities</w:t>
            </w:r>
          </w:p>
        </w:tc>
      </w:tr>
      <w:tr w:rsidR="00F64E0B" w:rsidRPr="0093421B" w14:paraId="0B2357DB" w14:textId="77777777" w:rsidTr="00505D67">
        <w:tc>
          <w:tcPr>
            <w:tcW w:w="10627" w:type="dxa"/>
          </w:tcPr>
          <w:p w14:paraId="24A694EB" w14:textId="7F2C2900" w:rsidR="00FA67D4" w:rsidRPr="00FA67D4" w:rsidRDefault="00FA67D4" w:rsidP="00FA67D4">
            <w:pPr>
              <w:pStyle w:val="ListParagraph"/>
              <w:numPr>
                <w:ilvl w:val="0"/>
                <w:numId w:val="6"/>
              </w:numPr>
              <w:autoSpaceDE w:val="0"/>
              <w:autoSpaceDN w:val="0"/>
              <w:adjustRightInd w:val="0"/>
              <w:rPr>
                <w:rFonts w:ascii="Arial" w:hAnsi="Arial" w:cs="Arial"/>
                <w:sz w:val="22"/>
                <w:szCs w:val="22"/>
              </w:rPr>
            </w:pPr>
            <w:r w:rsidRPr="00FA67D4">
              <w:rPr>
                <w:rFonts w:ascii="Arial" w:hAnsi="Arial" w:cs="Arial"/>
                <w:sz w:val="22"/>
                <w:szCs w:val="22"/>
              </w:rPr>
              <w:t xml:space="preserve">First line support for Development email inboxes. </w:t>
            </w:r>
          </w:p>
          <w:p w14:paraId="25ABB13F" w14:textId="77777777" w:rsidR="00FA67D4" w:rsidRPr="00FA67D4" w:rsidRDefault="00FA67D4" w:rsidP="00FA67D4">
            <w:pPr>
              <w:pStyle w:val="ListParagraph"/>
              <w:numPr>
                <w:ilvl w:val="0"/>
                <w:numId w:val="6"/>
              </w:numPr>
              <w:autoSpaceDE w:val="0"/>
              <w:autoSpaceDN w:val="0"/>
              <w:adjustRightInd w:val="0"/>
              <w:rPr>
                <w:rFonts w:ascii="Arial" w:hAnsi="Arial" w:cs="Arial"/>
                <w:sz w:val="22"/>
                <w:szCs w:val="22"/>
              </w:rPr>
            </w:pPr>
            <w:r w:rsidRPr="00FA67D4">
              <w:rPr>
                <w:rFonts w:ascii="Arial" w:hAnsi="Arial" w:cs="Arial"/>
                <w:sz w:val="22"/>
                <w:szCs w:val="22"/>
              </w:rPr>
              <w:t>First line phone support.</w:t>
            </w:r>
          </w:p>
          <w:p w14:paraId="46BB885E" w14:textId="75361E45" w:rsidR="00FA67D4" w:rsidRPr="00FA67D4" w:rsidRDefault="00FA67D4" w:rsidP="00FA67D4">
            <w:pPr>
              <w:pStyle w:val="ListParagraph"/>
              <w:numPr>
                <w:ilvl w:val="0"/>
                <w:numId w:val="6"/>
              </w:numPr>
              <w:autoSpaceDE w:val="0"/>
              <w:autoSpaceDN w:val="0"/>
              <w:adjustRightInd w:val="0"/>
              <w:rPr>
                <w:rFonts w:ascii="Arial" w:hAnsi="Arial" w:cs="Arial"/>
                <w:sz w:val="22"/>
                <w:szCs w:val="22"/>
              </w:rPr>
            </w:pPr>
            <w:r w:rsidRPr="00FA67D4">
              <w:rPr>
                <w:rFonts w:ascii="Arial" w:hAnsi="Arial" w:cs="Arial"/>
                <w:sz w:val="22"/>
                <w:szCs w:val="22"/>
              </w:rPr>
              <w:t xml:space="preserve">Support the Football Development team to deliver the </w:t>
            </w:r>
            <w:r w:rsidR="00534C8D">
              <w:rPr>
                <w:rFonts w:ascii="Arial" w:hAnsi="Arial" w:cs="Arial"/>
                <w:sz w:val="22"/>
                <w:szCs w:val="22"/>
              </w:rPr>
              <w:t>player</w:t>
            </w:r>
            <w:r w:rsidRPr="00FA67D4">
              <w:rPr>
                <w:rFonts w:ascii="Arial" w:hAnsi="Arial" w:cs="Arial"/>
                <w:sz w:val="22"/>
                <w:szCs w:val="22"/>
              </w:rPr>
              <w:t xml:space="preserve"> pathway</w:t>
            </w:r>
            <w:r w:rsidR="00881993">
              <w:rPr>
                <w:rFonts w:ascii="Arial" w:hAnsi="Arial" w:cs="Arial"/>
                <w:sz w:val="22"/>
                <w:szCs w:val="22"/>
              </w:rPr>
              <w:t>s</w:t>
            </w:r>
            <w:r w:rsidR="00270DB3">
              <w:rPr>
                <w:rFonts w:ascii="Arial" w:hAnsi="Arial" w:cs="Arial"/>
                <w:sz w:val="22"/>
                <w:szCs w:val="22"/>
              </w:rPr>
              <w:t>, leading on the Player Dispensation process.</w:t>
            </w:r>
          </w:p>
          <w:p w14:paraId="236B46C2" w14:textId="37608F43" w:rsidR="00FA67D4" w:rsidRPr="00FA67D4" w:rsidRDefault="00FA67D4" w:rsidP="00FA67D4">
            <w:pPr>
              <w:pStyle w:val="ListParagraph"/>
              <w:numPr>
                <w:ilvl w:val="0"/>
                <w:numId w:val="6"/>
              </w:numPr>
              <w:autoSpaceDE w:val="0"/>
              <w:autoSpaceDN w:val="0"/>
              <w:adjustRightInd w:val="0"/>
              <w:rPr>
                <w:rFonts w:ascii="Arial" w:hAnsi="Arial" w:cs="Arial"/>
                <w:sz w:val="22"/>
                <w:szCs w:val="22"/>
              </w:rPr>
            </w:pPr>
            <w:r w:rsidRPr="00FA67D4">
              <w:rPr>
                <w:rFonts w:ascii="Arial" w:hAnsi="Arial" w:cs="Arial"/>
                <w:sz w:val="22"/>
                <w:szCs w:val="22"/>
              </w:rPr>
              <w:t xml:space="preserve">Support the Football Development team in the delivery of </w:t>
            </w:r>
            <w:r w:rsidR="00270DB3">
              <w:rPr>
                <w:rFonts w:ascii="Arial" w:hAnsi="Arial" w:cs="Arial"/>
                <w:sz w:val="22"/>
                <w:szCs w:val="22"/>
              </w:rPr>
              <w:t xml:space="preserve">W&amp;G </w:t>
            </w:r>
            <w:r w:rsidRPr="00FA67D4">
              <w:rPr>
                <w:rFonts w:ascii="Arial" w:hAnsi="Arial" w:cs="Arial"/>
                <w:sz w:val="22"/>
                <w:szCs w:val="22"/>
              </w:rPr>
              <w:t>programmes</w:t>
            </w:r>
            <w:r w:rsidR="00270DB3">
              <w:rPr>
                <w:rFonts w:ascii="Arial" w:hAnsi="Arial" w:cs="Arial"/>
                <w:sz w:val="22"/>
                <w:szCs w:val="22"/>
              </w:rPr>
              <w:t xml:space="preserve">, </w:t>
            </w:r>
            <w:r w:rsidRPr="00FA67D4">
              <w:rPr>
                <w:rFonts w:ascii="Arial" w:hAnsi="Arial" w:cs="Arial"/>
                <w:sz w:val="22"/>
                <w:szCs w:val="22"/>
              </w:rPr>
              <w:t>product</w:t>
            </w:r>
            <w:r w:rsidR="00270DB3">
              <w:rPr>
                <w:rFonts w:ascii="Arial" w:hAnsi="Arial" w:cs="Arial"/>
                <w:sz w:val="22"/>
                <w:szCs w:val="22"/>
              </w:rPr>
              <w:t>s, resources, funding, and facilities access.</w:t>
            </w:r>
          </w:p>
          <w:p w14:paraId="7CFC7060" w14:textId="3FA192D7" w:rsidR="00FA67D4" w:rsidRPr="000D0F40" w:rsidRDefault="00FA67D4" w:rsidP="00FA67D4">
            <w:pPr>
              <w:pStyle w:val="ListParagraph"/>
              <w:numPr>
                <w:ilvl w:val="0"/>
                <w:numId w:val="6"/>
              </w:numPr>
              <w:autoSpaceDE w:val="0"/>
              <w:autoSpaceDN w:val="0"/>
              <w:adjustRightInd w:val="0"/>
              <w:rPr>
                <w:rFonts w:ascii="Arial" w:hAnsi="Arial" w:cs="Arial"/>
                <w:sz w:val="22"/>
                <w:szCs w:val="22"/>
              </w:rPr>
            </w:pPr>
            <w:r w:rsidRPr="000D0F40">
              <w:rPr>
                <w:rFonts w:ascii="Arial" w:hAnsi="Arial" w:cs="Arial"/>
                <w:sz w:val="22"/>
                <w:szCs w:val="22"/>
              </w:rPr>
              <w:t xml:space="preserve">Support the creation of </w:t>
            </w:r>
            <w:r w:rsidR="00534C8D">
              <w:rPr>
                <w:rFonts w:ascii="Arial" w:hAnsi="Arial" w:cs="Arial"/>
                <w:sz w:val="22"/>
                <w:szCs w:val="22"/>
              </w:rPr>
              <w:t xml:space="preserve">W&amp;G </w:t>
            </w:r>
            <w:r w:rsidRPr="000D0F40">
              <w:rPr>
                <w:rFonts w:ascii="Arial" w:hAnsi="Arial" w:cs="Arial"/>
                <w:sz w:val="22"/>
                <w:szCs w:val="22"/>
              </w:rPr>
              <w:t>content for London FA</w:t>
            </w:r>
            <w:r w:rsidR="005867A2" w:rsidRPr="000D0F40">
              <w:rPr>
                <w:rFonts w:ascii="Arial" w:hAnsi="Arial" w:cs="Arial"/>
                <w:sz w:val="22"/>
                <w:szCs w:val="22"/>
              </w:rPr>
              <w:t>.</w:t>
            </w:r>
            <w:r w:rsidRPr="000D0F40">
              <w:rPr>
                <w:rFonts w:ascii="Arial" w:hAnsi="Arial" w:cs="Arial"/>
                <w:sz w:val="22"/>
                <w:szCs w:val="22"/>
              </w:rPr>
              <w:t xml:space="preserve"> </w:t>
            </w:r>
          </w:p>
          <w:p w14:paraId="5A303012" w14:textId="77777777" w:rsidR="00270DB3" w:rsidRDefault="00270DB3" w:rsidP="00270DB3">
            <w:pPr>
              <w:pStyle w:val="ListParagraph"/>
              <w:numPr>
                <w:ilvl w:val="0"/>
                <w:numId w:val="6"/>
              </w:numPr>
              <w:autoSpaceDE w:val="0"/>
              <w:autoSpaceDN w:val="0"/>
              <w:adjustRightInd w:val="0"/>
              <w:rPr>
                <w:rFonts w:ascii="Arial" w:hAnsi="Arial" w:cs="Arial"/>
                <w:sz w:val="22"/>
                <w:szCs w:val="22"/>
              </w:rPr>
            </w:pPr>
            <w:r w:rsidRPr="00FA67D4">
              <w:rPr>
                <w:rFonts w:ascii="Arial" w:hAnsi="Arial" w:cs="Arial"/>
                <w:sz w:val="22"/>
                <w:szCs w:val="22"/>
              </w:rPr>
              <w:t xml:space="preserve">Support the delivery of the London FA affiliation programme, working directly with London FA clubs to affiliate </w:t>
            </w:r>
            <w:r>
              <w:rPr>
                <w:rFonts w:ascii="Arial" w:hAnsi="Arial" w:cs="Arial"/>
                <w:sz w:val="22"/>
                <w:szCs w:val="22"/>
              </w:rPr>
              <w:t>each</w:t>
            </w:r>
            <w:r w:rsidRPr="00FA67D4">
              <w:rPr>
                <w:rFonts w:ascii="Arial" w:hAnsi="Arial" w:cs="Arial"/>
                <w:sz w:val="22"/>
                <w:szCs w:val="22"/>
              </w:rPr>
              <w:t xml:space="preserve"> season.</w:t>
            </w:r>
          </w:p>
          <w:p w14:paraId="16988C6E" w14:textId="77777777" w:rsidR="00FA67D4" w:rsidRPr="00FA67D4" w:rsidRDefault="00FA67D4" w:rsidP="00FA67D4">
            <w:pPr>
              <w:pStyle w:val="ListParagraph"/>
              <w:numPr>
                <w:ilvl w:val="0"/>
                <w:numId w:val="6"/>
              </w:numPr>
              <w:autoSpaceDE w:val="0"/>
              <w:autoSpaceDN w:val="0"/>
              <w:adjustRightInd w:val="0"/>
              <w:rPr>
                <w:rFonts w:ascii="Arial" w:hAnsi="Arial" w:cs="Arial"/>
                <w:sz w:val="22"/>
                <w:szCs w:val="22"/>
              </w:rPr>
            </w:pPr>
            <w:r w:rsidRPr="00FA67D4">
              <w:rPr>
                <w:rFonts w:ascii="Arial" w:hAnsi="Arial" w:cs="Arial"/>
                <w:sz w:val="22"/>
                <w:szCs w:val="22"/>
              </w:rPr>
              <w:t>To be an ambassador for London FA positively promoting the sport and those that work and volunteer within it.</w:t>
            </w:r>
          </w:p>
          <w:p w14:paraId="75501BEB" w14:textId="2F049DC5" w:rsidR="00FA67D4" w:rsidRPr="00FA67D4" w:rsidRDefault="00FA67D4" w:rsidP="00FA67D4">
            <w:pPr>
              <w:pStyle w:val="ListParagraph"/>
              <w:numPr>
                <w:ilvl w:val="0"/>
                <w:numId w:val="6"/>
              </w:numPr>
              <w:autoSpaceDE w:val="0"/>
              <w:autoSpaceDN w:val="0"/>
              <w:adjustRightInd w:val="0"/>
              <w:rPr>
                <w:rFonts w:ascii="Arial" w:hAnsi="Arial" w:cs="Arial"/>
                <w:sz w:val="22"/>
                <w:szCs w:val="22"/>
              </w:rPr>
            </w:pPr>
            <w:r w:rsidRPr="00FA67D4">
              <w:rPr>
                <w:rFonts w:ascii="Arial" w:hAnsi="Arial" w:cs="Arial"/>
                <w:sz w:val="22"/>
                <w:szCs w:val="22"/>
              </w:rPr>
              <w:t>To support the delivery of The FA National Game Strategy</w:t>
            </w:r>
            <w:r w:rsidR="00DF3C17">
              <w:rPr>
                <w:rFonts w:ascii="Arial" w:hAnsi="Arial" w:cs="Arial"/>
                <w:sz w:val="22"/>
                <w:szCs w:val="22"/>
              </w:rPr>
              <w:t>,</w:t>
            </w:r>
            <w:r w:rsidRPr="00FA67D4">
              <w:rPr>
                <w:rFonts w:ascii="Arial" w:hAnsi="Arial" w:cs="Arial"/>
                <w:sz w:val="22"/>
                <w:szCs w:val="22"/>
              </w:rPr>
              <w:t xml:space="preserve"> and London FA Strategy </w:t>
            </w:r>
            <w:r w:rsidR="00534C8D">
              <w:rPr>
                <w:rFonts w:ascii="Arial" w:hAnsi="Arial" w:cs="Arial"/>
                <w:sz w:val="22"/>
                <w:szCs w:val="22"/>
              </w:rPr>
              <w:t>2024-2028</w:t>
            </w:r>
            <w:r w:rsidRPr="00FA67D4">
              <w:rPr>
                <w:rFonts w:ascii="Arial" w:hAnsi="Arial" w:cs="Arial"/>
                <w:sz w:val="22"/>
                <w:szCs w:val="22"/>
              </w:rPr>
              <w:t>, and beyond.</w:t>
            </w:r>
          </w:p>
          <w:p w14:paraId="1D4BFCE9" w14:textId="77777777" w:rsidR="00FA67D4" w:rsidRPr="00FA67D4" w:rsidRDefault="00FA67D4" w:rsidP="00FA67D4">
            <w:pPr>
              <w:pStyle w:val="ListParagraph"/>
              <w:numPr>
                <w:ilvl w:val="0"/>
                <w:numId w:val="6"/>
              </w:numPr>
              <w:autoSpaceDE w:val="0"/>
              <w:autoSpaceDN w:val="0"/>
              <w:adjustRightInd w:val="0"/>
              <w:rPr>
                <w:rFonts w:ascii="Arial" w:hAnsi="Arial" w:cs="Arial"/>
                <w:sz w:val="22"/>
                <w:szCs w:val="22"/>
              </w:rPr>
            </w:pPr>
            <w:r w:rsidRPr="00FA67D4">
              <w:rPr>
                <w:rFonts w:ascii="Arial" w:hAnsi="Arial" w:cs="Arial"/>
                <w:sz w:val="22"/>
                <w:szCs w:val="22"/>
              </w:rPr>
              <w:t>Ensure safeguarding is embedded into all work and activities.</w:t>
            </w:r>
          </w:p>
          <w:p w14:paraId="4C058746" w14:textId="073237E9" w:rsidR="00F64E0B" w:rsidRPr="008519CC" w:rsidRDefault="00FA67D4" w:rsidP="00FA67D4">
            <w:pPr>
              <w:pStyle w:val="ListParagraph"/>
              <w:numPr>
                <w:ilvl w:val="0"/>
                <w:numId w:val="6"/>
              </w:numPr>
              <w:autoSpaceDE w:val="0"/>
              <w:autoSpaceDN w:val="0"/>
              <w:adjustRightInd w:val="0"/>
              <w:rPr>
                <w:rFonts w:ascii="Arial" w:hAnsi="Arial" w:cs="Arial"/>
                <w:sz w:val="22"/>
                <w:szCs w:val="22"/>
              </w:rPr>
            </w:pPr>
            <w:r w:rsidRPr="00FA67D4">
              <w:rPr>
                <w:rFonts w:ascii="Arial" w:hAnsi="Arial" w:cs="Arial"/>
                <w:sz w:val="22"/>
                <w:szCs w:val="22"/>
              </w:rPr>
              <w:t>To support the delivery of other key areas of the business as required.</w:t>
            </w:r>
          </w:p>
        </w:tc>
      </w:tr>
      <w:bookmarkEnd w:id="0"/>
    </w:tbl>
    <w:p w14:paraId="28A0D04B" w14:textId="77777777" w:rsidR="009003AE" w:rsidRPr="0093421B" w:rsidRDefault="009003AE" w:rsidP="00FF59CD">
      <w:pPr>
        <w:spacing w:line="276" w:lineRule="auto"/>
        <w:rPr>
          <w:rFonts w:ascii="Arial" w:hAnsi="Arial" w:cs="Arial"/>
          <w:sz w:val="22"/>
          <w:szCs w:val="22"/>
        </w:rPr>
      </w:pPr>
    </w:p>
    <w:tbl>
      <w:tblPr>
        <w:tblStyle w:val="TableGrid"/>
        <w:tblW w:w="10627" w:type="dxa"/>
        <w:tblLook w:val="04A0" w:firstRow="1" w:lastRow="0" w:firstColumn="1" w:lastColumn="0" w:noHBand="0" w:noVBand="1"/>
      </w:tblPr>
      <w:tblGrid>
        <w:gridCol w:w="2263"/>
        <w:gridCol w:w="8364"/>
      </w:tblGrid>
      <w:tr w:rsidR="00176EA5" w:rsidRPr="0093421B" w14:paraId="3310A072" w14:textId="77777777" w:rsidTr="7BE2EC98">
        <w:tc>
          <w:tcPr>
            <w:tcW w:w="2263" w:type="dxa"/>
            <w:shd w:val="clear" w:color="auto" w:fill="D9D9D9" w:themeFill="background1" w:themeFillShade="D9"/>
          </w:tcPr>
          <w:p w14:paraId="37194AFF" w14:textId="34B3A901" w:rsidR="00176EA5" w:rsidRPr="0093421B" w:rsidRDefault="00013C77" w:rsidP="00FF59CD">
            <w:pPr>
              <w:spacing w:line="276" w:lineRule="auto"/>
              <w:rPr>
                <w:rFonts w:ascii="Arial" w:hAnsi="Arial" w:cs="Arial"/>
                <w:b/>
                <w:bCs/>
                <w:sz w:val="22"/>
                <w:szCs w:val="22"/>
              </w:rPr>
            </w:pPr>
            <w:r w:rsidRPr="0093421B">
              <w:rPr>
                <w:rFonts w:ascii="Arial" w:hAnsi="Arial" w:cs="Arial"/>
                <w:b/>
                <w:bCs/>
                <w:sz w:val="22"/>
                <w:szCs w:val="22"/>
              </w:rPr>
              <w:t>Location</w:t>
            </w:r>
          </w:p>
        </w:tc>
        <w:tc>
          <w:tcPr>
            <w:tcW w:w="8364" w:type="dxa"/>
          </w:tcPr>
          <w:p w14:paraId="605EE1FD" w14:textId="3FAF4015" w:rsidR="00DA2590" w:rsidRPr="0093421B" w:rsidRDefault="00DF223E" w:rsidP="00FF59CD">
            <w:pPr>
              <w:spacing w:line="276" w:lineRule="auto"/>
              <w:rPr>
                <w:rFonts w:ascii="Arial" w:hAnsi="Arial" w:cs="Arial"/>
                <w:bCs/>
                <w:sz w:val="22"/>
                <w:szCs w:val="22"/>
              </w:rPr>
            </w:pPr>
            <w:r w:rsidRPr="0093421B">
              <w:rPr>
                <w:rFonts w:ascii="Arial" w:hAnsi="Arial" w:cs="Arial"/>
                <w:sz w:val="22"/>
                <w:szCs w:val="22"/>
              </w:rPr>
              <w:t>Hybrid working arrangements</w:t>
            </w:r>
            <w:r w:rsidR="00D467C2">
              <w:rPr>
                <w:rFonts w:ascii="Arial" w:hAnsi="Arial" w:cs="Arial"/>
                <w:sz w:val="22"/>
                <w:szCs w:val="22"/>
              </w:rPr>
              <w:t xml:space="preserve">, with a </w:t>
            </w:r>
            <w:r w:rsidRPr="0093421B">
              <w:rPr>
                <w:rFonts w:ascii="Arial" w:hAnsi="Arial" w:cs="Arial"/>
                <w:sz w:val="22"/>
                <w:szCs w:val="22"/>
              </w:rPr>
              <w:t xml:space="preserve">minimum of one day per week </w:t>
            </w:r>
            <w:r w:rsidR="007D570F">
              <w:rPr>
                <w:rFonts w:ascii="Arial" w:hAnsi="Arial" w:cs="Arial"/>
                <w:sz w:val="22"/>
                <w:szCs w:val="22"/>
              </w:rPr>
              <w:t xml:space="preserve">(currently Wednesday), </w:t>
            </w:r>
            <w:r w:rsidRPr="0093421B">
              <w:rPr>
                <w:rFonts w:ascii="Arial" w:hAnsi="Arial" w:cs="Arial"/>
                <w:sz w:val="22"/>
                <w:szCs w:val="22"/>
              </w:rPr>
              <w:t xml:space="preserve">at the London FA office </w:t>
            </w:r>
            <w:r w:rsidR="007D570F">
              <w:rPr>
                <w:rFonts w:ascii="Arial" w:hAnsi="Arial" w:cs="Arial"/>
                <w:sz w:val="22"/>
                <w:szCs w:val="22"/>
              </w:rPr>
              <w:t>(</w:t>
            </w:r>
            <w:r w:rsidRPr="0093421B">
              <w:rPr>
                <w:rFonts w:ascii="Arial" w:hAnsi="Arial" w:cs="Arial"/>
                <w:sz w:val="22"/>
                <w:szCs w:val="22"/>
              </w:rPr>
              <w:t>Wembley Stadium</w:t>
            </w:r>
            <w:r w:rsidR="007D570F">
              <w:rPr>
                <w:rFonts w:ascii="Arial" w:hAnsi="Arial" w:cs="Arial"/>
                <w:sz w:val="22"/>
                <w:szCs w:val="22"/>
              </w:rPr>
              <w:t>)</w:t>
            </w:r>
          </w:p>
        </w:tc>
      </w:tr>
      <w:tr w:rsidR="00176EA5" w:rsidRPr="0093421B" w14:paraId="4B6E451F" w14:textId="77777777" w:rsidTr="7BE2EC98">
        <w:tc>
          <w:tcPr>
            <w:tcW w:w="2263" w:type="dxa"/>
            <w:shd w:val="clear" w:color="auto" w:fill="D9D9D9" w:themeFill="background1" w:themeFillShade="D9"/>
          </w:tcPr>
          <w:p w14:paraId="1FE800B8" w14:textId="4086168E" w:rsidR="00176EA5" w:rsidRPr="00171ABF" w:rsidRDefault="00013C77" w:rsidP="7BE2EC98">
            <w:pPr>
              <w:spacing w:line="276" w:lineRule="auto"/>
              <w:rPr>
                <w:rFonts w:ascii="Arial" w:hAnsi="Arial" w:cs="Arial"/>
                <w:b/>
                <w:bCs/>
                <w:strike/>
                <w:sz w:val="22"/>
                <w:szCs w:val="22"/>
              </w:rPr>
            </w:pPr>
            <w:r w:rsidRPr="00171ABF">
              <w:rPr>
                <w:rFonts w:ascii="Arial" w:hAnsi="Arial" w:cs="Arial"/>
                <w:b/>
                <w:bCs/>
                <w:sz w:val="22"/>
                <w:szCs w:val="22"/>
              </w:rPr>
              <w:t>Working</w:t>
            </w:r>
            <w:r w:rsidR="05784D0F" w:rsidRPr="00171ABF">
              <w:rPr>
                <w:rFonts w:ascii="Arial" w:hAnsi="Arial" w:cs="Arial"/>
                <w:b/>
                <w:bCs/>
                <w:sz w:val="22"/>
                <w:szCs w:val="22"/>
              </w:rPr>
              <w:t xml:space="preserve"> times</w:t>
            </w:r>
            <w:r w:rsidRPr="00171ABF">
              <w:rPr>
                <w:rFonts w:ascii="Arial" w:hAnsi="Arial" w:cs="Arial"/>
                <w:b/>
                <w:bCs/>
                <w:sz w:val="22"/>
                <w:szCs w:val="22"/>
              </w:rPr>
              <w:t xml:space="preserve"> </w:t>
            </w:r>
            <w:r w:rsidRPr="00171ABF">
              <w:rPr>
                <w:rFonts w:ascii="Arial" w:hAnsi="Arial" w:cs="Arial"/>
                <w:b/>
                <w:bCs/>
                <w:strike/>
                <w:sz w:val="22"/>
                <w:szCs w:val="22"/>
              </w:rPr>
              <w:t>hours</w:t>
            </w:r>
          </w:p>
        </w:tc>
        <w:tc>
          <w:tcPr>
            <w:tcW w:w="8364" w:type="dxa"/>
          </w:tcPr>
          <w:p w14:paraId="22705B60" w14:textId="108A0923" w:rsidR="00176EA5" w:rsidRPr="00171ABF" w:rsidRDefault="00534C8D" w:rsidP="7BE2EC98">
            <w:pPr>
              <w:spacing w:line="276" w:lineRule="auto"/>
              <w:rPr>
                <w:rFonts w:ascii="Arial" w:hAnsi="Arial" w:cs="Arial"/>
                <w:sz w:val="22"/>
                <w:szCs w:val="22"/>
              </w:rPr>
            </w:pPr>
            <w:r w:rsidRPr="00171ABF">
              <w:rPr>
                <w:rFonts w:ascii="Arial" w:hAnsi="Arial" w:cs="Arial"/>
                <w:sz w:val="22"/>
                <w:szCs w:val="22"/>
              </w:rPr>
              <w:t xml:space="preserve">3 days </w:t>
            </w:r>
            <w:r w:rsidR="00171ABF" w:rsidRPr="00171ABF">
              <w:rPr>
                <w:rFonts w:ascii="Arial" w:hAnsi="Arial" w:cs="Arial"/>
                <w:sz w:val="22"/>
                <w:szCs w:val="22"/>
              </w:rPr>
              <w:t xml:space="preserve">per week </w:t>
            </w:r>
            <w:r w:rsidR="00E9566B">
              <w:rPr>
                <w:rFonts w:ascii="Arial" w:hAnsi="Arial" w:cs="Arial"/>
                <w:sz w:val="22"/>
                <w:szCs w:val="22"/>
              </w:rPr>
              <w:t xml:space="preserve">(21 hours) </w:t>
            </w:r>
            <w:r w:rsidRPr="00171ABF">
              <w:rPr>
                <w:rFonts w:ascii="Arial" w:hAnsi="Arial" w:cs="Arial"/>
                <w:sz w:val="22"/>
                <w:szCs w:val="22"/>
              </w:rPr>
              <w:t xml:space="preserve">between </w:t>
            </w:r>
            <w:r w:rsidR="00DF223E" w:rsidRPr="00171ABF">
              <w:rPr>
                <w:rFonts w:ascii="Arial" w:hAnsi="Arial" w:cs="Arial"/>
                <w:sz w:val="22"/>
                <w:szCs w:val="22"/>
              </w:rPr>
              <w:t>Monday to Friday</w:t>
            </w:r>
            <w:r w:rsidRPr="00171ABF">
              <w:rPr>
                <w:rFonts w:ascii="Arial" w:hAnsi="Arial" w:cs="Arial"/>
                <w:sz w:val="22"/>
                <w:szCs w:val="22"/>
              </w:rPr>
              <w:t>, by agreement</w:t>
            </w:r>
            <w:r w:rsidR="00DF223E" w:rsidRPr="00171ABF">
              <w:rPr>
                <w:rFonts w:ascii="Arial" w:hAnsi="Arial" w:cs="Arial"/>
                <w:sz w:val="22"/>
                <w:szCs w:val="22"/>
              </w:rPr>
              <w:t>. Occasional evening and weekend work will be required as part of the role.</w:t>
            </w:r>
          </w:p>
        </w:tc>
      </w:tr>
      <w:tr w:rsidR="00176EA5" w:rsidRPr="0093421B" w14:paraId="54151C54" w14:textId="77777777" w:rsidTr="7BE2EC98">
        <w:tc>
          <w:tcPr>
            <w:tcW w:w="2263" w:type="dxa"/>
            <w:shd w:val="clear" w:color="auto" w:fill="D9D9D9" w:themeFill="background1" w:themeFillShade="D9"/>
          </w:tcPr>
          <w:p w14:paraId="605E8888" w14:textId="47F1A36C" w:rsidR="00176EA5" w:rsidRPr="0093421B" w:rsidRDefault="00A75266" w:rsidP="00FF59CD">
            <w:pPr>
              <w:spacing w:line="276" w:lineRule="auto"/>
              <w:rPr>
                <w:rFonts w:ascii="Arial" w:hAnsi="Arial" w:cs="Arial"/>
                <w:b/>
                <w:bCs/>
                <w:sz w:val="22"/>
                <w:szCs w:val="22"/>
              </w:rPr>
            </w:pPr>
            <w:r w:rsidRPr="0093421B">
              <w:rPr>
                <w:rFonts w:ascii="Arial" w:hAnsi="Arial" w:cs="Arial"/>
                <w:b/>
                <w:bCs/>
                <w:sz w:val="22"/>
                <w:szCs w:val="22"/>
              </w:rPr>
              <w:t xml:space="preserve">Contract type </w:t>
            </w:r>
          </w:p>
        </w:tc>
        <w:tc>
          <w:tcPr>
            <w:tcW w:w="8364" w:type="dxa"/>
          </w:tcPr>
          <w:p w14:paraId="25A8B42E" w14:textId="6C48CF4F" w:rsidR="00711B82" w:rsidRPr="0093421B" w:rsidRDefault="00CE34A3" w:rsidP="00FF59CD">
            <w:pPr>
              <w:spacing w:line="276" w:lineRule="auto"/>
              <w:rPr>
                <w:rFonts w:ascii="Arial" w:hAnsi="Arial" w:cs="Arial"/>
                <w:iCs/>
                <w:sz w:val="22"/>
                <w:szCs w:val="22"/>
              </w:rPr>
            </w:pPr>
            <w:r w:rsidRPr="0093421B">
              <w:rPr>
                <w:rFonts w:ascii="Arial" w:hAnsi="Arial" w:cs="Arial"/>
                <w:iCs/>
                <w:sz w:val="22"/>
                <w:szCs w:val="22"/>
              </w:rPr>
              <w:t>Permanent</w:t>
            </w:r>
            <w:r w:rsidR="00534C8D">
              <w:rPr>
                <w:rFonts w:ascii="Arial" w:hAnsi="Arial" w:cs="Arial"/>
                <w:iCs/>
                <w:sz w:val="22"/>
                <w:szCs w:val="22"/>
              </w:rPr>
              <w:t>, part-time.</w:t>
            </w:r>
          </w:p>
        </w:tc>
      </w:tr>
    </w:tbl>
    <w:p w14:paraId="2E312F60" w14:textId="70259711" w:rsidR="00DD1E3F" w:rsidRDefault="00DD1E3F" w:rsidP="00FF59CD">
      <w:pPr>
        <w:spacing w:line="276" w:lineRule="auto"/>
        <w:rPr>
          <w:rFonts w:ascii="Arial" w:hAnsi="Arial" w:cs="Arial"/>
          <w:sz w:val="22"/>
          <w:szCs w:val="22"/>
        </w:rPr>
      </w:pPr>
    </w:p>
    <w:p w14:paraId="75B6D5DC" w14:textId="77777777" w:rsidR="0009030C" w:rsidRDefault="0009030C" w:rsidP="00FF59CD">
      <w:pPr>
        <w:spacing w:line="276" w:lineRule="auto"/>
        <w:rPr>
          <w:rFonts w:ascii="Arial" w:hAnsi="Arial" w:cs="Arial"/>
          <w:sz w:val="22"/>
          <w:szCs w:val="22"/>
        </w:rPr>
      </w:pPr>
    </w:p>
    <w:p w14:paraId="5101BAF4" w14:textId="77777777" w:rsidR="00E44528" w:rsidRPr="0093421B" w:rsidRDefault="00E44528" w:rsidP="00FF59CD">
      <w:pPr>
        <w:spacing w:line="276" w:lineRule="auto"/>
        <w:rPr>
          <w:rFonts w:ascii="Arial" w:hAnsi="Arial" w:cs="Arial"/>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4830"/>
      </w:tblGrid>
      <w:tr w:rsidR="003F2E4D" w:rsidRPr="0093421B" w14:paraId="4077FBA9" w14:textId="77777777" w:rsidTr="7CDBB1DA">
        <w:trPr>
          <w:trHeight w:val="259"/>
        </w:trPr>
        <w:tc>
          <w:tcPr>
            <w:tcW w:w="10637" w:type="dxa"/>
            <w:gridSpan w:val="2"/>
            <w:shd w:val="clear" w:color="auto" w:fill="E0E0E0"/>
          </w:tcPr>
          <w:p w14:paraId="0BEDE507" w14:textId="16857DFF" w:rsidR="003F2E4D" w:rsidRPr="0093421B" w:rsidRDefault="003F2E4D" w:rsidP="00FF59CD">
            <w:pPr>
              <w:spacing w:line="276" w:lineRule="auto"/>
              <w:rPr>
                <w:rFonts w:ascii="Arial" w:hAnsi="Arial" w:cs="Arial"/>
                <w:b/>
                <w:sz w:val="22"/>
                <w:szCs w:val="22"/>
              </w:rPr>
            </w:pPr>
            <w:r w:rsidRPr="00337295">
              <w:rPr>
                <w:rFonts w:ascii="Arial" w:hAnsi="Arial" w:cs="Arial"/>
                <w:b/>
                <w:sz w:val="22"/>
                <w:szCs w:val="22"/>
              </w:rPr>
              <w:t xml:space="preserve">Person </w:t>
            </w:r>
            <w:r w:rsidR="00735722" w:rsidRPr="00337295">
              <w:rPr>
                <w:rFonts w:ascii="Arial" w:hAnsi="Arial" w:cs="Arial"/>
                <w:b/>
                <w:sz w:val="22"/>
                <w:szCs w:val="22"/>
              </w:rPr>
              <w:t>s</w:t>
            </w:r>
            <w:r w:rsidRPr="00337295">
              <w:rPr>
                <w:rFonts w:ascii="Arial" w:hAnsi="Arial" w:cs="Arial"/>
                <w:b/>
                <w:sz w:val="22"/>
                <w:szCs w:val="22"/>
              </w:rPr>
              <w:t>pecification</w:t>
            </w:r>
          </w:p>
        </w:tc>
      </w:tr>
      <w:tr w:rsidR="00280DFE" w:rsidRPr="0093421B" w14:paraId="1ED05498" w14:textId="77777777" w:rsidTr="00E93B2B">
        <w:trPr>
          <w:trHeight w:val="1081"/>
        </w:trPr>
        <w:tc>
          <w:tcPr>
            <w:tcW w:w="5807" w:type="dxa"/>
            <w:tcBorders>
              <w:bottom w:val="single" w:sz="4" w:space="0" w:color="auto"/>
            </w:tcBorders>
          </w:tcPr>
          <w:p w14:paraId="4AB751B6" w14:textId="5EB73E54" w:rsidR="003A699D" w:rsidRPr="004F3A0D" w:rsidRDefault="00C07226" w:rsidP="007C5860">
            <w:pPr>
              <w:rPr>
                <w:rFonts w:ascii="Arial" w:hAnsi="Arial" w:cs="Arial"/>
                <w:b/>
                <w:bCs/>
                <w:sz w:val="22"/>
                <w:szCs w:val="22"/>
              </w:rPr>
            </w:pPr>
            <w:r w:rsidRPr="004F3A0D">
              <w:rPr>
                <w:rFonts w:ascii="Arial" w:hAnsi="Arial" w:cs="Arial"/>
                <w:b/>
                <w:bCs/>
                <w:sz w:val="22"/>
                <w:szCs w:val="22"/>
              </w:rPr>
              <w:lastRenderedPageBreak/>
              <w:t>Essential</w:t>
            </w:r>
            <w:r w:rsidR="003A699D" w:rsidRPr="004F3A0D">
              <w:rPr>
                <w:rFonts w:ascii="Arial" w:hAnsi="Arial" w:cs="Arial"/>
                <w:b/>
                <w:bCs/>
                <w:sz w:val="22"/>
                <w:szCs w:val="22"/>
              </w:rPr>
              <w:t xml:space="preserve"> skills and experience</w:t>
            </w:r>
          </w:p>
          <w:p w14:paraId="1A204696" w14:textId="010BD23A" w:rsidR="00C97FDB" w:rsidRPr="00C97FDB" w:rsidRDefault="00C86531" w:rsidP="007F6D25">
            <w:pPr>
              <w:pStyle w:val="ListParagraph"/>
              <w:numPr>
                <w:ilvl w:val="0"/>
                <w:numId w:val="8"/>
              </w:numPr>
              <w:rPr>
                <w:rFonts w:ascii="Arial" w:hAnsi="Arial" w:cs="Arial"/>
                <w:sz w:val="22"/>
                <w:szCs w:val="22"/>
              </w:rPr>
            </w:pPr>
            <w:r>
              <w:rPr>
                <w:rFonts w:ascii="Arial" w:hAnsi="Arial" w:cs="Arial"/>
                <w:sz w:val="22"/>
                <w:szCs w:val="22"/>
                <w:lang w:val="en-US"/>
              </w:rPr>
              <w:t>Competent</w:t>
            </w:r>
            <w:r w:rsidR="002F48F7" w:rsidRPr="004F3A0D">
              <w:rPr>
                <w:rFonts w:ascii="Arial" w:hAnsi="Arial" w:cs="Arial"/>
                <w:sz w:val="22"/>
                <w:szCs w:val="22"/>
                <w:lang w:val="en-US"/>
              </w:rPr>
              <w:t xml:space="preserve"> IT</w:t>
            </w:r>
            <w:r w:rsidR="007C6F31">
              <w:rPr>
                <w:rFonts w:ascii="Arial" w:hAnsi="Arial" w:cs="Arial"/>
                <w:sz w:val="22"/>
                <w:szCs w:val="22"/>
                <w:lang w:val="en-US"/>
              </w:rPr>
              <w:t xml:space="preserve"> skills</w:t>
            </w:r>
            <w:r w:rsidR="002F48F7" w:rsidRPr="004F3A0D">
              <w:rPr>
                <w:rFonts w:ascii="Arial" w:hAnsi="Arial" w:cs="Arial"/>
                <w:sz w:val="22"/>
                <w:szCs w:val="22"/>
                <w:lang w:val="en-US"/>
              </w:rPr>
              <w:t xml:space="preserve">, </w:t>
            </w:r>
            <w:r w:rsidR="004F3A0D" w:rsidRPr="004F3A0D">
              <w:rPr>
                <w:rFonts w:ascii="Arial" w:hAnsi="Arial" w:cs="Arial"/>
                <w:sz w:val="22"/>
                <w:szCs w:val="22"/>
                <w:lang w:val="en-US"/>
              </w:rPr>
              <w:t xml:space="preserve">including </w:t>
            </w:r>
            <w:r w:rsidR="002F48F7" w:rsidRPr="004F3A0D">
              <w:rPr>
                <w:rFonts w:ascii="Arial" w:hAnsi="Arial" w:cs="Arial"/>
                <w:sz w:val="22"/>
                <w:szCs w:val="22"/>
                <w:lang w:val="en-US"/>
              </w:rPr>
              <w:t>Microsoft</w:t>
            </w:r>
            <w:r w:rsidR="00534C8D">
              <w:rPr>
                <w:rFonts w:ascii="Arial" w:hAnsi="Arial" w:cs="Arial"/>
                <w:sz w:val="22"/>
                <w:szCs w:val="22"/>
                <w:lang w:val="en-US"/>
              </w:rPr>
              <w:t xml:space="preserve"> 365</w:t>
            </w:r>
            <w:r w:rsidR="002F48F7" w:rsidRPr="004F3A0D">
              <w:rPr>
                <w:rFonts w:ascii="Arial" w:hAnsi="Arial" w:cs="Arial"/>
                <w:sz w:val="22"/>
                <w:szCs w:val="22"/>
                <w:lang w:val="en-US"/>
              </w:rPr>
              <w:t> applications</w:t>
            </w:r>
            <w:r w:rsidR="008B4C9D">
              <w:rPr>
                <w:rFonts w:ascii="Arial" w:hAnsi="Arial" w:cs="Arial"/>
                <w:sz w:val="22"/>
                <w:szCs w:val="22"/>
              </w:rPr>
              <w:t>/</w:t>
            </w:r>
            <w:r w:rsidR="000F2802">
              <w:rPr>
                <w:rFonts w:ascii="Arial" w:hAnsi="Arial" w:cs="Arial"/>
                <w:sz w:val="22"/>
                <w:szCs w:val="22"/>
              </w:rPr>
              <w:t>D</w:t>
            </w:r>
            <w:r w:rsidR="008B4C9D">
              <w:rPr>
                <w:rFonts w:ascii="Arial" w:hAnsi="Arial" w:cs="Arial"/>
                <w:sz w:val="22"/>
                <w:szCs w:val="22"/>
              </w:rPr>
              <w:t>atabases/Canva</w:t>
            </w:r>
            <w:r>
              <w:rPr>
                <w:rFonts w:ascii="Arial" w:hAnsi="Arial" w:cs="Arial"/>
                <w:sz w:val="22"/>
                <w:szCs w:val="22"/>
              </w:rPr>
              <w:t>, and willingness to learn.</w:t>
            </w:r>
          </w:p>
          <w:p w14:paraId="2AAEADA3" w14:textId="5F9F755C" w:rsidR="00852D9B" w:rsidRPr="004F3A0D" w:rsidRDefault="009A2916" w:rsidP="007F6D25">
            <w:pPr>
              <w:numPr>
                <w:ilvl w:val="0"/>
                <w:numId w:val="8"/>
              </w:numPr>
              <w:rPr>
                <w:rFonts w:ascii="Arial" w:hAnsi="Arial" w:cs="Arial"/>
                <w:sz w:val="22"/>
                <w:szCs w:val="22"/>
              </w:rPr>
            </w:pPr>
            <w:r>
              <w:rPr>
                <w:rFonts w:ascii="Arial" w:hAnsi="Arial" w:cs="Arial"/>
                <w:sz w:val="22"/>
                <w:szCs w:val="22"/>
              </w:rPr>
              <w:t>Exceptional</w:t>
            </w:r>
            <w:r w:rsidR="00852D9B" w:rsidRPr="004F3A0D">
              <w:rPr>
                <w:rFonts w:ascii="Arial" w:hAnsi="Arial" w:cs="Arial"/>
                <w:sz w:val="22"/>
                <w:szCs w:val="22"/>
              </w:rPr>
              <w:t xml:space="preserve"> customer service</w:t>
            </w:r>
            <w:r w:rsidR="00C86531">
              <w:rPr>
                <w:rFonts w:ascii="Arial" w:hAnsi="Arial" w:cs="Arial"/>
                <w:sz w:val="22"/>
                <w:szCs w:val="22"/>
              </w:rPr>
              <w:t xml:space="preserve"> attitude and</w:t>
            </w:r>
            <w:r w:rsidR="00852D9B" w:rsidRPr="004F3A0D">
              <w:rPr>
                <w:rFonts w:ascii="Arial" w:hAnsi="Arial" w:cs="Arial"/>
                <w:sz w:val="22"/>
                <w:szCs w:val="22"/>
              </w:rPr>
              <w:t xml:space="preserve"> skills</w:t>
            </w:r>
            <w:r w:rsidR="00852D9B">
              <w:rPr>
                <w:rFonts w:ascii="Arial" w:hAnsi="Arial" w:cs="Arial"/>
                <w:sz w:val="22"/>
                <w:szCs w:val="22"/>
              </w:rPr>
              <w:t>.</w:t>
            </w:r>
            <w:r w:rsidR="00852D9B" w:rsidRPr="004F3A0D">
              <w:rPr>
                <w:rFonts w:ascii="Arial" w:hAnsi="Arial" w:cs="Arial"/>
                <w:sz w:val="22"/>
                <w:szCs w:val="22"/>
              </w:rPr>
              <w:t xml:space="preserve"> </w:t>
            </w:r>
          </w:p>
          <w:p w14:paraId="5307E007" w14:textId="276F9953" w:rsidR="002A5EFC" w:rsidRPr="004F3A0D" w:rsidRDefault="00C97FDB" w:rsidP="007F6D25">
            <w:pPr>
              <w:numPr>
                <w:ilvl w:val="0"/>
                <w:numId w:val="8"/>
              </w:numPr>
              <w:rPr>
                <w:rFonts w:ascii="Arial" w:hAnsi="Arial" w:cs="Arial"/>
                <w:sz w:val="22"/>
                <w:szCs w:val="22"/>
                <w:lang w:eastAsia="en-GB"/>
              </w:rPr>
            </w:pPr>
            <w:r>
              <w:rPr>
                <w:rFonts w:ascii="Arial" w:hAnsi="Arial" w:cs="Arial"/>
                <w:sz w:val="22"/>
                <w:szCs w:val="22"/>
                <w:lang w:eastAsia="en-GB"/>
              </w:rPr>
              <w:t>Ability to multi-task, prioritise, and structure work,</w:t>
            </w:r>
            <w:r w:rsidR="002A5EFC" w:rsidRPr="004F3A0D">
              <w:rPr>
                <w:rFonts w:ascii="Arial" w:hAnsi="Arial" w:cs="Arial"/>
                <w:sz w:val="22"/>
                <w:szCs w:val="22"/>
                <w:lang w:eastAsia="en-GB"/>
              </w:rPr>
              <w:t xml:space="preserve"> delivering results within agreed time</w:t>
            </w:r>
            <w:r w:rsidR="00F662EC">
              <w:rPr>
                <w:rFonts w:ascii="Arial" w:hAnsi="Arial" w:cs="Arial"/>
                <w:sz w:val="22"/>
                <w:szCs w:val="22"/>
                <w:lang w:eastAsia="en-GB"/>
              </w:rPr>
              <w:t>frames.</w:t>
            </w:r>
          </w:p>
          <w:p w14:paraId="6CB8A3AF" w14:textId="70398D3D" w:rsidR="003A699D" w:rsidRPr="004F3A0D" w:rsidRDefault="003A699D" w:rsidP="007F6D25">
            <w:pPr>
              <w:numPr>
                <w:ilvl w:val="0"/>
                <w:numId w:val="8"/>
              </w:numPr>
              <w:rPr>
                <w:rFonts w:ascii="Arial" w:hAnsi="Arial" w:cs="Arial"/>
                <w:sz w:val="22"/>
                <w:szCs w:val="22"/>
              </w:rPr>
            </w:pPr>
            <w:r w:rsidRPr="004F3A0D">
              <w:rPr>
                <w:rFonts w:ascii="Arial" w:hAnsi="Arial" w:cs="Arial"/>
                <w:sz w:val="22"/>
                <w:szCs w:val="22"/>
              </w:rPr>
              <w:t xml:space="preserve">A working understanding and application of inclusion, </w:t>
            </w:r>
            <w:r w:rsidR="002A5EFC" w:rsidRPr="004F3A0D">
              <w:rPr>
                <w:rFonts w:ascii="Arial" w:hAnsi="Arial" w:cs="Arial"/>
                <w:sz w:val="22"/>
                <w:szCs w:val="22"/>
              </w:rPr>
              <w:t>equality,</w:t>
            </w:r>
            <w:r w:rsidRPr="004F3A0D">
              <w:rPr>
                <w:rFonts w:ascii="Arial" w:hAnsi="Arial" w:cs="Arial"/>
                <w:sz w:val="22"/>
                <w:szCs w:val="22"/>
              </w:rPr>
              <w:t xml:space="preserve"> and diversity, </w:t>
            </w:r>
          </w:p>
          <w:p w14:paraId="026C6AC9" w14:textId="7180CC2F" w:rsidR="003A699D" w:rsidRPr="004F3A0D" w:rsidRDefault="003A699D" w:rsidP="007F6D25">
            <w:pPr>
              <w:numPr>
                <w:ilvl w:val="0"/>
                <w:numId w:val="8"/>
              </w:numPr>
              <w:rPr>
                <w:rFonts w:ascii="Arial" w:hAnsi="Arial" w:cs="Arial"/>
                <w:sz w:val="22"/>
                <w:szCs w:val="22"/>
              </w:rPr>
            </w:pPr>
            <w:r w:rsidRPr="004F3A0D">
              <w:rPr>
                <w:rFonts w:ascii="Arial" w:hAnsi="Arial" w:cs="Arial"/>
                <w:sz w:val="22"/>
                <w:szCs w:val="22"/>
              </w:rPr>
              <w:t>A working understanding of safeguarding policy and practice</w:t>
            </w:r>
            <w:r w:rsidR="002A5EFC">
              <w:rPr>
                <w:rFonts w:ascii="Arial" w:hAnsi="Arial" w:cs="Arial"/>
                <w:sz w:val="22"/>
                <w:szCs w:val="22"/>
              </w:rPr>
              <w:t>.</w:t>
            </w:r>
          </w:p>
          <w:p w14:paraId="10D08D5E" w14:textId="77777777" w:rsidR="00AB7126" w:rsidRPr="00137ACF" w:rsidRDefault="00AB7126" w:rsidP="00AB7126">
            <w:pPr>
              <w:pStyle w:val="TableParagraph"/>
              <w:numPr>
                <w:ilvl w:val="0"/>
                <w:numId w:val="8"/>
              </w:numPr>
              <w:tabs>
                <w:tab w:val="left" w:pos="1188"/>
                <w:tab w:val="left" w:pos="1189"/>
              </w:tabs>
              <w:spacing w:before="2" w:line="305" w:lineRule="exact"/>
              <w:rPr>
                <w:rFonts w:ascii="Arial" w:eastAsia="Times New Roman" w:hAnsi="Arial" w:cs="Arial"/>
                <w:lang w:eastAsia="en-US" w:bidi="ar-SA"/>
              </w:rPr>
            </w:pPr>
            <w:r w:rsidRPr="00137ACF">
              <w:rPr>
                <w:rFonts w:ascii="Arial" w:eastAsia="Times New Roman" w:hAnsi="Arial" w:cs="Arial"/>
                <w:lang w:eastAsia="en-US" w:bidi="ar-SA"/>
              </w:rPr>
              <w:t>Effective communicator – verbal and written.</w:t>
            </w:r>
          </w:p>
          <w:p w14:paraId="14495E64" w14:textId="3BE481FB" w:rsidR="003A699D" w:rsidRPr="004F3A0D" w:rsidRDefault="00AB7126" w:rsidP="007F6D25">
            <w:pPr>
              <w:numPr>
                <w:ilvl w:val="0"/>
                <w:numId w:val="8"/>
              </w:numPr>
              <w:rPr>
                <w:rFonts w:ascii="Arial" w:hAnsi="Arial" w:cs="Arial"/>
                <w:sz w:val="22"/>
                <w:szCs w:val="22"/>
              </w:rPr>
            </w:pPr>
            <w:r>
              <w:rPr>
                <w:rFonts w:ascii="Arial" w:hAnsi="Arial" w:cs="Arial"/>
                <w:sz w:val="22"/>
                <w:szCs w:val="22"/>
              </w:rPr>
              <w:t>P</w:t>
            </w:r>
            <w:r w:rsidR="003A699D" w:rsidRPr="004F3A0D">
              <w:rPr>
                <w:rFonts w:ascii="Arial" w:hAnsi="Arial" w:cs="Arial"/>
                <w:sz w:val="22"/>
                <w:szCs w:val="22"/>
              </w:rPr>
              <w:t>roblem-solving and decision-making skills</w:t>
            </w:r>
            <w:r w:rsidR="005C3A5A">
              <w:rPr>
                <w:rFonts w:ascii="Arial" w:hAnsi="Arial" w:cs="Arial"/>
                <w:sz w:val="22"/>
                <w:szCs w:val="22"/>
              </w:rPr>
              <w:t>.</w:t>
            </w:r>
          </w:p>
          <w:p w14:paraId="039B207D" w14:textId="7CF37C91" w:rsidR="007F6D25" w:rsidRPr="00137ACF" w:rsidRDefault="007F6D25" w:rsidP="00C757AF">
            <w:pPr>
              <w:numPr>
                <w:ilvl w:val="0"/>
                <w:numId w:val="8"/>
              </w:numPr>
              <w:rPr>
                <w:rFonts w:ascii="Arial" w:hAnsi="Arial" w:cs="Arial"/>
                <w:sz w:val="22"/>
                <w:szCs w:val="22"/>
              </w:rPr>
            </w:pPr>
            <w:r w:rsidRPr="00137ACF">
              <w:rPr>
                <w:rFonts w:ascii="Arial" w:hAnsi="Arial" w:cs="Arial"/>
                <w:sz w:val="22"/>
                <w:szCs w:val="22"/>
              </w:rPr>
              <w:t xml:space="preserve">Experience of working with and supporting volunteers. </w:t>
            </w:r>
          </w:p>
          <w:p w14:paraId="1895F919" w14:textId="77777777" w:rsidR="005C3A5A" w:rsidRPr="00137ACF" w:rsidRDefault="005C3A5A" w:rsidP="007F6D25">
            <w:pPr>
              <w:numPr>
                <w:ilvl w:val="0"/>
                <w:numId w:val="8"/>
              </w:numPr>
              <w:rPr>
                <w:rFonts w:ascii="Arial" w:hAnsi="Arial" w:cs="Arial"/>
                <w:sz w:val="22"/>
                <w:szCs w:val="22"/>
              </w:rPr>
            </w:pPr>
            <w:r w:rsidRPr="00137ACF">
              <w:rPr>
                <w:rFonts w:ascii="Arial" w:hAnsi="Arial" w:cs="Arial"/>
                <w:sz w:val="22"/>
                <w:szCs w:val="22"/>
              </w:rPr>
              <w:t xml:space="preserve">Self-motivated with the ability to build trust-based relationships.  </w:t>
            </w:r>
          </w:p>
          <w:p w14:paraId="7D93F4C3" w14:textId="59129810" w:rsidR="00C757AF" w:rsidRPr="00137ACF" w:rsidRDefault="00C757AF" w:rsidP="007F6D25">
            <w:pPr>
              <w:numPr>
                <w:ilvl w:val="0"/>
                <w:numId w:val="8"/>
              </w:numPr>
              <w:rPr>
                <w:rFonts w:ascii="Arial" w:hAnsi="Arial" w:cs="Arial"/>
                <w:sz w:val="22"/>
                <w:szCs w:val="22"/>
              </w:rPr>
            </w:pPr>
            <w:r w:rsidRPr="00137ACF">
              <w:rPr>
                <w:rFonts w:ascii="Arial" w:hAnsi="Arial" w:cs="Arial"/>
                <w:sz w:val="22"/>
                <w:szCs w:val="22"/>
              </w:rPr>
              <w:t>Team player.</w:t>
            </w:r>
          </w:p>
          <w:p w14:paraId="5B4703C5" w14:textId="222B4DC7" w:rsidR="00B770D8" w:rsidRPr="00F662EC" w:rsidRDefault="003A699D" w:rsidP="007F6D25">
            <w:pPr>
              <w:pStyle w:val="TableParagraph"/>
              <w:numPr>
                <w:ilvl w:val="0"/>
                <w:numId w:val="8"/>
              </w:numPr>
              <w:tabs>
                <w:tab w:val="left" w:pos="829"/>
              </w:tabs>
              <w:spacing w:before="0" w:line="268" w:lineRule="exact"/>
              <w:rPr>
                <w:rFonts w:ascii="Arial" w:hAnsi="Arial" w:cs="Arial"/>
              </w:rPr>
            </w:pPr>
            <w:r w:rsidRPr="00137ACF">
              <w:rPr>
                <w:rFonts w:ascii="Arial" w:eastAsia="Times New Roman" w:hAnsi="Arial" w:cs="Arial"/>
                <w:lang w:eastAsia="en-US" w:bidi="ar-SA"/>
              </w:rPr>
              <w:t>Commitment to on-going professional development</w:t>
            </w:r>
          </w:p>
        </w:tc>
        <w:tc>
          <w:tcPr>
            <w:tcW w:w="4830" w:type="dxa"/>
          </w:tcPr>
          <w:p w14:paraId="03DB7A23" w14:textId="73ECC08C" w:rsidR="003A699D" w:rsidRPr="004F3A0D" w:rsidRDefault="00C07226" w:rsidP="005751FF">
            <w:pPr>
              <w:spacing w:line="276" w:lineRule="auto"/>
              <w:rPr>
                <w:rFonts w:ascii="Arial" w:hAnsi="Arial" w:cs="Arial"/>
                <w:b/>
                <w:bCs/>
                <w:sz w:val="22"/>
                <w:szCs w:val="22"/>
              </w:rPr>
            </w:pPr>
            <w:r w:rsidRPr="004F3A0D">
              <w:rPr>
                <w:rFonts w:ascii="Arial" w:hAnsi="Arial" w:cs="Arial"/>
                <w:b/>
                <w:bCs/>
                <w:sz w:val="22"/>
                <w:szCs w:val="22"/>
              </w:rPr>
              <w:t>Desirable</w:t>
            </w:r>
            <w:r w:rsidR="003A699D" w:rsidRPr="004F3A0D">
              <w:rPr>
                <w:rFonts w:ascii="Arial" w:hAnsi="Arial" w:cs="Arial"/>
                <w:b/>
                <w:bCs/>
                <w:sz w:val="22"/>
                <w:szCs w:val="22"/>
              </w:rPr>
              <w:t xml:space="preserve"> skills and experience </w:t>
            </w:r>
          </w:p>
          <w:p w14:paraId="36CF186D" w14:textId="33BF65F2" w:rsidR="00534C8D" w:rsidRDefault="00534C8D" w:rsidP="000D08D6">
            <w:pPr>
              <w:widowControl w:val="0"/>
              <w:numPr>
                <w:ilvl w:val="0"/>
                <w:numId w:val="7"/>
              </w:numPr>
              <w:tabs>
                <w:tab w:val="left" w:pos="829"/>
                <w:tab w:val="left" w:pos="826"/>
              </w:tabs>
              <w:autoSpaceDE w:val="0"/>
              <w:autoSpaceDN w:val="0"/>
              <w:spacing w:line="305" w:lineRule="exact"/>
              <w:rPr>
                <w:rFonts w:ascii="Arial" w:hAnsi="Arial" w:cs="Arial"/>
                <w:color w:val="252525"/>
                <w:sz w:val="22"/>
                <w:szCs w:val="22"/>
              </w:rPr>
            </w:pPr>
            <w:r>
              <w:rPr>
                <w:rFonts w:ascii="Arial" w:hAnsi="Arial" w:cs="Arial"/>
                <w:color w:val="252525"/>
                <w:sz w:val="22"/>
                <w:szCs w:val="22"/>
              </w:rPr>
              <w:t>A passion to support and develop women and girls’ football.</w:t>
            </w:r>
          </w:p>
          <w:p w14:paraId="003252EE" w14:textId="22C691AB" w:rsidR="000D08D6" w:rsidRPr="000D08D6" w:rsidRDefault="000D08D6" w:rsidP="000D08D6">
            <w:pPr>
              <w:widowControl w:val="0"/>
              <w:numPr>
                <w:ilvl w:val="0"/>
                <w:numId w:val="7"/>
              </w:numPr>
              <w:tabs>
                <w:tab w:val="left" w:pos="829"/>
                <w:tab w:val="left" w:pos="826"/>
              </w:tabs>
              <w:autoSpaceDE w:val="0"/>
              <w:autoSpaceDN w:val="0"/>
              <w:spacing w:line="305" w:lineRule="exact"/>
              <w:rPr>
                <w:rFonts w:ascii="Arial" w:hAnsi="Arial" w:cs="Arial"/>
                <w:color w:val="252525"/>
                <w:sz w:val="22"/>
                <w:szCs w:val="22"/>
              </w:rPr>
            </w:pPr>
            <w:r w:rsidRPr="000D08D6">
              <w:rPr>
                <w:rFonts w:ascii="Arial" w:hAnsi="Arial" w:cs="Arial"/>
                <w:color w:val="252525"/>
                <w:sz w:val="22"/>
                <w:szCs w:val="22"/>
              </w:rPr>
              <w:t xml:space="preserve">Experience in Equality, Diversity, and Inclusion projects. </w:t>
            </w:r>
          </w:p>
          <w:p w14:paraId="25A42DB5" w14:textId="77777777" w:rsidR="000D08D6" w:rsidRPr="000D08D6" w:rsidRDefault="000D08D6" w:rsidP="000D08D6">
            <w:pPr>
              <w:widowControl w:val="0"/>
              <w:numPr>
                <w:ilvl w:val="0"/>
                <w:numId w:val="7"/>
              </w:numPr>
              <w:tabs>
                <w:tab w:val="left" w:pos="829"/>
                <w:tab w:val="left" w:pos="826"/>
              </w:tabs>
              <w:autoSpaceDE w:val="0"/>
              <w:autoSpaceDN w:val="0"/>
              <w:spacing w:line="305" w:lineRule="exact"/>
              <w:rPr>
                <w:rFonts w:ascii="Arial" w:hAnsi="Arial" w:cs="Arial"/>
                <w:color w:val="252525"/>
                <w:sz w:val="22"/>
                <w:szCs w:val="22"/>
              </w:rPr>
            </w:pPr>
            <w:r w:rsidRPr="000D08D6">
              <w:rPr>
                <w:rFonts w:ascii="Arial" w:hAnsi="Arial" w:cs="Arial"/>
                <w:color w:val="252525"/>
                <w:sz w:val="22"/>
                <w:szCs w:val="22"/>
              </w:rPr>
              <w:t>A background in and passion for sport and the development of sport to improve people’s lives.</w:t>
            </w:r>
          </w:p>
          <w:p w14:paraId="4133EDB0" w14:textId="1923445C" w:rsidR="000D08D6" w:rsidRPr="00B11AF9" w:rsidRDefault="00766AB4" w:rsidP="00B11AF9">
            <w:pPr>
              <w:widowControl w:val="0"/>
              <w:numPr>
                <w:ilvl w:val="0"/>
                <w:numId w:val="7"/>
              </w:numPr>
              <w:tabs>
                <w:tab w:val="left" w:pos="825"/>
                <w:tab w:val="left" w:pos="826"/>
              </w:tabs>
              <w:autoSpaceDE w:val="0"/>
              <w:autoSpaceDN w:val="0"/>
              <w:spacing w:line="305" w:lineRule="exact"/>
              <w:rPr>
                <w:rFonts w:ascii="Arial" w:hAnsi="Arial" w:cs="Arial"/>
                <w:sz w:val="22"/>
                <w:szCs w:val="22"/>
              </w:rPr>
            </w:pPr>
            <w:r w:rsidRPr="004F3A0D">
              <w:rPr>
                <w:rFonts w:ascii="Arial" w:hAnsi="Arial" w:cs="Arial"/>
                <w:color w:val="252525"/>
                <w:sz w:val="22"/>
                <w:szCs w:val="22"/>
              </w:rPr>
              <w:t>Knowledge</w:t>
            </w:r>
            <w:r>
              <w:rPr>
                <w:rFonts w:ascii="Arial" w:hAnsi="Arial" w:cs="Arial"/>
                <w:color w:val="252525"/>
                <w:sz w:val="22"/>
                <w:szCs w:val="22"/>
              </w:rPr>
              <w:t xml:space="preserve"> </w:t>
            </w:r>
            <w:r w:rsidRPr="004F3A0D">
              <w:rPr>
                <w:rFonts w:ascii="Arial" w:hAnsi="Arial" w:cs="Arial"/>
                <w:color w:val="252525"/>
                <w:sz w:val="22"/>
                <w:szCs w:val="22"/>
              </w:rPr>
              <w:t xml:space="preserve">and </w:t>
            </w:r>
            <w:r>
              <w:rPr>
                <w:rFonts w:ascii="Arial" w:hAnsi="Arial" w:cs="Arial"/>
                <w:color w:val="252525"/>
                <w:sz w:val="22"/>
                <w:szCs w:val="22"/>
              </w:rPr>
              <w:t xml:space="preserve">experience of </w:t>
            </w:r>
            <w:r w:rsidRPr="004F3A0D">
              <w:rPr>
                <w:rFonts w:ascii="Arial" w:hAnsi="Arial" w:cs="Arial"/>
                <w:color w:val="252525"/>
                <w:sz w:val="22"/>
                <w:szCs w:val="22"/>
              </w:rPr>
              <w:t>working in grassroots</w:t>
            </w:r>
            <w:r w:rsidRPr="004F3A0D">
              <w:rPr>
                <w:rFonts w:ascii="Arial" w:hAnsi="Arial" w:cs="Arial"/>
                <w:color w:val="252525"/>
                <w:spacing w:val="-4"/>
                <w:sz w:val="22"/>
                <w:szCs w:val="22"/>
              </w:rPr>
              <w:t xml:space="preserve"> </w:t>
            </w:r>
            <w:r w:rsidRPr="004F3A0D">
              <w:rPr>
                <w:rFonts w:ascii="Arial" w:hAnsi="Arial" w:cs="Arial"/>
                <w:color w:val="252525"/>
                <w:sz w:val="22"/>
                <w:szCs w:val="22"/>
              </w:rPr>
              <w:t>Football</w:t>
            </w:r>
            <w:r>
              <w:rPr>
                <w:rFonts w:ascii="Arial" w:hAnsi="Arial" w:cs="Arial"/>
                <w:color w:val="252525"/>
                <w:sz w:val="22"/>
                <w:szCs w:val="22"/>
              </w:rPr>
              <w:t>.</w:t>
            </w:r>
          </w:p>
          <w:p w14:paraId="77D41902" w14:textId="77777777" w:rsidR="0071603A" w:rsidRPr="004F3A0D" w:rsidRDefault="0071603A" w:rsidP="005751FF">
            <w:pPr>
              <w:spacing w:line="276" w:lineRule="auto"/>
              <w:ind w:left="360"/>
              <w:rPr>
                <w:rFonts w:ascii="Arial" w:hAnsi="Arial" w:cs="Arial"/>
                <w:bCs/>
                <w:sz w:val="22"/>
                <w:szCs w:val="22"/>
              </w:rPr>
            </w:pPr>
          </w:p>
        </w:tc>
      </w:tr>
    </w:tbl>
    <w:p w14:paraId="04FDD7DE" w14:textId="77777777" w:rsidR="00F204FE" w:rsidRPr="0093421B" w:rsidRDefault="00F204FE" w:rsidP="00735722">
      <w:pPr>
        <w:spacing w:line="276" w:lineRule="auto"/>
        <w:rPr>
          <w:rFonts w:ascii="Arial" w:hAnsi="Arial" w:cs="Arial"/>
          <w:sz w:val="22"/>
          <w:szCs w:val="22"/>
        </w:rPr>
      </w:pPr>
    </w:p>
    <w:tbl>
      <w:tblPr>
        <w:tblStyle w:val="TableGrid"/>
        <w:tblW w:w="10627" w:type="dxa"/>
        <w:tblLook w:val="04A0" w:firstRow="1" w:lastRow="0" w:firstColumn="1" w:lastColumn="0" w:noHBand="0" w:noVBand="1"/>
      </w:tblPr>
      <w:tblGrid>
        <w:gridCol w:w="2150"/>
        <w:gridCol w:w="8477"/>
      </w:tblGrid>
      <w:tr w:rsidR="00DD5F21" w:rsidRPr="0093421B" w14:paraId="46E99B78" w14:textId="77777777" w:rsidTr="000626C0">
        <w:trPr>
          <w:trHeight w:val="266"/>
        </w:trPr>
        <w:tc>
          <w:tcPr>
            <w:tcW w:w="10627" w:type="dxa"/>
            <w:gridSpan w:val="2"/>
            <w:shd w:val="clear" w:color="auto" w:fill="D9D9D9" w:themeFill="background1" w:themeFillShade="D9"/>
          </w:tcPr>
          <w:p w14:paraId="28B1C544" w14:textId="57B82C34" w:rsidR="00DD5F21" w:rsidRPr="0093421B" w:rsidRDefault="00DD5F21" w:rsidP="000626C0">
            <w:pPr>
              <w:spacing w:line="276" w:lineRule="auto"/>
              <w:rPr>
                <w:rFonts w:ascii="Arial" w:eastAsiaTheme="minorHAnsi" w:hAnsi="Arial" w:cs="Arial"/>
                <w:b/>
                <w:sz w:val="22"/>
                <w:szCs w:val="22"/>
              </w:rPr>
            </w:pPr>
            <w:r w:rsidRPr="0093421B">
              <w:rPr>
                <w:rFonts w:ascii="Arial" w:eastAsiaTheme="minorHAnsi" w:hAnsi="Arial" w:cs="Arial"/>
                <w:b/>
                <w:sz w:val="22"/>
                <w:szCs w:val="22"/>
              </w:rPr>
              <w:t xml:space="preserve">The job holder will be expected to understand and work in accordance with </w:t>
            </w:r>
            <w:r w:rsidR="00553602">
              <w:rPr>
                <w:rFonts w:ascii="Arial" w:eastAsiaTheme="minorHAnsi" w:hAnsi="Arial" w:cs="Arial"/>
                <w:b/>
                <w:sz w:val="22"/>
                <w:szCs w:val="22"/>
              </w:rPr>
              <w:t>London FA’s</w:t>
            </w:r>
            <w:r w:rsidRPr="0093421B">
              <w:rPr>
                <w:rFonts w:ascii="Arial" w:eastAsiaTheme="minorHAnsi" w:hAnsi="Arial" w:cs="Arial"/>
                <w:b/>
                <w:sz w:val="22"/>
                <w:szCs w:val="22"/>
              </w:rPr>
              <w:t xml:space="preserve"> values and behaviours described below </w:t>
            </w:r>
          </w:p>
        </w:tc>
      </w:tr>
      <w:tr w:rsidR="00DD5F21" w:rsidRPr="0093421B" w14:paraId="6E868D1C" w14:textId="77777777" w:rsidTr="0009030C">
        <w:tc>
          <w:tcPr>
            <w:tcW w:w="1980" w:type="dxa"/>
            <w:shd w:val="clear" w:color="auto" w:fill="D9D9D9" w:themeFill="background1" w:themeFillShade="D9"/>
          </w:tcPr>
          <w:p w14:paraId="0AFE154D" w14:textId="77777777" w:rsidR="00DD5F21" w:rsidRPr="0093421B" w:rsidRDefault="00DD5F21" w:rsidP="000626C0">
            <w:pPr>
              <w:spacing w:line="276" w:lineRule="auto"/>
              <w:rPr>
                <w:rFonts w:ascii="Arial" w:eastAsiaTheme="minorHAnsi" w:hAnsi="Arial" w:cs="Arial"/>
                <w:b/>
                <w:sz w:val="22"/>
                <w:szCs w:val="22"/>
              </w:rPr>
            </w:pPr>
            <w:r w:rsidRPr="0093421B">
              <w:rPr>
                <w:rFonts w:ascii="Arial" w:eastAsiaTheme="minorHAnsi" w:hAnsi="Arial" w:cs="Arial"/>
                <w:b/>
                <w:sz w:val="22"/>
                <w:szCs w:val="22"/>
              </w:rPr>
              <w:t>London FA value</w:t>
            </w:r>
          </w:p>
        </w:tc>
        <w:tc>
          <w:tcPr>
            <w:tcW w:w="8647" w:type="dxa"/>
            <w:shd w:val="clear" w:color="auto" w:fill="D9D9D9" w:themeFill="background1" w:themeFillShade="D9"/>
          </w:tcPr>
          <w:p w14:paraId="5083E21F" w14:textId="77777777" w:rsidR="00DD5F21" w:rsidRPr="0093421B" w:rsidRDefault="00DD5F21" w:rsidP="000626C0">
            <w:pPr>
              <w:spacing w:line="276" w:lineRule="auto"/>
              <w:rPr>
                <w:rFonts w:ascii="Arial" w:eastAsiaTheme="minorHAnsi" w:hAnsi="Arial" w:cs="Arial"/>
                <w:b/>
                <w:sz w:val="22"/>
                <w:szCs w:val="22"/>
              </w:rPr>
            </w:pPr>
            <w:r w:rsidRPr="0093421B">
              <w:rPr>
                <w:rFonts w:ascii="Arial" w:eastAsiaTheme="minorHAnsi" w:hAnsi="Arial" w:cs="Arial"/>
                <w:b/>
                <w:sz w:val="22"/>
                <w:szCs w:val="22"/>
              </w:rPr>
              <w:t>Behaviours</w:t>
            </w:r>
          </w:p>
        </w:tc>
      </w:tr>
      <w:tr w:rsidR="00DD5F21" w:rsidRPr="0093421B" w14:paraId="40809E8C" w14:textId="77777777" w:rsidTr="0009030C">
        <w:tc>
          <w:tcPr>
            <w:tcW w:w="1980" w:type="dxa"/>
          </w:tcPr>
          <w:p w14:paraId="3AE060CF" w14:textId="77777777" w:rsidR="00DD5F21" w:rsidRPr="0009030C" w:rsidRDefault="00DD5F21" w:rsidP="000626C0">
            <w:pPr>
              <w:spacing w:line="276" w:lineRule="auto"/>
              <w:rPr>
                <w:rFonts w:ascii="Arial" w:hAnsi="Arial" w:cs="Arial"/>
                <w:b/>
                <w:sz w:val="20"/>
              </w:rPr>
            </w:pPr>
            <w:r w:rsidRPr="0009030C">
              <w:rPr>
                <w:rFonts w:ascii="Arial" w:hAnsi="Arial" w:cs="Arial"/>
                <w:b/>
                <w:sz w:val="20"/>
              </w:rPr>
              <w:t>LEADERSHIP</w:t>
            </w:r>
          </w:p>
        </w:tc>
        <w:tc>
          <w:tcPr>
            <w:tcW w:w="8647" w:type="dxa"/>
          </w:tcPr>
          <w:p w14:paraId="4CEEC5EE" w14:textId="77777777" w:rsidR="00DD5F21" w:rsidRPr="00CB4D92" w:rsidRDefault="00DD5F21" w:rsidP="00553602">
            <w:pPr>
              <w:contextualSpacing/>
              <w:rPr>
                <w:rFonts w:ascii="Arial" w:hAnsi="Arial" w:cs="Arial"/>
                <w:sz w:val="20"/>
              </w:rPr>
            </w:pPr>
            <w:r w:rsidRPr="00CB4D92">
              <w:rPr>
                <w:rFonts w:ascii="Arial" w:hAnsi="Arial" w:cs="Arial"/>
                <w:sz w:val="20"/>
              </w:rPr>
              <w:t>I get the best out of other people and support and inspire them to maximise their potential:</w:t>
            </w:r>
          </w:p>
          <w:p w14:paraId="7F2C2867" w14:textId="77777777" w:rsidR="00DD5F21" w:rsidRPr="00CB4D92" w:rsidRDefault="00DD5F21">
            <w:pPr>
              <w:pStyle w:val="ListParagraph"/>
              <w:numPr>
                <w:ilvl w:val="0"/>
                <w:numId w:val="2"/>
              </w:numPr>
              <w:rPr>
                <w:rFonts w:ascii="Arial" w:hAnsi="Arial" w:cs="Arial"/>
                <w:sz w:val="20"/>
              </w:rPr>
            </w:pPr>
            <w:r w:rsidRPr="00CB4D92">
              <w:rPr>
                <w:rFonts w:ascii="Arial" w:hAnsi="Arial" w:cs="Arial"/>
                <w:sz w:val="20"/>
              </w:rPr>
              <w:t>Vision</w:t>
            </w:r>
          </w:p>
          <w:p w14:paraId="5C16FBAA" w14:textId="77777777" w:rsidR="00DD5F21" w:rsidRPr="00CB4D92" w:rsidRDefault="00DD5F21">
            <w:pPr>
              <w:pStyle w:val="ListParagraph"/>
              <w:numPr>
                <w:ilvl w:val="0"/>
                <w:numId w:val="2"/>
              </w:numPr>
              <w:rPr>
                <w:rFonts w:ascii="Arial" w:hAnsi="Arial" w:cs="Arial"/>
                <w:sz w:val="20"/>
              </w:rPr>
            </w:pPr>
            <w:r w:rsidRPr="00CB4D92">
              <w:rPr>
                <w:rFonts w:ascii="Arial" w:hAnsi="Arial" w:cs="Arial"/>
                <w:sz w:val="20"/>
              </w:rPr>
              <w:t>Empowerment</w:t>
            </w:r>
          </w:p>
          <w:p w14:paraId="78C19986" w14:textId="77777777" w:rsidR="00DD5F21" w:rsidRPr="00CB4D92" w:rsidRDefault="00DD5F21">
            <w:pPr>
              <w:pStyle w:val="ListParagraph"/>
              <w:numPr>
                <w:ilvl w:val="0"/>
                <w:numId w:val="2"/>
              </w:numPr>
              <w:rPr>
                <w:rFonts w:ascii="Arial" w:hAnsi="Arial" w:cs="Arial"/>
                <w:sz w:val="20"/>
              </w:rPr>
            </w:pPr>
            <w:r w:rsidRPr="00CB4D92">
              <w:rPr>
                <w:rFonts w:ascii="Arial" w:hAnsi="Arial" w:cs="Arial"/>
                <w:sz w:val="20"/>
              </w:rPr>
              <w:t>Partnership</w:t>
            </w:r>
          </w:p>
          <w:p w14:paraId="362B91AE" w14:textId="77777777" w:rsidR="00DD5F21" w:rsidRPr="00CB4D92" w:rsidRDefault="00DD5F21">
            <w:pPr>
              <w:pStyle w:val="ListParagraph"/>
              <w:numPr>
                <w:ilvl w:val="0"/>
                <w:numId w:val="2"/>
              </w:numPr>
              <w:rPr>
                <w:rFonts w:ascii="Arial" w:hAnsi="Arial" w:cs="Arial"/>
                <w:sz w:val="20"/>
              </w:rPr>
            </w:pPr>
            <w:r w:rsidRPr="00CB4D92">
              <w:rPr>
                <w:rFonts w:ascii="Arial" w:hAnsi="Arial" w:cs="Arial"/>
                <w:sz w:val="20"/>
              </w:rPr>
              <w:t>Achievement</w:t>
            </w:r>
          </w:p>
        </w:tc>
      </w:tr>
      <w:tr w:rsidR="00DD5F21" w:rsidRPr="0093421B" w14:paraId="7579C4E5" w14:textId="77777777" w:rsidTr="0009030C">
        <w:tc>
          <w:tcPr>
            <w:tcW w:w="1980" w:type="dxa"/>
          </w:tcPr>
          <w:p w14:paraId="214F2EA3" w14:textId="3F480758" w:rsidR="00DD5F21" w:rsidRPr="0009030C" w:rsidRDefault="00DD5F21" w:rsidP="000626C0">
            <w:pPr>
              <w:spacing w:line="276" w:lineRule="auto"/>
              <w:rPr>
                <w:rFonts w:ascii="Arial" w:eastAsiaTheme="minorHAnsi" w:hAnsi="Arial" w:cs="Arial"/>
                <w:b/>
                <w:sz w:val="20"/>
              </w:rPr>
            </w:pPr>
            <w:r w:rsidRPr="0009030C">
              <w:rPr>
                <w:rFonts w:ascii="Arial" w:hAnsi="Arial" w:cs="Arial"/>
                <w:b/>
                <w:sz w:val="20"/>
              </w:rPr>
              <w:t>PROF</w:t>
            </w:r>
            <w:r w:rsidR="00A97D48" w:rsidRPr="0009030C">
              <w:rPr>
                <w:rFonts w:ascii="Arial" w:hAnsi="Arial" w:cs="Arial"/>
                <w:b/>
                <w:sz w:val="20"/>
              </w:rPr>
              <w:t>ESSIONAL</w:t>
            </w:r>
            <w:r w:rsidRPr="0009030C">
              <w:rPr>
                <w:rFonts w:ascii="Arial" w:hAnsi="Arial" w:cs="Arial"/>
                <w:b/>
                <w:sz w:val="20"/>
              </w:rPr>
              <w:t>ISM</w:t>
            </w:r>
          </w:p>
        </w:tc>
        <w:tc>
          <w:tcPr>
            <w:tcW w:w="8647" w:type="dxa"/>
          </w:tcPr>
          <w:p w14:paraId="75BCEB85" w14:textId="77777777" w:rsidR="00DD5F21" w:rsidRPr="00CB4D92" w:rsidRDefault="00DD5F21" w:rsidP="00553602">
            <w:pPr>
              <w:contextualSpacing/>
              <w:rPr>
                <w:rFonts w:ascii="Arial" w:hAnsi="Arial" w:cs="Arial"/>
                <w:sz w:val="20"/>
              </w:rPr>
            </w:pPr>
            <w:r w:rsidRPr="00CB4D92">
              <w:rPr>
                <w:rFonts w:ascii="Arial" w:hAnsi="Arial" w:cs="Arial"/>
                <w:sz w:val="20"/>
              </w:rPr>
              <w:t>We take personal responsibility for bringing our best selves to work:</w:t>
            </w:r>
          </w:p>
          <w:p w14:paraId="6BA43205" w14:textId="77777777" w:rsidR="00DD5F21" w:rsidRPr="00CB4D92" w:rsidRDefault="00DD5F21">
            <w:pPr>
              <w:pStyle w:val="ListParagraph"/>
              <w:numPr>
                <w:ilvl w:val="0"/>
                <w:numId w:val="1"/>
              </w:numPr>
              <w:rPr>
                <w:rFonts w:ascii="Arial" w:hAnsi="Arial" w:cs="Arial"/>
                <w:sz w:val="20"/>
              </w:rPr>
            </w:pPr>
            <w:r w:rsidRPr="00CB4D92">
              <w:rPr>
                <w:rFonts w:ascii="Arial" w:hAnsi="Arial" w:cs="Arial"/>
                <w:sz w:val="20"/>
              </w:rPr>
              <w:t>Mindset</w:t>
            </w:r>
          </w:p>
          <w:p w14:paraId="151FC874" w14:textId="77777777" w:rsidR="00DD5F21" w:rsidRPr="00CB4D92" w:rsidRDefault="00DD5F21">
            <w:pPr>
              <w:pStyle w:val="ListParagraph"/>
              <w:numPr>
                <w:ilvl w:val="0"/>
                <w:numId w:val="1"/>
              </w:numPr>
              <w:rPr>
                <w:rFonts w:ascii="Arial" w:hAnsi="Arial" w:cs="Arial"/>
                <w:sz w:val="20"/>
              </w:rPr>
            </w:pPr>
            <w:r w:rsidRPr="00CB4D92">
              <w:rPr>
                <w:rFonts w:ascii="Arial" w:hAnsi="Arial" w:cs="Arial"/>
                <w:sz w:val="20"/>
              </w:rPr>
              <w:t>Respect</w:t>
            </w:r>
          </w:p>
          <w:p w14:paraId="7F59CD7F" w14:textId="77777777" w:rsidR="00DD5F21" w:rsidRPr="00CB4D92" w:rsidRDefault="00DD5F21">
            <w:pPr>
              <w:pStyle w:val="ListParagraph"/>
              <w:numPr>
                <w:ilvl w:val="0"/>
                <w:numId w:val="1"/>
              </w:numPr>
              <w:rPr>
                <w:rFonts w:ascii="Arial" w:hAnsi="Arial" w:cs="Arial"/>
                <w:sz w:val="20"/>
              </w:rPr>
            </w:pPr>
            <w:r w:rsidRPr="00CB4D92">
              <w:rPr>
                <w:rFonts w:ascii="Arial" w:hAnsi="Arial" w:cs="Arial"/>
                <w:sz w:val="20"/>
              </w:rPr>
              <w:t>Development</w:t>
            </w:r>
          </w:p>
          <w:p w14:paraId="332D8CA8" w14:textId="77777777" w:rsidR="00DD5F21" w:rsidRPr="00CB4D92" w:rsidRDefault="00DD5F21">
            <w:pPr>
              <w:pStyle w:val="ListParagraph"/>
              <w:numPr>
                <w:ilvl w:val="0"/>
                <w:numId w:val="1"/>
              </w:numPr>
              <w:rPr>
                <w:rFonts w:ascii="Arial" w:eastAsiaTheme="minorHAnsi" w:hAnsi="Arial" w:cs="Arial"/>
                <w:b/>
                <w:sz w:val="20"/>
              </w:rPr>
            </w:pPr>
            <w:r w:rsidRPr="00CB4D92">
              <w:rPr>
                <w:rFonts w:ascii="Arial" w:hAnsi="Arial" w:cs="Arial"/>
                <w:sz w:val="20"/>
              </w:rPr>
              <w:t>Wellness</w:t>
            </w:r>
          </w:p>
        </w:tc>
      </w:tr>
      <w:tr w:rsidR="00DD5F21" w:rsidRPr="0093421B" w14:paraId="08C0EF46" w14:textId="77777777" w:rsidTr="0009030C">
        <w:tc>
          <w:tcPr>
            <w:tcW w:w="1980" w:type="dxa"/>
          </w:tcPr>
          <w:p w14:paraId="5B838A6A" w14:textId="77777777" w:rsidR="00DD5F21" w:rsidRPr="0009030C" w:rsidRDefault="00DD5F21" w:rsidP="000626C0">
            <w:pPr>
              <w:spacing w:line="276" w:lineRule="auto"/>
              <w:rPr>
                <w:rFonts w:ascii="Arial" w:eastAsiaTheme="minorHAnsi" w:hAnsi="Arial" w:cs="Arial"/>
                <w:b/>
                <w:sz w:val="20"/>
              </w:rPr>
            </w:pPr>
            <w:r w:rsidRPr="0009030C">
              <w:rPr>
                <w:rFonts w:ascii="Arial" w:hAnsi="Arial" w:cs="Arial"/>
                <w:b/>
                <w:sz w:val="20"/>
              </w:rPr>
              <w:t>COLLABORATION</w:t>
            </w:r>
          </w:p>
        </w:tc>
        <w:tc>
          <w:tcPr>
            <w:tcW w:w="8647" w:type="dxa"/>
          </w:tcPr>
          <w:p w14:paraId="6061DCD9" w14:textId="77777777" w:rsidR="00DD5F21" w:rsidRPr="00CB4D92" w:rsidRDefault="00DD5F21" w:rsidP="00553602">
            <w:pPr>
              <w:contextualSpacing/>
              <w:rPr>
                <w:rFonts w:ascii="Arial" w:hAnsi="Arial" w:cs="Arial"/>
                <w:sz w:val="20"/>
              </w:rPr>
            </w:pPr>
            <w:r w:rsidRPr="00CB4D92">
              <w:rPr>
                <w:rFonts w:ascii="Arial" w:hAnsi="Arial" w:cs="Arial"/>
                <w:sz w:val="20"/>
              </w:rPr>
              <w:t>We work together to make great things happen for our organisation and our sport:</w:t>
            </w:r>
          </w:p>
          <w:p w14:paraId="25625098" w14:textId="77777777" w:rsidR="00DD5F21" w:rsidRPr="00CB4D92" w:rsidRDefault="00DD5F21">
            <w:pPr>
              <w:pStyle w:val="ListParagraph"/>
              <w:numPr>
                <w:ilvl w:val="0"/>
                <w:numId w:val="3"/>
              </w:numPr>
              <w:rPr>
                <w:rFonts w:ascii="Arial" w:eastAsiaTheme="minorHAnsi" w:hAnsi="Arial" w:cs="Arial"/>
                <w:sz w:val="20"/>
              </w:rPr>
            </w:pPr>
            <w:r w:rsidRPr="00CB4D92">
              <w:rPr>
                <w:rFonts w:ascii="Arial" w:eastAsiaTheme="minorHAnsi" w:hAnsi="Arial" w:cs="Arial"/>
                <w:sz w:val="20"/>
              </w:rPr>
              <w:t>Responsibility</w:t>
            </w:r>
          </w:p>
          <w:p w14:paraId="47BA8FF0" w14:textId="77777777" w:rsidR="00DD5F21" w:rsidRPr="00CB4D92" w:rsidRDefault="00DD5F21">
            <w:pPr>
              <w:pStyle w:val="ListParagraph"/>
              <w:numPr>
                <w:ilvl w:val="0"/>
                <w:numId w:val="3"/>
              </w:numPr>
              <w:rPr>
                <w:rFonts w:ascii="Arial" w:eastAsiaTheme="minorHAnsi" w:hAnsi="Arial" w:cs="Arial"/>
                <w:sz w:val="20"/>
              </w:rPr>
            </w:pPr>
            <w:r w:rsidRPr="00CB4D92">
              <w:rPr>
                <w:rFonts w:ascii="Arial" w:eastAsiaTheme="minorHAnsi" w:hAnsi="Arial" w:cs="Arial"/>
                <w:sz w:val="20"/>
              </w:rPr>
              <w:t>Teamwork</w:t>
            </w:r>
          </w:p>
          <w:p w14:paraId="5B30D748" w14:textId="77777777" w:rsidR="00DD5F21" w:rsidRPr="00CB4D92" w:rsidRDefault="00DD5F21">
            <w:pPr>
              <w:pStyle w:val="ListParagraph"/>
              <w:numPr>
                <w:ilvl w:val="0"/>
                <w:numId w:val="3"/>
              </w:numPr>
              <w:rPr>
                <w:rFonts w:ascii="Arial" w:eastAsiaTheme="minorHAnsi" w:hAnsi="Arial" w:cs="Arial"/>
                <w:sz w:val="20"/>
              </w:rPr>
            </w:pPr>
            <w:r w:rsidRPr="00CB4D92">
              <w:rPr>
                <w:rFonts w:ascii="Arial" w:eastAsiaTheme="minorHAnsi" w:hAnsi="Arial" w:cs="Arial"/>
                <w:sz w:val="20"/>
              </w:rPr>
              <w:t>Communication</w:t>
            </w:r>
          </w:p>
          <w:p w14:paraId="7BBFD0FA" w14:textId="77777777" w:rsidR="00DD5F21" w:rsidRPr="00CB4D92" w:rsidRDefault="00DD5F21">
            <w:pPr>
              <w:pStyle w:val="ListParagraph"/>
              <w:numPr>
                <w:ilvl w:val="0"/>
                <w:numId w:val="3"/>
              </w:numPr>
              <w:rPr>
                <w:rFonts w:ascii="Arial" w:eastAsiaTheme="minorHAnsi" w:hAnsi="Arial" w:cs="Arial"/>
                <w:b/>
                <w:sz w:val="20"/>
              </w:rPr>
            </w:pPr>
            <w:r w:rsidRPr="00CB4D92">
              <w:rPr>
                <w:rFonts w:ascii="Arial" w:eastAsiaTheme="minorHAnsi" w:hAnsi="Arial" w:cs="Arial"/>
                <w:sz w:val="20"/>
              </w:rPr>
              <w:t>Inclusion</w:t>
            </w:r>
          </w:p>
        </w:tc>
      </w:tr>
      <w:tr w:rsidR="00DD5F21" w:rsidRPr="0093421B" w14:paraId="2CF2A953" w14:textId="77777777" w:rsidTr="0009030C">
        <w:tc>
          <w:tcPr>
            <w:tcW w:w="1980" w:type="dxa"/>
          </w:tcPr>
          <w:p w14:paraId="6CA80BFF" w14:textId="77777777" w:rsidR="00DD5F21" w:rsidRPr="0009030C" w:rsidRDefault="00DD5F21" w:rsidP="000626C0">
            <w:pPr>
              <w:spacing w:line="276" w:lineRule="auto"/>
              <w:rPr>
                <w:rFonts w:ascii="Arial" w:eastAsiaTheme="minorHAnsi" w:hAnsi="Arial" w:cs="Arial"/>
                <w:b/>
                <w:sz w:val="20"/>
              </w:rPr>
            </w:pPr>
            <w:r w:rsidRPr="0009030C">
              <w:rPr>
                <w:rFonts w:ascii="Arial" w:hAnsi="Arial" w:cs="Arial"/>
                <w:b/>
                <w:sz w:val="20"/>
              </w:rPr>
              <w:t>INTEGRITY</w:t>
            </w:r>
          </w:p>
        </w:tc>
        <w:tc>
          <w:tcPr>
            <w:tcW w:w="8647" w:type="dxa"/>
          </w:tcPr>
          <w:p w14:paraId="05E11EFD" w14:textId="20D7BBCC" w:rsidR="00DD5F21" w:rsidRPr="00CB4D92" w:rsidRDefault="00DD5F21" w:rsidP="00553602">
            <w:pPr>
              <w:contextualSpacing/>
              <w:rPr>
                <w:rFonts w:ascii="Arial" w:hAnsi="Arial" w:cs="Arial"/>
                <w:sz w:val="20"/>
              </w:rPr>
            </w:pPr>
            <w:r w:rsidRPr="00CB4D92">
              <w:rPr>
                <w:rFonts w:ascii="Arial" w:hAnsi="Arial" w:cs="Arial"/>
                <w:sz w:val="20"/>
              </w:rPr>
              <w:t xml:space="preserve">We apply the principles of honesty, </w:t>
            </w:r>
            <w:r w:rsidR="003D6D5E" w:rsidRPr="00CB4D92">
              <w:rPr>
                <w:rFonts w:ascii="Arial" w:hAnsi="Arial" w:cs="Arial"/>
                <w:sz w:val="20"/>
              </w:rPr>
              <w:t>trustworthiness,</w:t>
            </w:r>
            <w:r w:rsidRPr="00CB4D92">
              <w:rPr>
                <w:rFonts w:ascii="Arial" w:hAnsi="Arial" w:cs="Arial"/>
                <w:sz w:val="20"/>
              </w:rPr>
              <w:t xml:space="preserve"> and fairness to everything we do:</w:t>
            </w:r>
          </w:p>
          <w:p w14:paraId="286E9260" w14:textId="77777777" w:rsidR="00DD5F21" w:rsidRPr="00CB4D92" w:rsidRDefault="00DD5F21">
            <w:pPr>
              <w:pStyle w:val="ListParagraph"/>
              <w:numPr>
                <w:ilvl w:val="0"/>
                <w:numId w:val="4"/>
              </w:numPr>
              <w:rPr>
                <w:rFonts w:ascii="Arial" w:eastAsiaTheme="minorHAnsi" w:hAnsi="Arial" w:cs="Arial"/>
                <w:sz w:val="20"/>
              </w:rPr>
            </w:pPr>
            <w:r w:rsidRPr="00CB4D92">
              <w:rPr>
                <w:rFonts w:ascii="Arial" w:eastAsiaTheme="minorHAnsi" w:hAnsi="Arial" w:cs="Arial"/>
                <w:sz w:val="20"/>
              </w:rPr>
              <w:t>Accountability</w:t>
            </w:r>
          </w:p>
          <w:p w14:paraId="34F224C6" w14:textId="77777777" w:rsidR="00DD5F21" w:rsidRPr="00CB4D92" w:rsidRDefault="00DD5F21">
            <w:pPr>
              <w:pStyle w:val="ListParagraph"/>
              <w:numPr>
                <w:ilvl w:val="0"/>
                <w:numId w:val="4"/>
              </w:numPr>
              <w:rPr>
                <w:rFonts w:ascii="Arial" w:eastAsiaTheme="minorHAnsi" w:hAnsi="Arial" w:cs="Arial"/>
                <w:sz w:val="20"/>
              </w:rPr>
            </w:pPr>
            <w:r w:rsidRPr="00CB4D92">
              <w:rPr>
                <w:rFonts w:ascii="Arial" w:eastAsiaTheme="minorHAnsi" w:hAnsi="Arial" w:cs="Arial"/>
                <w:sz w:val="20"/>
              </w:rPr>
              <w:t>Trust</w:t>
            </w:r>
          </w:p>
          <w:p w14:paraId="487986BD" w14:textId="77777777" w:rsidR="00DD5F21" w:rsidRPr="00CB4D92" w:rsidRDefault="00DD5F21">
            <w:pPr>
              <w:pStyle w:val="ListParagraph"/>
              <w:numPr>
                <w:ilvl w:val="0"/>
                <w:numId w:val="4"/>
              </w:numPr>
              <w:rPr>
                <w:rFonts w:ascii="Arial" w:eastAsiaTheme="minorHAnsi" w:hAnsi="Arial" w:cs="Arial"/>
                <w:sz w:val="20"/>
              </w:rPr>
            </w:pPr>
            <w:r w:rsidRPr="00CB4D92">
              <w:rPr>
                <w:rFonts w:ascii="Arial" w:eastAsiaTheme="minorHAnsi" w:hAnsi="Arial" w:cs="Arial"/>
                <w:sz w:val="20"/>
              </w:rPr>
              <w:t>Transparency</w:t>
            </w:r>
          </w:p>
          <w:p w14:paraId="7932CD15" w14:textId="77777777" w:rsidR="00DD5F21" w:rsidRPr="00CB4D92" w:rsidRDefault="00DD5F21">
            <w:pPr>
              <w:pStyle w:val="ListParagraph"/>
              <w:numPr>
                <w:ilvl w:val="0"/>
                <w:numId w:val="4"/>
              </w:numPr>
              <w:rPr>
                <w:rFonts w:ascii="Arial" w:eastAsiaTheme="minorHAnsi" w:hAnsi="Arial" w:cs="Arial"/>
                <w:b/>
                <w:sz w:val="20"/>
              </w:rPr>
            </w:pPr>
            <w:r w:rsidRPr="00CB4D92">
              <w:rPr>
                <w:rFonts w:ascii="Arial" w:eastAsiaTheme="minorHAnsi" w:hAnsi="Arial" w:cs="Arial"/>
                <w:sz w:val="20"/>
              </w:rPr>
              <w:t>Decision-making</w:t>
            </w:r>
          </w:p>
        </w:tc>
      </w:tr>
      <w:tr w:rsidR="00DD5F21" w:rsidRPr="0093421B" w14:paraId="0543F002" w14:textId="77777777" w:rsidTr="0009030C">
        <w:tc>
          <w:tcPr>
            <w:tcW w:w="1980" w:type="dxa"/>
          </w:tcPr>
          <w:p w14:paraId="74569104" w14:textId="77777777" w:rsidR="00DD5F21" w:rsidRPr="0009030C" w:rsidRDefault="00DD5F21" w:rsidP="000626C0">
            <w:pPr>
              <w:spacing w:line="276" w:lineRule="auto"/>
              <w:rPr>
                <w:rFonts w:ascii="Arial" w:hAnsi="Arial" w:cs="Arial"/>
                <w:b/>
                <w:sz w:val="20"/>
              </w:rPr>
            </w:pPr>
            <w:r w:rsidRPr="0009030C">
              <w:rPr>
                <w:rFonts w:ascii="Arial" w:hAnsi="Arial" w:cs="Arial"/>
                <w:b/>
                <w:sz w:val="20"/>
              </w:rPr>
              <w:t>PERFORMANCE</w:t>
            </w:r>
          </w:p>
        </w:tc>
        <w:tc>
          <w:tcPr>
            <w:tcW w:w="8647" w:type="dxa"/>
          </w:tcPr>
          <w:p w14:paraId="38064BAD" w14:textId="77777777" w:rsidR="00DD5F21" w:rsidRPr="00CB4D92" w:rsidRDefault="00DD5F21" w:rsidP="00553602">
            <w:pPr>
              <w:contextualSpacing/>
              <w:rPr>
                <w:rFonts w:ascii="Arial" w:hAnsi="Arial" w:cs="Arial"/>
                <w:sz w:val="20"/>
              </w:rPr>
            </w:pPr>
            <w:r w:rsidRPr="00CB4D92">
              <w:rPr>
                <w:rFonts w:ascii="Arial" w:hAnsi="Arial" w:cs="Arial"/>
                <w:sz w:val="20"/>
              </w:rPr>
              <w:t>We deliver high quality work to exacting standards and actively embrace new ways of working:</w:t>
            </w:r>
          </w:p>
          <w:p w14:paraId="64920430" w14:textId="77777777" w:rsidR="00DD5F21" w:rsidRPr="00CB4D92" w:rsidRDefault="00DD5F21">
            <w:pPr>
              <w:pStyle w:val="ListParagraph"/>
              <w:numPr>
                <w:ilvl w:val="0"/>
                <w:numId w:val="5"/>
              </w:numPr>
              <w:rPr>
                <w:rFonts w:ascii="Arial" w:hAnsi="Arial" w:cs="Arial"/>
                <w:sz w:val="20"/>
              </w:rPr>
            </w:pPr>
            <w:r w:rsidRPr="00CB4D92">
              <w:rPr>
                <w:rFonts w:ascii="Arial" w:hAnsi="Arial" w:cs="Arial"/>
                <w:sz w:val="20"/>
              </w:rPr>
              <w:t>Focus</w:t>
            </w:r>
          </w:p>
          <w:p w14:paraId="50B78532" w14:textId="77777777" w:rsidR="00DD5F21" w:rsidRPr="00CB4D92" w:rsidRDefault="00DD5F21">
            <w:pPr>
              <w:pStyle w:val="ListParagraph"/>
              <w:numPr>
                <w:ilvl w:val="0"/>
                <w:numId w:val="5"/>
              </w:numPr>
              <w:rPr>
                <w:rFonts w:ascii="Arial" w:hAnsi="Arial" w:cs="Arial"/>
                <w:sz w:val="20"/>
              </w:rPr>
            </w:pPr>
            <w:r w:rsidRPr="00CB4D92">
              <w:rPr>
                <w:rFonts w:ascii="Arial" w:hAnsi="Arial" w:cs="Arial"/>
                <w:sz w:val="20"/>
              </w:rPr>
              <w:t>Initiative</w:t>
            </w:r>
          </w:p>
          <w:p w14:paraId="2B7DAE40" w14:textId="77777777" w:rsidR="00DD5F21" w:rsidRPr="00CB4D92" w:rsidRDefault="00DD5F21">
            <w:pPr>
              <w:pStyle w:val="ListParagraph"/>
              <w:numPr>
                <w:ilvl w:val="0"/>
                <w:numId w:val="5"/>
              </w:numPr>
              <w:rPr>
                <w:rFonts w:ascii="Arial" w:hAnsi="Arial" w:cs="Arial"/>
                <w:sz w:val="20"/>
              </w:rPr>
            </w:pPr>
            <w:r w:rsidRPr="00CB4D92">
              <w:rPr>
                <w:rFonts w:ascii="Arial" w:hAnsi="Arial" w:cs="Arial"/>
                <w:sz w:val="20"/>
              </w:rPr>
              <w:t>Insight</w:t>
            </w:r>
          </w:p>
          <w:p w14:paraId="0F9293FC" w14:textId="77777777" w:rsidR="00DD5F21" w:rsidRPr="003A0B39" w:rsidRDefault="00DD5F21">
            <w:pPr>
              <w:pStyle w:val="ListParagraph"/>
              <w:numPr>
                <w:ilvl w:val="0"/>
                <w:numId w:val="5"/>
              </w:numPr>
              <w:rPr>
                <w:rFonts w:ascii="Arial" w:hAnsi="Arial" w:cs="Arial"/>
                <w:b/>
                <w:sz w:val="21"/>
                <w:szCs w:val="21"/>
              </w:rPr>
            </w:pPr>
            <w:r w:rsidRPr="00CB4D92">
              <w:rPr>
                <w:rFonts w:ascii="Arial" w:hAnsi="Arial" w:cs="Arial"/>
                <w:sz w:val="20"/>
              </w:rPr>
              <w:t>Innovation</w:t>
            </w:r>
          </w:p>
        </w:tc>
      </w:tr>
    </w:tbl>
    <w:p w14:paraId="2CB92D18" w14:textId="77777777" w:rsidR="000161D5" w:rsidRDefault="000161D5" w:rsidP="00CF7151">
      <w:pPr>
        <w:spacing w:line="276" w:lineRule="auto"/>
        <w:rPr>
          <w:rFonts w:ascii="Arial" w:hAnsi="Arial" w:cs="Arial"/>
          <w:b/>
          <w:sz w:val="22"/>
          <w:szCs w:val="22"/>
        </w:rPr>
      </w:pPr>
    </w:p>
    <w:p w14:paraId="6ED1106F" w14:textId="77777777" w:rsidR="00E93B2B" w:rsidRDefault="00E93B2B" w:rsidP="00CF7151">
      <w:pPr>
        <w:spacing w:line="276" w:lineRule="auto"/>
        <w:rPr>
          <w:rFonts w:ascii="Arial" w:hAnsi="Arial" w:cs="Arial"/>
          <w:b/>
          <w:sz w:val="22"/>
          <w:szCs w:val="22"/>
        </w:rPr>
      </w:pPr>
    </w:p>
    <w:p w14:paraId="0B750643" w14:textId="77777777" w:rsidR="008F7E4F" w:rsidRPr="008D46F9" w:rsidRDefault="008F7E4F" w:rsidP="008F7E4F">
      <w:pPr>
        <w:pStyle w:val="NoSpacing"/>
        <w:spacing w:line="276" w:lineRule="auto"/>
        <w:rPr>
          <w:rFonts w:ascii="Arial" w:hAnsi="Arial" w:cs="Arial"/>
        </w:rPr>
      </w:pPr>
      <w:r w:rsidRPr="008D46F9">
        <w:rPr>
          <w:rFonts w:ascii="Arial" w:hAnsi="Arial" w:cs="Arial"/>
        </w:rPr>
        <w:t>This job description is only a summary of the role as it currently exists and is not meant to be exhaustive.</w:t>
      </w:r>
    </w:p>
    <w:p w14:paraId="237DFB8D" w14:textId="77777777" w:rsidR="008F7E4F" w:rsidRDefault="008F7E4F" w:rsidP="008F7E4F">
      <w:pPr>
        <w:pStyle w:val="NoSpacing"/>
        <w:spacing w:line="276" w:lineRule="auto"/>
        <w:rPr>
          <w:rFonts w:ascii="Arial" w:hAnsi="Arial" w:cs="Arial"/>
        </w:rPr>
      </w:pPr>
      <w:r w:rsidRPr="008D46F9">
        <w:rPr>
          <w:rFonts w:ascii="Arial" w:hAnsi="Arial" w:cs="Arial"/>
        </w:rPr>
        <w:t>The responsibilities/accountabilities and skills/knowledge/experience/behaviours might differ from those outlined and other duties, as assigned, might be part of the job.</w:t>
      </w:r>
    </w:p>
    <w:p w14:paraId="267DDE03" w14:textId="77777777" w:rsidR="008F7E4F" w:rsidRDefault="008F7E4F" w:rsidP="008F7E4F">
      <w:pPr>
        <w:pStyle w:val="NoSpacing"/>
        <w:spacing w:line="276" w:lineRule="auto"/>
        <w:rPr>
          <w:rFonts w:ascii="Arial" w:hAnsi="Arial" w:cs="Arial"/>
        </w:rPr>
      </w:pPr>
    </w:p>
    <w:p w14:paraId="120E1D62" w14:textId="7B0C1A7C" w:rsidR="00816946" w:rsidRPr="008D46F9" w:rsidRDefault="00CF7151" w:rsidP="008D46F9">
      <w:pPr>
        <w:spacing w:line="276" w:lineRule="auto"/>
        <w:rPr>
          <w:rFonts w:ascii="Arial" w:hAnsi="Arial" w:cs="Arial"/>
          <w:sz w:val="22"/>
          <w:szCs w:val="22"/>
        </w:rPr>
      </w:pPr>
      <w:r w:rsidRPr="0093421B">
        <w:rPr>
          <w:rFonts w:ascii="Arial" w:hAnsi="Arial" w:cs="Arial"/>
          <w:b/>
          <w:sz w:val="22"/>
          <w:szCs w:val="22"/>
        </w:rPr>
        <w:t>Further information:</w:t>
      </w:r>
      <w:r w:rsidRPr="0093421B">
        <w:rPr>
          <w:rFonts w:ascii="Arial" w:hAnsi="Arial" w:cs="Arial"/>
          <w:sz w:val="22"/>
          <w:szCs w:val="22"/>
        </w:rPr>
        <w:t xml:space="preserve"> </w:t>
      </w:r>
    </w:p>
    <w:p w14:paraId="17374AA6" w14:textId="77777777" w:rsidR="00816946" w:rsidRPr="00BA7B65" w:rsidRDefault="00816946" w:rsidP="00816946">
      <w:pPr>
        <w:ind w:left="360"/>
        <w:rPr>
          <w:rFonts w:ascii="Arial" w:hAnsi="Arial" w:cs="Arial"/>
          <w:sz w:val="22"/>
          <w:szCs w:val="22"/>
        </w:rPr>
      </w:pPr>
    </w:p>
    <w:p w14:paraId="1B19A0C7" w14:textId="77777777" w:rsidR="006105DE" w:rsidRDefault="00816946" w:rsidP="00BA7B65">
      <w:pPr>
        <w:rPr>
          <w:rFonts w:ascii="Arial" w:hAnsi="Arial" w:cs="Arial"/>
          <w:b/>
          <w:bCs/>
          <w:sz w:val="22"/>
          <w:szCs w:val="22"/>
        </w:rPr>
      </w:pPr>
      <w:r w:rsidRPr="00BA7B65">
        <w:rPr>
          <w:rFonts w:ascii="Arial" w:hAnsi="Arial" w:cs="Arial"/>
          <w:b/>
          <w:bCs/>
          <w:sz w:val="22"/>
          <w:szCs w:val="22"/>
        </w:rPr>
        <w:t xml:space="preserve">Diversity is at the heart of our strategy - because it is at the heart of grassroots football in London. </w:t>
      </w:r>
    </w:p>
    <w:p w14:paraId="3F377CF9" w14:textId="4F58C20F" w:rsidR="00816946" w:rsidRPr="00BA7B65" w:rsidRDefault="00816946" w:rsidP="00BA7B65">
      <w:pPr>
        <w:rPr>
          <w:rFonts w:ascii="Arial" w:hAnsi="Arial" w:cs="Arial"/>
          <w:b/>
          <w:bCs/>
          <w:sz w:val="22"/>
          <w:szCs w:val="22"/>
        </w:rPr>
      </w:pPr>
      <w:r w:rsidRPr="00BA7B65">
        <w:rPr>
          <w:rFonts w:ascii="Arial" w:hAnsi="Arial" w:cs="Arial"/>
          <w:b/>
          <w:bCs/>
          <w:sz w:val="22"/>
          <w:szCs w:val="22"/>
        </w:rPr>
        <w:t>We pride ourselves on the increasing diversity of our workforce. We encourage applications from the widest range of backgrounds, particularly where there is often under-representation. We are particularly keen to encourage female, black, Asian and LGBT+ applicants, and applications from those with disabilities and from minority ethnic, faith and racial groups.</w:t>
      </w:r>
    </w:p>
    <w:p w14:paraId="1CEDB835" w14:textId="77777777" w:rsidR="008F7E4F" w:rsidRPr="0093421B" w:rsidRDefault="008F7E4F" w:rsidP="001F1227">
      <w:pPr>
        <w:pStyle w:val="NoSpacing"/>
        <w:spacing w:line="276" w:lineRule="auto"/>
        <w:rPr>
          <w:rFonts w:ascii="Arial" w:hAnsi="Arial" w:cs="Arial"/>
        </w:rPr>
      </w:pPr>
    </w:p>
    <w:p w14:paraId="7685C69B" w14:textId="77777777" w:rsidR="001E4EEC" w:rsidRDefault="001E4EEC" w:rsidP="008D46F9">
      <w:pPr>
        <w:rPr>
          <w:rFonts w:ascii="Arial" w:hAnsi="Arial" w:cs="Arial"/>
          <w:b/>
          <w:bCs/>
          <w:sz w:val="22"/>
          <w:szCs w:val="22"/>
        </w:rPr>
      </w:pPr>
      <w:r w:rsidRPr="001E4EEC">
        <w:rPr>
          <w:rFonts w:ascii="Arial" w:hAnsi="Arial" w:cs="Arial"/>
          <w:b/>
          <w:bCs/>
          <w:sz w:val="22"/>
          <w:szCs w:val="22"/>
        </w:rPr>
        <w:t>Under 18s</w:t>
      </w:r>
    </w:p>
    <w:p w14:paraId="601CA960" w14:textId="77777777" w:rsidR="001E4EEC" w:rsidRPr="001E4EEC" w:rsidRDefault="001E4EEC" w:rsidP="008D46F9">
      <w:pPr>
        <w:rPr>
          <w:rFonts w:ascii="Arial" w:hAnsi="Arial" w:cs="Arial"/>
          <w:b/>
          <w:bCs/>
          <w:sz w:val="22"/>
          <w:szCs w:val="22"/>
        </w:rPr>
      </w:pPr>
    </w:p>
    <w:p w14:paraId="53609C87" w14:textId="4BF94827" w:rsidR="008D46F9" w:rsidRPr="00BA7B65" w:rsidRDefault="008D46F9" w:rsidP="008D46F9">
      <w:pPr>
        <w:rPr>
          <w:rFonts w:ascii="Arial" w:hAnsi="Arial" w:cs="Arial"/>
          <w:sz w:val="22"/>
          <w:szCs w:val="22"/>
        </w:rPr>
      </w:pPr>
      <w:r w:rsidRPr="00BA7B65">
        <w:rPr>
          <w:rFonts w:ascii="Arial" w:hAnsi="Arial" w:cs="Arial"/>
          <w:sz w:val="22"/>
          <w:szCs w:val="22"/>
        </w:rPr>
        <w:t xml:space="preserve">The London FA takes its role as a provider of football for under 18s very seriously. Their wellbeing is paramount in all decisions taken by us. All children and young people we </w:t>
      </w:r>
      <w:r w:rsidR="001E4EEC" w:rsidRPr="00BA7B65">
        <w:rPr>
          <w:rFonts w:ascii="Arial" w:hAnsi="Arial" w:cs="Arial"/>
          <w:sz w:val="22"/>
          <w:szCs w:val="22"/>
        </w:rPr>
        <w:t>encounter</w:t>
      </w:r>
      <w:r w:rsidRPr="00BA7B65">
        <w:rPr>
          <w:rFonts w:ascii="Arial" w:hAnsi="Arial" w:cs="Arial"/>
          <w:sz w:val="22"/>
          <w:szCs w:val="22"/>
        </w:rPr>
        <w:t xml:space="preserve"> have the same protection regardless of age, disability, gender, racial heritage, religious belief, sexual </w:t>
      </w:r>
      <w:r w:rsidR="001F1227" w:rsidRPr="00BA7B65">
        <w:rPr>
          <w:rFonts w:ascii="Arial" w:hAnsi="Arial" w:cs="Arial"/>
          <w:sz w:val="22"/>
          <w:szCs w:val="22"/>
        </w:rPr>
        <w:t>orientation,</w:t>
      </w:r>
      <w:r w:rsidRPr="00BA7B65">
        <w:rPr>
          <w:rFonts w:ascii="Arial" w:hAnsi="Arial" w:cs="Arial"/>
          <w:sz w:val="22"/>
          <w:szCs w:val="22"/>
        </w:rPr>
        <w:t xml:space="preserve"> or identity.</w:t>
      </w:r>
    </w:p>
    <w:p w14:paraId="3C61B99D" w14:textId="77777777" w:rsidR="008D46F9" w:rsidRPr="00BA7B65" w:rsidRDefault="008D46F9" w:rsidP="008D46F9">
      <w:pPr>
        <w:ind w:left="360"/>
        <w:rPr>
          <w:rFonts w:ascii="Arial" w:hAnsi="Arial" w:cs="Arial"/>
          <w:sz w:val="22"/>
          <w:szCs w:val="22"/>
        </w:rPr>
      </w:pPr>
    </w:p>
    <w:p w14:paraId="0C1A9C52" w14:textId="65033057" w:rsidR="008D46F9" w:rsidRPr="00BA7B65" w:rsidRDefault="008D46F9" w:rsidP="008D46F9">
      <w:pPr>
        <w:rPr>
          <w:rFonts w:ascii="Arial" w:hAnsi="Arial" w:cs="Arial"/>
          <w:sz w:val="22"/>
          <w:szCs w:val="22"/>
        </w:rPr>
      </w:pPr>
      <w:r w:rsidRPr="00BA7B65">
        <w:rPr>
          <w:rFonts w:ascii="Arial" w:hAnsi="Arial" w:cs="Arial"/>
          <w:sz w:val="22"/>
          <w:szCs w:val="22"/>
        </w:rPr>
        <w:t xml:space="preserve">It is our expectation that all our staff </w:t>
      </w:r>
      <w:r w:rsidR="001F1227" w:rsidRPr="00BA7B65">
        <w:rPr>
          <w:rFonts w:ascii="Arial" w:hAnsi="Arial" w:cs="Arial"/>
          <w:sz w:val="22"/>
          <w:szCs w:val="22"/>
        </w:rPr>
        <w:t>will always</w:t>
      </w:r>
      <w:r w:rsidRPr="00BA7B65">
        <w:rPr>
          <w:rFonts w:ascii="Arial" w:hAnsi="Arial" w:cs="Arial"/>
          <w:sz w:val="22"/>
          <w:szCs w:val="22"/>
        </w:rPr>
        <w:t xml:space="preserve"> act in the best interests of children and young people under the age of 18 and in accordance with The FA’s Safeguarding Children Policy. The welfare of children and young people must always be paramount.</w:t>
      </w:r>
    </w:p>
    <w:p w14:paraId="434D3296" w14:textId="3917320E" w:rsidR="00CF7151" w:rsidRPr="008D46F9" w:rsidRDefault="00BA7B65" w:rsidP="00CF7151">
      <w:pPr>
        <w:spacing w:line="276" w:lineRule="auto"/>
        <w:rPr>
          <w:rFonts w:ascii="Arial" w:hAnsi="Arial" w:cs="Arial"/>
          <w:sz w:val="22"/>
          <w:szCs w:val="22"/>
        </w:rPr>
      </w:pPr>
      <w:r w:rsidRPr="008D46F9">
        <w:rPr>
          <w:rFonts w:ascii="Arial" w:hAnsi="Arial" w:cs="Arial"/>
          <w:sz w:val="22"/>
          <w:szCs w:val="22"/>
        </w:rPr>
        <w:t>A</w:t>
      </w:r>
      <w:r w:rsidR="00CF7151" w:rsidRPr="008D46F9">
        <w:rPr>
          <w:rFonts w:ascii="Arial" w:hAnsi="Arial" w:cs="Arial"/>
          <w:sz w:val="22"/>
          <w:szCs w:val="22"/>
        </w:rPr>
        <w:t xml:space="preserve">s this role involves regulated activity with children or young people under the age of </w:t>
      </w:r>
      <w:r w:rsidR="002A5EFC" w:rsidRPr="008D46F9">
        <w:rPr>
          <w:rFonts w:ascii="Arial" w:hAnsi="Arial" w:cs="Arial"/>
          <w:sz w:val="22"/>
          <w:szCs w:val="22"/>
        </w:rPr>
        <w:t>eighteen</w:t>
      </w:r>
      <w:r w:rsidR="00CF7151" w:rsidRPr="008D46F9">
        <w:rPr>
          <w:rFonts w:ascii="Arial" w:hAnsi="Arial" w:cs="Arial"/>
          <w:sz w:val="22"/>
          <w:szCs w:val="22"/>
        </w:rPr>
        <w:t>, within the context of the job or any subsequently related activities or responsibilities, the successful candidates will undergo a thorough screening process, which will include a Criminal Records Check to ensure their suitability for the role.</w:t>
      </w:r>
    </w:p>
    <w:p w14:paraId="039A70D9" w14:textId="77777777" w:rsidR="00CF7151" w:rsidRPr="008D46F9" w:rsidRDefault="00CF7151" w:rsidP="00CF7151">
      <w:pPr>
        <w:spacing w:line="276" w:lineRule="auto"/>
        <w:rPr>
          <w:rFonts w:ascii="Arial" w:hAnsi="Arial" w:cs="Arial"/>
          <w:sz w:val="22"/>
          <w:szCs w:val="22"/>
        </w:rPr>
      </w:pPr>
    </w:p>
    <w:p w14:paraId="4AF6B7F2" w14:textId="77777777" w:rsidR="00F204FE" w:rsidRPr="0093421B" w:rsidRDefault="00F204FE" w:rsidP="00BA4A0D">
      <w:pPr>
        <w:spacing w:line="276" w:lineRule="auto"/>
        <w:rPr>
          <w:rFonts w:ascii="Arial" w:hAnsi="Arial" w:cs="Arial"/>
          <w:sz w:val="22"/>
          <w:szCs w:val="22"/>
        </w:rPr>
      </w:pPr>
    </w:p>
    <w:sectPr w:rsidR="00F204FE" w:rsidRPr="0093421B" w:rsidSect="00B11AF9">
      <w:headerReference w:type="default" r:id="rId10"/>
      <w:footerReference w:type="default" r:id="rId11"/>
      <w:pgSz w:w="11906" w:h="16838"/>
      <w:pgMar w:top="284" w:right="567" w:bottom="284" w:left="56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0A66" w14:textId="77777777" w:rsidR="007059CC" w:rsidRDefault="007059CC" w:rsidP="0091216F">
      <w:r>
        <w:separator/>
      </w:r>
    </w:p>
  </w:endnote>
  <w:endnote w:type="continuationSeparator" w:id="0">
    <w:p w14:paraId="388EC7DD" w14:textId="77777777" w:rsidR="007059CC" w:rsidRDefault="007059CC" w:rsidP="0091216F">
      <w:r>
        <w:continuationSeparator/>
      </w:r>
    </w:p>
  </w:endnote>
  <w:endnote w:type="continuationNotice" w:id="1">
    <w:p w14:paraId="14E25399" w14:textId="77777777" w:rsidR="007059CC" w:rsidRDefault="0070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SJack-Light">
    <w:altName w:val="Cambria"/>
    <w:panose1 w:val="00000000000000000000"/>
    <w:charset w:val="00"/>
    <w:family w:val="swiss"/>
    <w:notTrueType/>
    <w:pitch w:val="default"/>
    <w:sig w:usb0="00000003" w:usb1="00000000" w:usb2="00000000" w:usb3="00000000" w:csb0="00000001" w:csb1="00000000"/>
  </w:font>
  <w:font w:name="FS Jack">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67" w:type="dxa"/>
      <w:tblLayout w:type="fixed"/>
      <w:tblLook w:val="06A0" w:firstRow="1" w:lastRow="0" w:firstColumn="1" w:lastColumn="0" w:noHBand="1" w:noVBand="1"/>
    </w:tblPr>
    <w:tblGrid>
      <w:gridCol w:w="3489"/>
      <w:gridCol w:w="3489"/>
      <w:gridCol w:w="3489"/>
    </w:tblGrid>
    <w:tr w:rsidR="0BBEC3AF" w14:paraId="403297F2" w14:textId="77777777" w:rsidTr="001F5A89">
      <w:tc>
        <w:tcPr>
          <w:tcW w:w="3489" w:type="dxa"/>
        </w:tcPr>
        <w:p w14:paraId="37BAB78F" w14:textId="6695EB22" w:rsidR="0BBEC3AF" w:rsidRDefault="0BBEC3AF" w:rsidP="0BBEC3AF">
          <w:pPr>
            <w:pStyle w:val="Header"/>
            <w:ind w:left="-115"/>
          </w:pPr>
        </w:p>
      </w:tc>
      <w:tc>
        <w:tcPr>
          <w:tcW w:w="3489" w:type="dxa"/>
        </w:tcPr>
        <w:p w14:paraId="2635CB42" w14:textId="2B764DDA" w:rsidR="0BBEC3AF" w:rsidRDefault="0BBEC3AF" w:rsidP="0BBEC3AF">
          <w:pPr>
            <w:pStyle w:val="Header"/>
            <w:jc w:val="center"/>
          </w:pPr>
        </w:p>
      </w:tc>
      <w:tc>
        <w:tcPr>
          <w:tcW w:w="3489" w:type="dxa"/>
        </w:tcPr>
        <w:p w14:paraId="791C75BA" w14:textId="249CE1A5" w:rsidR="0BBEC3AF" w:rsidRDefault="0BBEC3AF" w:rsidP="0BBEC3AF">
          <w:pPr>
            <w:pStyle w:val="Header"/>
            <w:ind w:right="-115"/>
            <w:jc w:val="right"/>
          </w:pPr>
        </w:p>
      </w:tc>
    </w:tr>
  </w:tbl>
  <w:p w14:paraId="790FCE1E" w14:textId="4B5828C2" w:rsidR="009578CB" w:rsidRDefault="009578CB" w:rsidP="00CE3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63C8" w14:textId="77777777" w:rsidR="007059CC" w:rsidRDefault="007059CC" w:rsidP="0091216F">
      <w:r>
        <w:separator/>
      </w:r>
    </w:p>
  </w:footnote>
  <w:footnote w:type="continuationSeparator" w:id="0">
    <w:p w14:paraId="1F147608" w14:textId="77777777" w:rsidR="007059CC" w:rsidRDefault="007059CC" w:rsidP="0091216F">
      <w:r>
        <w:continuationSeparator/>
      </w:r>
    </w:p>
  </w:footnote>
  <w:footnote w:type="continuationNotice" w:id="1">
    <w:p w14:paraId="10689C81" w14:textId="77777777" w:rsidR="007059CC" w:rsidRDefault="00705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C7A4" w14:textId="1328836B" w:rsidR="00C628EB" w:rsidRDefault="00C628EB" w:rsidP="00C628EB">
    <w:pPr>
      <w:pStyle w:val="Header"/>
      <w:ind w:right="-284"/>
      <w:jc w:val="right"/>
    </w:pPr>
    <w:r>
      <w:rPr>
        <w:noProof/>
      </w:rPr>
      <w:drawing>
        <wp:inline distT="0" distB="0" distL="0" distR="0" wp14:anchorId="28DF184C" wp14:editId="11B3DF93">
          <wp:extent cx="3082135" cy="1206082"/>
          <wp:effectExtent l="0" t="0" r="4445" b="0"/>
          <wp:docPr id="1"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655" cy="1210590"/>
                  </a:xfrm>
                  <a:prstGeom prst="rect">
                    <a:avLst/>
                  </a:prstGeom>
                  <a:noFill/>
                  <a:ln>
                    <a:noFill/>
                  </a:ln>
                </pic:spPr>
              </pic:pic>
            </a:graphicData>
          </a:graphic>
        </wp:inline>
      </w:drawing>
    </w:r>
  </w:p>
  <w:p w14:paraId="2D66F3E9" w14:textId="750971E1" w:rsidR="0064473D" w:rsidRDefault="0064473D" w:rsidP="00644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93B"/>
    <w:multiLevelType w:val="hybridMultilevel"/>
    <w:tmpl w:val="8A1E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135CA"/>
    <w:multiLevelType w:val="hybridMultilevel"/>
    <w:tmpl w:val="F6A814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429B0"/>
    <w:multiLevelType w:val="hybridMultilevel"/>
    <w:tmpl w:val="DC2AE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74076"/>
    <w:multiLevelType w:val="hybridMultilevel"/>
    <w:tmpl w:val="79C26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E3270"/>
    <w:multiLevelType w:val="hybridMultilevel"/>
    <w:tmpl w:val="5A8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37D49"/>
    <w:multiLevelType w:val="hybridMultilevel"/>
    <w:tmpl w:val="436A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C2E5A"/>
    <w:multiLevelType w:val="hybridMultilevel"/>
    <w:tmpl w:val="4F3E6CB6"/>
    <w:lvl w:ilvl="0" w:tplc="08090001">
      <w:start w:val="1"/>
      <w:numFmt w:val="bullet"/>
      <w:lvlText w:val=""/>
      <w:lvlJc w:val="left"/>
      <w:pPr>
        <w:ind w:left="786" w:hanging="360"/>
      </w:pPr>
      <w:rPr>
        <w:rFonts w:ascii="Symbol" w:hAnsi="Symbol" w:hint="default"/>
        <w:w w:val="100"/>
        <w:sz w:val="22"/>
        <w:szCs w:val="22"/>
        <w:lang w:val="en-US" w:eastAsia="en-US" w:bidi="ar-SA"/>
      </w:rPr>
    </w:lvl>
    <w:lvl w:ilvl="1" w:tplc="5E007D00">
      <w:numFmt w:val="bullet"/>
      <w:lvlText w:val="•"/>
      <w:lvlJc w:val="left"/>
      <w:pPr>
        <w:ind w:left="2145" w:hanging="360"/>
      </w:pPr>
      <w:rPr>
        <w:rFonts w:hint="default"/>
        <w:lang w:val="en-US" w:eastAsia="en-US" w:bidi="ar-SA"/>
      </w:rPr>
    </w:lvl>
    <w:lvl w:ilvl="2" w:tplc="0E4CC844">
      <w:numFmt w:val="bullet"/>
      <w:lvlText w:val="•"/>
      <w:lvlJc w:val="left"/>
      <w:pPr>
        <w:ind w:left="3513" w:hanging="360"/>
      </w:pPr>
      <w:rPr>
        <w:rFonts w:hint="default"/>
        <w:lang w:val="en-US" w:eastAsia="en-US" w:bidi="ar-SA"/>
      </w:rPr>
    </w:lvl>
    <w:lvl w:ilvl="3" w:tplc="7F80F2F4">
      <w:numFmt w:val="bullet"/>
      <w:lvlText w:val="•"/>
      <w:lvlJc w:val="left"/>
      <w:pPr>
        <w:ind w:left="4881" w:hanging="360"/>
      </w:pPr>
      <w:rPr>
        <w:rFonts w:hint="default"/>
        <w:lang w:val="en-US" w:eastAsia="en-US" w:bidi="ar-SA"/>
      </w:rPr>
    </w:lvl>
    <w:lvl w:ilvl="4" w:tplc="FACC2D86">
      <w:numFmt w:val="bullet"/>
      <w:lvlText w:val="•"/>
      <w:lvlJc w:val="left"/>
      <w:pPr>
        <w:ind w:left="6249" w:hanging="360"/>
      </w:pPr>
      <w:rPr>
        <w:rFonts w:hint="default"/>
        <w:lang w:val="en-US" w:eastAsia="en-US" w:bidi="ar-SA"/>
      </w:rPr>
    </w:lvl>
    <w:lvl w:ilvl="5" w:tplc="D102F462">
      <w:numFmt w:val="bullet"/>
      <w:lvlText w:val="•"/>
      <w:lvlJc w:val="left"/>
      <w:pPr>
        <w:ind w:left="7617" w:hanging="360"/>
      </w:pPr>
      <w:rPr>
        <w:rFonts w:hint="default"/>
        <w:lang w:val="en-US" w:eastAsia="en-US" w:bidi="ar-SA"/>
      </w:rPr>
    </w:lvl>
    <w:lvl w:ilvl="6" w:tplc="172C3036">
      <w:numFmt w:val="bullet"/>
      <w:lvlText w:val="•"/>
      <w:lvlJc w:val="left"/>
      <w:pPr>
        <w:ind w:left="8985" w:hanging="360"/>
      </w:pPr>
      <w:rPr>
        <w:rFonts w:hint="default"/>
        <w:lang w:val="en-US" w:eastAsia="en-US" w:bidi="ar-SA"/>
      </w:rPr>
    </w:lvl>
    <w:lvl w:ilvl="7" w:tplc="0134702C">
      <w:numFmt w:val="bullet"/>
      <w:lvlText w:val="•"/>
      <w:lvlJc w:val="left"/>
      <w:pPr>
        <w:ind w:left="10353" w:hanging="360"/>
      </w:pPr>
      <w:rPr>
        <w:rFonts w:hint="default"/>
        <w:lang w:val="en-US" w:eastAsia="en-US" w:bidi="ar-SA"/>
      </w:rPr>
    </w:lvl>
    <w:lvl w:ilvl="8" w:tplc="C58657A6">
      <w:numFmt w:val="bullet"/>
      <w:lvlText w:val="•"/>
      <w:lvlJc w:val="left"/>
      <w:pPr>
        <w:ind w:left="11721" w:hanging="360"/>
      </w:pPr>
      <w:rPr>
        <w:rFonts w:hint="default"/>
        <w:lang w:val="en-US" w:eastAsia="en-US" w:bidi="ar-SA"/>
      </w:rPr>
    </w:lvl>
  </w:abstractNum>
  <w:abstractNum w:abstractNumId="7" w15:restartNumberingAfterBreak="0">
    <w:nsid w:val="53C14BB7"/>
    <w:multiLevelType w:val="hybridMultilevel"/>
    <w:tmpl w:val="DE2A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E7AAA"/>
    <w:multiLevelType w:val="hybridMultilevel"/>
    <w:tmpl w:val="957AE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33178"/>
    <w:multiLevelType w:val="hybridMultilevel"/>
    <w:tmpl w:val="22CE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470B6"/>
    <w:multiLevelType w:val="hybridMultilevel"/>
    <w:tmpl w:val="8CA6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218BD"/>
    <w:multiLevelType w:val="hybridMultilevel"/>
    <w:tmpl w:val="833028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905"/>
        </w:tabs>
        <w:ind w:left="1905" w:hanging="360"/>
      </w:pPr>
      <w:rPr>
        <w:rFonts w:ascii="Courier New" w:hAnsi="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num w:numId="1" w16cid:durableId="1969893405">
    <w:abstractNumId w:val="4"/>
  </w:num>
  <w:num w:numId="2" w16cid:durableId="1142770448">
    <w:abstractNumId w:val="5"/>
  </w:num>
  <w:num w:numId="3" w16cid:durableId="976371656">
    <w:abstractNumId w:val="9"/>
  </w:num>
  <w:num w:numId="4" w16cid:durableId="959922886">
    <w:abstractNumId w:val="0"/>
  </w:num>
  <w:num w:numId="5" w16cid:durableId="1524399758">
    <w:abstractNumId w:val="10"/>
  </w:num>
  <w:num w:numId="6" w16cid:durableId="1552574656">
    <w:abstractNumId w:val="6"/>
  </w:num>
  <w:num w:numId="7" w16cid:durableId="1021127142">
    <w:abstractNumId w:val="8"/>
  </w:num>
  <w:num w:numId="8" w16cid:durableId="1269241912">
    <w:abstractNumId w:val="7"/>
  </w:num>
  <w:num w:numId="9" w16cid:durableId="1012029178">
    <w:abstractNumId w:val="2"/>
  </w:num>
  <w:num w:numId="10" w16cid:durableId="1899514260">
    <w:abstractNumId w:val="3"/>
  </w:num>
  <w:num w:numId="11" w16cid:durableId="1628664123">
    <w:abstractNumId w:val="1"/>
  </w:num>
  <w:num w:numId="12" w16cid:durableId="124375664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6F"/>
    <w:rsid w:val="00001814"/>
    <w:rsid w:val="00013C77"/>
    <w:rsid w:val="000161D5"/>
    <w:rsid w:val="00021934"/>
    <w:rsid w:val="000220B9"/>
    <w:rsid w:val="000244DA"/>
    <w:rsid w:val="00025FF6"/>
    <w:rsid w:val="00026D19"/>
    <w:rsid w:val="00027D06"/>
    <w:rsid w:val="000322BF"/>
    <w:rsid w:val="00033C13"/>
    <w:rsid w:val="00053830"/>
    <w:rsid w:val="00053BCB"/>
    <w:rsid w:val="00061C91"/>
    <w:rsid w:val="00064867"/>
    <w:rsid w:val="00067D9F"/>
    <w:rsid w:val="00071EA1"/>
    <w:rsid w:val="00072BB9"/>
    <w:rsid w:val="0007380C"/>
    <w:rsid w:val="000769F0"/>
    <w:rsid w:val="00082963"/>
    <w:rsid w:val="0008765B"/>
    <w:rsid w:val="0009030C"/>
    <w:rsid w:val="000A0987"/>
    <w:rsid w:val="000A0A75"/>
    <w:rsid w:val="000A168B"/>
    <w:rsid w:val="000B1518"/>
    <w:rsid w:val="000B1C49"/>
    <w:rsid w:val="000B3570"/>
    <w:rsid w:val="000C2660"/>
    <w:rsid w:val="000C5DEC"/>
    <w:rsid w:val="000C5F74"/>
    <w:rsid w:val="000D08D6"/>
    <w:rsid w:val="000D0F40"/>
    <w:rsid w:val="000D17E8"/>
    <w:rsid w:val="000D1951"/>
    <w:rsid w:val="000D6E8B"/>
    <w:rsid w:val="000E1702"/>
    <w:rsid w:val="000E1FB8"/>
    <w:rsid w:val="000E43C2"/>
    <w:rsid w:val="000E70F3"/>
    <w:rsid w:val="000E71FB"/>
    <w:rsid w:val="000F0C33"/>
    <w:rsid w:val="000F2802"/>
    <w:rsid w:val="000F7F51"/>
    <w:rsid w:val="001019C7"/>
    <w:rsid w:val="00105D63"/>
    <w:rsid w:val="00110160"/>
    <w:rsid w:val="001111DA"/>
    <w:rsid w:val="00112340"/>
    <w:rsid w:val="00112F1C"/>
    <w:rsid w:val="00115066"/>
    <w:rsid w:val="00115524"/>
    <w:rsid w:val="0012001C"/>
    <w:rsid w:val="001202CF"/>
    <w:rsid w:val="00122249"/>
    <w:rsid w:val="0012269F"/>
    <w:rsid w:val="00124EDF"/>
    <w:rsid w:val="00127A80"/>
    <w:rsid w:val="00127A91"/>
    <w:rsid w:val="00130968"/>
    <w:rsid w:val="00133EE6"/>
    <w:rsid w:val="00137ACF"/>
    <w:rsid w:val="001426FB"/>
    <w:rsid w:val="00145BF8"/>
    <w:rsid w:val="00153F4D"/>
    <w:rsid w:val="00154E3D"/>
    <w:rsid w:val="00155259"/>
    <w:rsid w:val="00155773"/>
    <w:rsid w:val="0015583B"/>
    <w:rsid w:val="001573E6"/>
    <w:rsid w:val="00164598"/>
    <w:rsid w:val="00164BEA"/>
    <w:rsid w:val="00165DC1"/>
    <w:rsid w:val="00166AB3"/>
    <w:rsid w:val="001704C0"/>
    <w:rsid w:val="0017050C"/>
    <w:rsid w:val="00171ABF"/>
    <w:rsid w:val="001726C0"/>
    <w:rsid w:val="001756E6"/>
    <w:rsid w:val="00176EA5"/>
    <w:rsid w:val="0019519A"/>
    <w:rsid w:val="001952B3"/>
    <w:rsid w:val="00195DCE"/>
    <w:rsid w:val="0019725E"/>
    <w:rsid w:val="001A6B5A"/>
    <w:rsid w:val="001A769D"/>
    <w:rsid w:val="001D2644"/>
    <w:rsid w:val="001D2CDE"/>
    <w:rsid w:val="001D36C3"/>
    <w:rsid w:val="001E0258"/>
    <w:rsid w:val="001E4EEC"/>
    <w:rsid w:val="001F005D"/>
    <w:rsid w:val="001F1227"/>
    <w:rsid w:val="001F5A89"/>
    <w:rsid w:val="001F79DC"/>
    <w:rsid w:val="002047C6"/>
    <w:rsid w:val="0020503F"/>
    <w:rsid w:val="00211243"/>
    <w:rsid w:val="0021189D"/>
    <w:rsid w:val="00213B22"/>
    <w:rsid w:val="00216346"/>
    <w:rsid w:val="00217489"/>
    <w:rsid w:val="002228E8"/>
    <w:rsid w:val="00230147"/>
    <w:rsid w:val="00230250"/>
    <w:rsid w:val="00234FB1"/>
    <w:rsid w:val="0024109A"/>
    <w:rsid w:val="0024471E"/>
    <w:rsid w:val="002560C1"/>
    <w:rsid w:val="002652FA"/>
    <w:rsid w:val="00270DB3"/>
    <w:rsid w:val="00280DFE"/>
    <w:rsid w:val="0028124C"/>
    <w:rsid w:val="00281C86"/>
    <w:rsid w:val="00286817"/>
    <w:rsid w:val="002961E7"/>
    <w:rsid w:val="002A1AD2"/>
    <w:rsid w:val="002A5EFC"/>
    <w:rsid w:val="002A7C1C"/>
    <w:rsid w:val="002B5060"/>
    <w:rsid w:val="002B573A"/>
    <w:rsid w:val="002C203C"/>
    <w:rsid w:val="002C2522"/>
    <w:rsid w:val="002C5FBF"/>
    <w:rsid w:val="002D0B00"/>
    <w:rsid w:val="002D2DE7"/>
    <w:rsid w:val="002D33CE"/>
    <w:rsid w:val="002D7086"/>
    <w:rsid w:val="002E5214"/>
    <w:rsid w:val="002F0829"/>
    <w:rsid w:val="002F119F"/>
    <w:rsid w:val="002F1633"/>
    <w:rsid w:val="002F22FA"/>
    <w:rsid w:val="002F48F7"/>
    <w:rsid w:val="002F5E3A"/>
    <w:rsid w:val="002F7637"/>
    <w:rsid w:val="00301B8C"/>
    <w:rsid w:val="00304685"/>
    <w:rsid w:val="00310C32"/>
    <w:rsid w:val="003116F7"/>
    <w:rsid w:val="00311EBB"/>
    <w:rsid w:val="00313071"/>
    <w:rsid w:val="00314323"/>
    <w:rsid w:val="00314B1C"/>
    <w:rsid w:val="00315F6F"/>
    <w:rsid w:val="003175BC"/>
    <w:rsid w:val="00317DB4"/>
    <w:rsid w:val="0032068D"/>
    <w:rsid w:val="00320803"/>
    <w:rsid w:val="00324801"/>
    <w:rsid w:val="00337295"/>
    <w:rsid w:val="00352752"/>
    <w:rsid w:val="003613DA"/>
    <w:rsid w:val="00362B63"/>
    <w:rsid w:val="003724A2"/>
    <w:rsid w:val="00381658"/>
    <w:rsid w:val="00393C18"/>
    <w:rsid w:val="003A0B39"/>
    <w:rsid w:val="003A699D"/>
    <w:rsid w:val="003B4043"/>
    <w:rsid w:val="003B434B"/>
    <w:rsid w:val="003B68AE"/>
    <w:rsid w:val="003B717B"/>
    <w:rsid w:val="003C096D"/>
    <w:rsid w:val="003C0CD0"/>
    <w:rsid w:val="003C1A01"/>
    <w:rsid w:val="003C755C"/>
    <w:rsid w:val="003C78F1"/>
    <w:rsid w:val="003D4F54"/>
    <w:rsid w:val="003D5BEB"/>
    <w:rsid w:val="003D6D5E"/>
    <w:rsid w:val="003E72B5"/>
    <w:rsid w:val="003E7828"/>
    <w:rsid w:val="003E79D5"/>
    <w:rsid w:val="003F2E4D"/>
    <w:rsid w:val="003F3D75"/>
    <w:rsid w:val="003F7E3F"/>
    <w:rsid w:val="00404A65"/>
    <w:rsid w:val="00406C28"/>
    <w:rsid w:val="004254C6"/>
    <w:rsid w:val="00436CA4"/>
    <w:rsid w:val="004565A2"/>
    <w:rsid w:val="00457DCE"/>
    <w:rsid w:val="00460F93"/>
    <w:rsid w:val="00463B61"/>
    <w:rsid w:val="00482C32"/>
    <w:rsid w:val="0049356B"/>
    <w:rsid w:val="004A04D0"/>
    <w:rsid w:val="004A4A31"/>
    <w:rsid w:val="004A6C85"/>
    <w:rsid w:val="004B5437"/>
    <w:rsid w:val="004C71A7"/>
    <w:rsid w:val="004C765C"/>
    <w:rsid w:val="004D6B97"/>
    <w:rsid w:val="004E7F7D"/>
    <w:rsid w:val="004F23EF"/>
    <w:rsid w:val="004F3A0D"/>
    <w:rsid w:val="004F4193"/>
    <w:rsid w:val="004F6044"/>
    <w:rsid w:val="00501765"/>
    <w:rsid w:val="00504807"/>
    <w:rsid w:val="0052180B"/>
    <w:rsid w:val="00522AA2"/>
    <w:rsid w:val="00524D5D"/>
    <w:rsid w:val="00526166"/>
    <w:rsid w:val="005345C1"/>
    <w:rsid w:val="00534C8D"/>
    <w:rsid w:val="00544AEE"/>
    <w:rsid w:val="00545A32"/>
    <w:rsid w:val="00551B26"/>
    <w:rsid w:val="00552A54"/>
    <w:rsid w:val="00553602"/>
    <w:rsid w:val="00556FF7"/>
    <w:rsid w:val="0056025E"/>
    <w:rsid w:val="0056272F"/>
    <w:rsid w:val="005639BF"/>
    <w:rsid w:val="00566487"/>
    <w:rsid w:val="00570778"/>
    <w:rsid w:val="00572505"/>
    <w:rsid w:val="005751FF"/>
    <w:rsid w:val="00577249"/>
    <w:rsid w:val="005867A2"/>
    <w:rsid w:val="00590D91"/>
    <w:rsid w:val="005940E7"/>
    <w:rsid w:val="0059505B"/>
    <w:rsid w:val="005A5919"/>
    <w:rsid w:val="005A7D5A"/>
    <w:rsid w:val="005B357A"/>
    <w:rsid w:val="005B4844"/>
    <w:rsid w:val="005C0D08"/>
    <w:rsid w:val="005C3A5A"/>
    <w:rsid w:val="005D3611"/>
    <w:rsid w:val="005E3F65"/>
    <w:rsid w:val="005F05EC"/>
    <w:rsid w:val="005F0F62"/>
    <w:rsid w:val="0060008B"/>
    <w:rsid w:val="006026DC"/>
    <w:rsid w:val="00602BC8"/>
    <w:rsid w:val="006040D9"/>
    <w:rsid w:val="006105DE"/>
    <w:rsid w:val="0061237D"/>
    <w:rsid w:val="0062188B"/>
    <w:rsid w:val="00631046"/>
    <w:rsid w:val="00634F38"/>
    <w:rsid w:val="00636EFF"/>
    <w:rsid w:val="006376C6"/>
    <w:rsid w:val="0064286C"/>
    <w:rsid w:val="0064473D"/>
    <w:rsid w:val="006513AE"/>
    <w:rsid w:val="00653488"/>
    <w:rsid w:val="0065550E"/>
    <w:rsid w:val="00656685"/>
    <w:rsid w:val="006657A0"/>
    <w:rsid w:val="00667294"/>
    <w:rsid w:val="006679D4"/>
    <w:rsid w:val="00673932"/>
    <w:rsid w:val="00673BBA"/>
    <w:rsid w:val="00682255"/>
    <w:rsid w:val="006829B6"/>
    <w:rsid w:val="00682DBB"/>
    <w:rsid w:val="00683860"/>
    <w:rsid w:val="00686FC6"/>
    <w:rsid w:val="00687626"/>
    <w:rsid w:val="006919F6"/>
    <w:rsid w:val="00694631"/>
    <w:rsid w:val="00695586"/>
    <w:rsid w:val="006A2760"/>
    <w:rsid w:val="006A7C48"/>
    <w:rsid w:val="006B2227"/>
    <w:rsid w:val="006C1D01"/>
    <w:rsid w:val="006C40B0"/>
    <w:rsid w:val="006D04C7"/>
    <w:rsid w:val="006D4464"/>
    <w:rsid w:val="006D5FF4"/>
    <w:rsid w:val="006D68C2"/>
    <w:rsid w:val="006E049C"/>
    <w:rsid w:val="006E3E01"/>
    <w:rsid w:val="006E7691"/>
    <w:rsid w:val="006F40D2"/>
    <w:rsid w:val="006F6472"/>
    <w:rsid w:val="00702357"/>
    <w:rsid w:val="007051E2"/>
    <w:rsid w:val="007059CC"/>
    <w:rsid w:val="00711B82"/>
    <w:rsid w:val="0071603A"/>
    <w:rsid w:val="00716453"/>
    <w:rsid w:val="007212EB"/>
    <w:rsid w:val="0072236B"/>
    <w:rsid w:val="00725C71"/>
    <w:rsid w:val="00726473"/>
    <w:rsid w:val="00730979"/>
    <w:rsid w:val="00730E30"/>
    <w:rsid w:val="00735722"/>
    <w:rsid w:val="00735B46"/>
    <w:rsid w:val="00737D85"/>
    <w:rsid w:val="0074284D"/>
    <w:rsid w:val="00751EFA"/>
    <w:rsid w:val="00753ADB"/>
    <w:rsid w:val="00757172"/>
    <w:rsid w:val="00764D31"/>
    <w:rsid w:val="00765F75"/>
    <w:rsid w:val="00766AB4"/>
    <w:rsid w:val="007758C3"/>
    <w:rsid w:val="0078128A"/>
    <w:rsid w:val="00794B7F"/>
    <w:rsid w:val="00795FB5"/>
    <w:rsid w:val="007B01B3"/>
    <w:rsid w:val="007B2CBA"/>
    <w:rsid w:val="007C09D4"/>
    <w:rsid w:val="007C1D24"/>
    <w:rsid w:val="007C37B1"/>
    <w:rsid w:val="007C4CDB"/>
    <w:rsid w:val="007C5860"/>
    <w:rsid w:val="007C62C1"/>
    <w:rsid w:val="007C6F31"/>
    <w:rsid w:val="007D025B"/>
    <w:rsid w:val="007D570F"/>
    <w:rsid w:val="007D6A72"/>
    <w:rsid w:val="007E0360"/>
    <w:rsid w:val="007E0FF0"/>
    <w:rsid w:val="007F2E7B"/>
    <w:rsid w:val="007F3C74"/>
    <w:rsid w:val="007F6D25"/>
    <w:rsid w:val="00805AF1"/>
    <w:rsid w:val="00805E34"/>
    <w:rsid w:val="00810DFE"/>
    <w:rsid w:val="00811926"/>
    <w:rsid w:val="00814A50"/>
    <w:rsid w:val="00816946"/>
    <w:rsid w:val="00817225"/>
    <w:rsid w:val="0082196C"/>
    <w:rsid w:val="00821AF7"/>
    <w:rsid w:val="00831318"/>
    <w:rsid w:val="00837C12"/>
    <w:rsid w:val="008464BE"/>
    <w:rsid w:val="008519CC"/>
    <w:rsid w:val="00852D9B"/>
    <w:rsid w:val="0085750D"/>
    <w:rsid w:val="00871FDE"/>
    <w:rsid w:val="008764E2"/>
    <w:rsid w:val="008809B4"/>
    <w:rsid w:val="00880DAC"/>
    <w:rsid w:val="00881993"/>
    <w:rsid w:val="0088269B"/>
    <w:rsid w:val="00883DAE"/>
    <w:rsid w:val="008863E0"/>
    <w:rsid w:val="00890183"/>
    <w:rsid w:val="00892317"/>
    <w:rsid w:val="00893BE2"/>
    <w:rsid w:val="00893D4C"/>
    <w:rsid w:val="00895594"/>
    <w:rsid w:val="008B08BB"/>
    <w:rsid w:val="008B1A01"/>
    <w:rsid w:val="008B4032"/>
    <w:rsid w:val="008B4091"/>
    <w:rsid w:val="008B4C9D"/>
    <w:rsid w:val="008B50C3"/>
    <w:rsid w:val="008C5F95"/>
    <w:rsid w:val="008C7E0E"/>
    <w:rsid w:val="008D46F9"/>
    <w:rsid w:val="008D599C"/>
    <w:rsid w:val="008E42C4"/>
    <w:rsid w:val="008E7686"/>
    <w:rsid w:val="008F0579"/>
    <w:rsid w:val="008F163B"/>
    <w:rsid w:val="008F641A"/>
    <w:rsid w:val="008F7E4F"/>
    <w:rsid w:val="009003AE"/>
    <w:rsid w:val="0090126D"/>
    <w:rsid w:val="0090241A"/>
    <w:rsid w:val="0090644D"/>
    <w:rsid w:val="00907992"/>
    <w:rsid w:val="0091216F"/>
    <w:rsid w:val="009221B8"/>
    <w:rsid w:val="00923F17"/>
    <w:rsid w:val="0093421B"/>
    <w:rsid w:val="0094481B"/>
    <w:rsid w:val="00947303"/>
    <w:rsid w:val="009578CB"/>
    <w:rsid w:val="0097356A"/>
    <w:rsid w:val="00974640"/>
    <w:rsid w:val="009749D0"/>
    <w:rsid w:val="00974F4D"/>
    <w:rsid w:val="009753AE"/>
    <w:rsid w:val="009922EF"/>
    <w:rsid w:val="009A2916"/>
    <w:rsid w:val="009A6F52"/>
    <w:rsid w:val="009C0362"/>
    <w:rsid w:val="009C3096"/>
    <w:rsid w:val="009C5249"/>
    <w:rsid w:val="009C6371"/>
    <w:rsid w:val="009D162A"/>
    <w:rsid w:val="009D1ABE"/>
    <w:rsid w:val="009D3119"/>
    <w:rsid w:val="009D3E99"/>
    <w:rsid w:val="009D4505"/>
    <w:rsid w:val="009D6AD1"/>
    <w:rsid w:val="009E2A62"/>
    <w:rsid w:val="009E5C01"/>
    <w:rsid w:val="009F3CA9"/>
    <w:rsid w:val="009F55A0"/>
    <w:rsid w:val="009F687D"/>
    <w:rsid w:val="00A078E3"/>
    <w:rsid w:val="00A109C8"/>
    <w:rsid w:val="00A11CA3"/>
    <w:rsid w:val="00A12192"/>
    <w:rsid w:val="00A14181"/>
    <w:rsid w:val="00A16148"/>
    <w:rsid w:val="00A17F47"/>
    <w:rsid w:val="00A200C7"/>
    <w:rsid w:val="00A21987"/>
    <w:rsid w:val="00A21DB1"/>
    <w:rsid w:val="00A267F8"/>
    <w:rsid w:val="00A32702"/>
    <w:rsid w:val="00A374BA"/>
    <w:rsid w:val="00A4107F"/>
    <w:rsid w:val="00A46C74"/>
    <w:rsid w:val="00A66714"/>
    <w:rsid w:val="00A70045"/>
    <w:rsid w:val="00A72ADD"/>
    <w:rsid w:val="00A75266"/>
    <w:rsid w:val="00A77E19"/>
    <w:rsid w:val="00A824AA"/>
    <w:rsid w:val="00A83F8F"/>
    <w:rsid w:val="00A85D07"/>
    <w:rsid w:val="00A8755A"/>
    <w:rsid w:val="00A90F96"/>
    <w:rsid w:val="00A9116B"/>
    <w:rsid w:val="00A95E98"/>
    <w:rsid w:val="00A9678E"/>
    <w:rsid w:val="00A97D48"/>
    <w:rsid w:val="00AA0A7E"/>
    <w:rsid w:val="00AB7126"/>
    <w:rsid w:val="00AB7A36"/>
    <w:rsid w:val="00AC62EB"/>
    <w:rsid w:val="00AD05F4"/>
    <w:rsid w:val="00AD7754"/>
    <w:rsid w:val="00AE5A1D"/>
    <w:rsid w:val="00AE7B08"/>
    <w:rsid w:val="00AF05B9"/>
    <w:rsid w:val="00AF1392"/>
    <w:rsid w:val="00AF35DE"/>
    <w:rsid w:val="00AF40EA"/>
    <w:rsid w:val="00AF7089"/>
    <w:rsid w:val="00B05938"/>
    <w:rsid w:val="00B07608"/>
    <w:rsid w:val="00B11AF9"/>
    <w:rsid w:val="00B1513E"/>
    <w:rsid w:val="00B153D7"/>
    <w:rsid w:val="00B23633"/>
    <w:rsid w:val="00B34EDE"/>
    <w:rsid w:val="00B352B6"/>
    <w:rsid w:val="00B35796"/>
    <w:rsid w:val="00B3698E"/>
    <w:rsid w:val="00B450C6"/>
    <w:rsid w:val="00B517F2"/>
    <w:rsid w:val="00B51BA6"/>
    <w:rsid w:val="00B532C3"/>
    <w:rsid w:val="00B550D1"/>
    <w:rsid w:val="00B5619D"/>
    <w:rsid w:val="00B57727"/>
    <w:rsid w:val="00B6519D"/>
    <w:rsid w:val="00B70FAA"/>
    <w:rsid w:val="00B72C52"/>
    <w:rsid w:val="00B74902"/>
    <w:rsid w:val="00B75079"/>
    <w:rsid w:val="00B770D8"/>
    <w:rsid w:val="00B83021"/>
    <w:rsid w:val="00B8517E"/>
    <w:rsid w:val="00B86A56"/>
    <w:rsid w:val="00BA3271"/>
    <w:rsid w:val="00BA36F5"/>
    <w:rsid w:val="00BA4A0D"/>
    <w:rsid w:val="00BA5312"/>
    <w:rsid w:val="00BA7B65"/>
    <w:rsid w:val="00BB359E"/>
    <w:rsid w:val="00BB5A6C"/>
    <w:rsid w:val="00BB6B3C"/>
    <w:rsid w:val="00BB78A3"/>
    <w:rsid w:val="00BC4956"/>
    <w:rsid w:val="00BC679F"/>
    <w:rsid w:val="00BC7DF2"/>
    <w:rsid w:val="00BD33A8"/>
    <w:rsid w:val="00BD5665"/>
    <w:rsid w:val="00BF7E01"/>
    <w:rsid w:val="00C068B9"/>
    <w:rsid w:val="00C07226"/>
    <w:rsid w:val="00C10FFF"/>
    <w:rsid w:val="00C15A83"/>
    <w:rsid w:val="00C172D2"/>
    <w:rsid w:val="00C2022D"/>
    <w:rsid w:val="00C22152"/>
    <w:rsid w:val="00C24A9A"/>
    <w:rsid w:val="00C252D3"/>
    <w:rsid w:val="00C2545F"/>
    <w:rsid w:val="00C2678F"/>
    <w:rsid w:val="00C31F7A"/>
    <w:rsid w:val="00C35B9B"/>
    <w:rsid w:val="00C36028"/>
    <w:rsid w:val="00C375B8"/>
    <w:rsid w:val="00C449CB"/>
    <w:rsid w:val="00C50D1E"/>
    <w:rsid w:val="00C62371"/>
    <w:rsid w:val="00C628EB"/>
    <w:rsid w:val="00C66EB7"/>
    <w:rsid w:val="00C7210D"/>
    <w:rsid w:val="00C74075"/>
    <w:rsid w:val="00C757AF"/>
    <w:rsid w:val="00C75CD1"/>
    <w:rsid w:val="00C84344"/>
    <w:rsid w:val="00C86531"/>
    <w:rsid w:val="00C91E5B"/>
    <w:rsid w:val="00C97FDB"/>
    <w:rsid w:val="00CA0AC6"/>
    <w:rsid w:val="00CA4A10"/>
    <w:rsid w:val="00CB2958"/>
    <w:rsid w:val="00CB296B"/>
    <w:rsid w:val="00CB4D92"/>
    <w:rsid w:val="00CB524D"/>
    <w:rsid w:val="00CB66F2"/>
    <w:rsid w:val="00CC1329"/>
    <w:rsid w:val="00CC72A7"/>
    <w:rsid w:val="00CE34A3"/>
    <w:rsid w:val="00CF6E82"/>
    <w:rsid w:val="00CF7151"/>
    <w:rsid w:val="00D02F2D"/>
    <w:rsid w:val="00D04A93"/>
    <w:rsid w:val="00D12375"/>
    <w:rsid w:val="00D24FC0"/>
    <w:rsid w:val="00D26D1E"/>
    <w:rsid w:val="00D349D5"/>
    <w:rsid w:val="00D377F3"/>
    <w:rsid w:val="00D45AD5"/>
    <w:rsid w:val="00D45CBC"/>
    <w:rsid w:val="00D467C2"/>
    <w:rsid w:val="00D56501"/>
    <w:rsid w:val="00D579DA"/>
    <w:rsid w:val="00D61293"/>
    <w:rsid w:val="00D66791"/>
    <w:rsid w:val="00D72755"/>
    <w:rsid w:val="00D74D14"/>
    <w:rsid w:val="00D82ED8"/>
    <w:rsid w:val="00D8522F"/>
    <w:rsid w:val="00D85D39"/>
    <w:rsid w:val="00D86052"/>
    <w:rsid w:val="00D94519"/>
    <w:rsid w:val="00D970D9"/>
    <w:rsid w:val="00DA0CDA"/>
    <w:rsid w:val="00DA2590"/>
    <w:rsid w:val="00DA48D2"/>
    <w:rsid w:val="00DB3557"/>
    <w:rsid w:val="00DC47F9"/>
    <w:rsid w:val="00DD1E3F"/>
    <w:rsid w:val="00DD3691"/>
    <w:rsid w:val="00DD5F21"/>
    <w:rsid w:val="00DE0C58"/>
    <w:rsid w:val="00DE12F0"/>
    <w:rsid w:val="00DE2BCF"/>
    <w:rsid w:val="00DE5553"/>
    <w:rsid w:val="00DE7FD6"/>
    <w:rsid w:val="00DF223E"/>
    <w:rsid w:val="00DF3C17"/>
    <w:rsid w:val="00E10861"/>
    <w:rsid w:val="00E12714"/>
    <w:rsid w:val="00E143A6"/>
    <w:rsid w:val="00E145EE"/>
    <w:rsid w:val="00E20BFE"/>
    <w:rsid w:val="00E22CB0"/>
    <w:rsid w:val="00E2344C"/>
    <w:rsid w:val="00E251BB"/>
    <w:rsid w:val="00E25856"/>
    <w:rsid w:val="00E25C77"/>
    <w:rsid w:val="00E27B70"/>
    <w:rsid w:val="00E31714"/>
    <w:rsid w:val="00E362C9"/>
    <w:rsid w:val="00E44528"/>
    <w:rsid w:val="00E46C9D"/>
    <w:rsid w:val="00E50AB9"/>
    <w:rsid w:val="00E510E5"/>
    <w:rsid w:val="00E55570"/>
    <w:rsid w:val="00E56553"/>
    <w:rsid w:val="00E60AF9"/>
    <w:rsid w:val="00E615C8"/>
    <w:rsid w:val="00E728F2"/>
    <w:rsid w:val="00E75B42"/>
    <w:rsid w:val="00E761DD"/>
    <w:rsid w:val="00E76ADE"/>
    <w:rsid w:val="00E80763"/>
    <w:rsid w:val="00E903BA"/>
    <w:rsid w:val="00E936A8"/>
    <w:rsid w:val="00E93B2B"/>
    <w:rsid w:val="00E9566B"/>
    <w:rsid w:val="00E9605D"/>
    <w:rsid w:val="00E96F46"/>
    <w:rsid w:val="00E97170"/>
    <w:rsid w:val="00EA527B"/>
    <w:rsid w:val="00EB47B6"/>
    <w:rsid w:val="00EB48EC"/>
    <w:rsid w:val="00ED347C"/>
    <w:rsid w:val="00EE74AA"/>
    <w:rsid w:val="00EF23F7"/>
    <w:rsid w:val="00F00218"/>
    <w:rsid w:val="00F11653"/>
    <w:rsid w:val="00F1416B"/>
    <w:rsid w:val="00F163A2"/>
    <w:rsid w:val="00F204FE"/>
    <w:rsid w:val="00F21190"/>
    <w:rsid w:val="00F2218F"/>
    <w:rsid w:val="00F24234"/>
    <w:rsid w:val="00F373BE"/>
    <w:rsid w:val="00F452A9"/>
    <w:rsid w:val="00F46CBD"/>
    <w:rsid w:val="00F46EF0"/>
    <w:rsid w:val="00F5490D"/>
    <w:rsid w:val="00F55FC1"/>
    <w:rsid w:val="00F60D05"/>
    <w:rsid w:val="00F62C23"/>
    <w:rsid w:val="00F64E0B"/>
    <w:rsid w:val="00F661C8"/>
    <w:rsid w:val="00F662EC"/>
    <w:rsid w:val="00F70CDE"/>
    <w:rsid w:val="00F90F14"/>
    <w:rsid w:val="00FA67D4"/>
    <w:rsid w:val="00FB76F8"/>
    <w:rsid w:val="00FC0D57"/>
    <w:rsid w:val="00FC1020"/>
    <w:rsid w:val="00FC2372"/>
    <w:rsid w:val="00FC4FD6"/>
    <w:rsid w:val="00FD0795"/>
    <w:rsid w:val="00FD15D4"/>
    <w:rsid w:val="00FD21FC"/>
    <w:rsid w:val="00FD44BA"/>
    <w:rsid w:val="00FD5595"/>
    <w:rsid w:val="00FD6986"/>
    <w:rsid w:val="00FE0CD9"/>
    <w:rsid w:val="00FE3995"/>
    <w:rsid w:val="00FE4B1A"/>
    <w:rsid w:val="00FE5C17"/>
    <w:rsid w:val="00FF59CD"/>
    <w:rsid w:val="00FF6164"/>
    <w:rsid w:val="03167334"/>
    <w:rsid w:val="05784D0F"/>
    <w:rsid w:val="0BBEC3AF"/>
    <w:rsid w:val="0D5C8CFB"/>
    <w:rsid w:val="0EBA3CED"/>
    <w:rsid w:val="1957273D"/>
    <w:rsid w:val="1A0D1166"/>
    <w:rsid w:val="1B1263A3"/>
    <w:rsid w:val="1E3A8EFB"/>
    <w:rsid w:val="25B168B3"/>
    <w:rsid w:val="270D2B96"/>
    <w:rsid w:val="2A43D85F"/>
    <w:rsid w:val="2ABAAF48"/>
    <w:rsid w:val="3406FE9D"/>
    <w:rsid w:val="3AF2E49F"/>
    <w:rsid w:val="433E86C6"/>
    <w:rsid w:val="49303AF6"/>
    <w:rsid w:val="4D803CAE"/>
    <w:rsid w:val="4FCFDCD4"/>
    <w:rsid w:val="50FFC9B7"/>
    <w:rsid w:val="644157F1"/>
    <w:rsid w:val="6784A1B8"/>
    <w:rsid w:val="72B24B9F"/>
    <w:rsid w:val="7335C344"/>
    <w:rsid w:val="759D1F3F"/>
    <w:rsid w:val="772BEFDA"/>
    <w:rsid w:val="7BE2EC98"/>
    <w:rsid w:val="7CDBB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E101"/>
  <w15:docId w15:val="{75C02EA2-473E-4657-977D-FFC92EC1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1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16F"/>
    <w:pPr>
      <w:tabs>
        <w:tab w:val="center" w:pos="4513"/>
        <w:tab w:val="right" w:pos="9026"/>
      </w:tabs>
    </w:pPr>
  </w:style>
  <w:style w:type="character" w:customStyle="1" w:styleId="HeaderChar">
    <w:name w:val="Header Char"/>
    <w:basedOn w:val="DefaultParagraphFont"/>
    <w:link w:val="Header"/>
    <w:uiPriority w:val="99"/>
    <w:rsid w:val="0091216F"/>
  </w:style>
  <w:style w:type="paragraph" w:styleId="Footer">
    <w:name w:val="footer"/>
    <w:basedOn w:val="Normal"/>
    <w:link w:val="FooterChar"/>
    <w:uiPriority w:val="99"/>
    <w:unhideWhenUsed/>
    <w:rsid w:val="0091216F"/>
    <w:pPr>
      <w:tabs>
        <w:tab w:val="center" w:pos="4513"/>
        <w:tab w:val="right" w:pos="9026"/>
      </w:tabs>
    </w:pPr>
  </w:style>
  <w:style w:type="character" w:customStyle="1" w:styleId="FooterChar">
    <w:name w:val="Footer Char"/>
    <w:basedOn w:val="DefaultParagraphFont"/>
    <w:link w:val="Footer"/>
    <w:uiPriority w:val="99"/>
    <w:rsid w:val="0091216F"/>
  </w:style>
  <w:style w:type="paragraph" w:styleId="BalloonText">
    <w:name w:val="Balloon Text"/>
    <w:basedOn w:val="Normal"/>
    <w:link w:val="BalloonTextChar"/>
    <w:uiPriority w:val="99"/>
    <w:semiHidden/>
    <w:unhideWhenUsed/>
    <w:rsid w:val="0091216F"/>
    <w:rPr>
      <w:rFonts w:ascii="Tahoma" w:hAnsi="Tahoma" w:cs="Tahoma"/>
      <w:sz w:val="16"/>
      <w:szCs w:val="16"/>
    </w:rPr>
  </w:style>
  <w:style w:type="character" w:customStyle="1" w:styleId="BalloonTextChar">
    <w:name w:val="Balloon Text Char"/>
    <w:basedOn w:val="DefaultParagraphFont"/>
    <w:link w:val="BalloonText"/>
    <w:uiPriority w:val="99"/>
    <w:semiHidden/>
    <w:rsid w:val="0091216F"/>
    <w:rPr>
      <w:rFonts w:ascii="Tahoma" w:hAnsi="Tahoma" w:cs="Tahoma"/>
      <w:sz w:val="16"/>
      <w:szCs w:val="16"/>
    </w:rPr>
  </w:style>
  <w:style w:type="character" w:styleId="PlaceholderText">
    <w:name w:val="Placeholder Text"/>
    <w:basedOn w:val="DefaultParagraphFont"/>
    <w:uiPriority w:val="99"/>
    <w:semiHidden/>
    <w:rsid w:val="0091216F"/>
    <w:rPr>
      <w:color w:val="808080"/>
    </w:rPr>
  </w:style>
  <w:style w:type="paragraph" w:styleId="ListParagraph">
    <w:name w:val="List Paragraph"/>
    <w:basedOn w:val="Normal"/>
    <w:uiPriority w:val="34"/>
    <w:qFormat/>
    <w:rsid w:val="00726473"/>
    <w:pPr>
      <w:ind w:left="720"/>
      <w:contextualSpacing/>
    </w:pPr>
  </w:style>
  <w:style w:type="character" w:styleId="CommentReference">
    <w:name w:val="annotation reference"/>
    <w:basedOn w:val="DefaultParagraphFont"/>
    <w:uiPriority w:val="99"/>
    <w:semiHidden/>
    <w:unhideWhenUsed/>
    <w:rsid w:val="00F00218"/>
    <w:rPr>
      <w:sz w:val="16"/>
      <w:szCs w:val="16"/>
    </w:rPr>
  </w:style>
  <w:style w:type="paragraph" w:styleId="CommentText">
    <w:name w:val="annotation text"/>
    <w:basedOn w:val="Normal"/>
    <w:link w:val="CommentTextChar"/>
    <w:uiPriority w:val="99"/>
    <w:semiHidden/>
    <w:unhideWhenUsed/>
    <w:rsid w:val="00F00218"/>
    <w:rPr>
      <w:sz w:val="20"/>
    </w:rPr>
  </w:style>
  <w:style w:type="character" w:customStyle="1" w:styleId="CommentTextChar">
    <w:name w:val="Comment Text Char"/>
    <w:basedOn w:val="DefaultParagraphFont"/>
    <w:link w:val="CommentText"/>
    <w:uiPriority w:val="99"/>
    <w:semiHidden/>
    <w:rsid w:val="00F00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F00218"/>
    <w:rPr>
      <w:b/>
      <w:bCs/>
    </w:rPr>
  </w:style>
  <w:style w:type="character" w:customStyle="1" w:styleId="CommentSubjectChar">
    <w:name w:val="Comment Subject Char"/>
    <w:basedOn w:val="CommentTextChar"/>
    <w:link w:val="CommentSubject"/>
    <w:uiPriority w:val="99"/>
    <w:rsid w:val="00F00218"/>
    <w:rPr>
      <w:rFonts w:ascii="Times New Roman" w:eastAsia="Times New Roman" w:hAnsi="Times New Roman" w:cs="Times New Roman"/>
      <w:b/>
      <w:bCs/>
      <w:sz w:val="20"/>
      <w:szCs w:val="20"/>
    </w:rPr>
  </w:style>
  <w:style w:type="table" w:styleId="TableGrid">
    <w:name w:val="Table Grid"/>
    <w:basedOn w:val="TableNormal"/>
    <w:uiPriority w:val="59"/>
    <w:rsid w:val="00F5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DEC"/>
    <w:pPr>
      <w:spacing w:before="100" w:beforeAutospacing="1" w:after="100" w:afterAutospacing="1"/>
    </w:pPr>
    <w:rPr>
      <w:rFonts w:eastAsiaTheme="minorEastAsia"/>
      <w:szCs w:val="24"/>
      <w:lang w:eastAsia="en-GB"/>
    </w:rPr>
  </w:style>
  <w:style w:type="paragraph" w:customStyle="1" w:styleId="Default">
    <w:name w:val="Default"/>
    <w:rsid w:val="000C5DE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1">
    <w:name w:val="toc 1"/>
    <w:basedOn w:val="Normal"/>
    <w:next w:val="Normal"/>
    <w:autoRedefine/>
    <w:uiPriority w:val="99"/>
    <w:rsid w:val="000C5DEC"/>
    <w:pPr>
      <w:tabs>
        <w:tab w:val="right" w:pos="8280"/>
      </w:tabs>
      <w:ind w:left="1080"/>
    </w:pPr>
    <w:rPr>
      <w:rFonts w:ascii="Gill Sans MT" w:hAnsi="Gill Sans MT"/>
      <w:b/>
      <w:color w:val="003366"/>
      <w:sz w:val="36"/>
      <w:szCs w:val="24"/>
    </w:rPr>
  </w:style>
  <w:style w:type="paragraph" w:styleId="Revision">
    <w:name w:val="Revision"/>
    <w:hidden/>
    <w:uiPriority w:val="99"/>
    <w:semiHidden/>
    <w:rsid w:val="00DE0C58"/>
    <w:pPr>
      <w:spacing w:after="0" w:line="240" w:lineRule="auto"/>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4B5437"/>
    <w:pPr>
      <w:widowControl w:val="0"/>
      <w:autoSpaceDE w:val="0"/>
      <w:autoSpaceDN w:val="0"/>
      <w:spacing w:before="51"/>
      <w:ind w:left="453" w:hanging="227"/>
    </w:pPr>
    <w:rPr>
      <w:rFonts w:ascii="FSJack-Light" w:eastAsia="FSJack-Light" w:hAnsi="FSJack-Light" w:cs="FSJack-Light"/>
      <w:sz w:val="22"/>
      <w:szCs w:val="22"/>
      <w:lang w:eastAsia="en-GB" w:bidi="en-GB"/>
    </w:rPr>
  </w:style>
  <w:style w:type="character" w:customStyle="1" w:styleId="normaltextrun">
    <w:name w:val="normaltextrun"/>
    <w:basedOn w:val="DefaultParagraphFont"/>
    <w:rsid w:val="00D72755"/>
  </w:style>
  <w:style w:type="character" w:customStyle="1" w:styleId="eop">
    <w:name w:val="eop"/>
    <w:basedOn w:val="DefaultParagraphFont"/>
    <w:rsid w:val="00D72755"/>
  </w:style>
  <w:style w:type="paragraph" w:customStyle="1" w:styleId="paragraph">
    <w:name w:val="paragraph"/>
    <w:basedOn w:val="Normal"/>
    <w:rsid w:val="00393C18"/>
    <w:pPr>
      <w:spacing w:before="100" w:beforeAutospacing="1" w:after="100" w:afterAutospacing="1"/>
    </w:pPr>
    <w:rPr>
      <w:szCs w:val="24"/>
      <w:lang w:eastAsia="en-GB"/>
    </w:rPr>
  </w:style>
  <w:style w:type="character" w:customStyle="1" w:styleId="spellingerror">
    <w:name w:val="spellingerror"/>
    <w:basedOn w:val="DefaultParagraphFont"/>
    <w:rsid w:val="00393C18"/>
  </w:style>
  <w:style w:type="paragraph" w:styleId="NoSpacing">
    <w:name w:val="No Spacing"/>
    <w:uiPriority w:val="1"/>
    <w:qFormat/>
    <w:rsid w:val="00F20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18393">
      <w:bodyDiv w:val="1"/>
      <w:marLeft w:val="0"/>
      <w:marRight w:val="0"/>
      <w:marTop w:val="0"/>
      <w:marBottom w:val="0"/>
      <w:divBdr>
        <w:top w:val="none" w:sz="0" w:space="0" w:color="auto"/>
        <w:left w:val="none" w:sz="0" w:space="0" w:color="auto"/>
        <w:bottom w:val="none" w:sz="0" w:space="0" w:color="auto"/>
        <w:right w:val="none" w:sz="0" w:space="0" w:color="auto"/>
      </w:divBdr>
    </w:div>
    <w:div w:id="1229069873">
      <w:bodyDiv w:val="1"/>
      <w:marLeft w:val="0"/>
      <w:marRight w:val="0"/>
      <w:marTop w:val="0"/>
      <w:marBottom w:val="0"/>
      <w:divBdr>
        <w:top w:val="none" w:sz="0" w:space="0" w:color="auto"/>
        <w:left w:val="none" w:sz="0" w:space="0" w:color="auto"/>
        <w:bottom w:val="none" w:sz="0" w:space="0" w:color="auto"/>
        <w:right w:val="none" w:sz="0" w:space="0" w:color="auto"/>
      </w:divBdr>
      <w:divsChild>
        <w:div w:id="1539734445">
          <w:marLeft w:val="0"/>
          <w:marRight w:val="0"/>
          <w:marTop w:val="0"/>
          <w:marBottom w:val="0"/>
          <w:divBdr>
            <w:top w:val="none" w:sz="0" w:space="0" w:color="auto"/>
            <w:left w:val="none" w:sz="0" w:space="0" w:color="auto"/>
            <w:bottom w:val="none" w:sz="0" w:space="0" w:color="auto"/>
            <w:right w:val="none" w:sz="0" w:space="0" w:color="auto"/>
          </w:divBdr>
          <w:divsChild>
            <w:div w:id="471679747">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712415069">
      <w:bodyDiv w:val="1"/>
      <w:marLeft w:val="0"/>
      <w:marRight w:val="0"/>
      <w:marTop w:val="0"/>
      <w:marBottom w:val="0"/>
      <w:divBdr>
        <w:top w:val="none" w:sz="0" w:space="0" w:color="auto"/>
        <w:left w:val="none" w:sz="0" w:space="0" w:color="auto"/>
        <w:bottom w:val="none" w:sz="0" w:space="0" w:color="auto"/>
        <w:right w:val="none" w:sz="0" w:space="0" w:color="auto"/>
      </w:divBdr>
      <w:divsChild>
        <w:div w:id="47534125">
          <w:marLeft w:val="0"/>
          <w:marRight w:val="0"/>
          <w:marTop w:val="0"/>
          <w:marBottom w:val="0"/>
          <w:divBdr>
            <w:top w:val="none" w:sz="0" w:space="0" w:color="auto"/>
            <w:left w:val="none" w:sz="0" w:space="0" w:color="auto"/>
            <w:bottom w:val="none" w:sz="0" w:space="0" w:color="auto"/>
            <w:right w:val="none" w:sz="0" w:space="0" w:color="auto"/>
          </w:divBdr>
          <w:divsChild>
            <w:div w:id="128472721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732804222">
      <w:bodyDiv w:val="1"/>
      <w:marLeft w:val="0"/>
      <w:marRight w:val="0"/>
      <w:marTop w:val="0"/>
      <w:marBottom w:val="0"/>
      <w:divBdr>
        <w:top w:val="none" w:sz="0" w:space="0" w:color="auto"/>
        <w:left w:val="none" w:sz="0" w:space="0" w:color="auto"/>
        <w:bottom w:val="none" w:sz="0" w:space="0" w:color="auto"/>
        <w:right w:val="none" w:sz="0" w:space="0" w:color="auto"/>
      </w:divBdr>
    </w:div>
    <w:div w:id="1872766534">
      <w:bodyDiv w:val="1"/>
      <w:marLeft w:val="0"/>
      <w:marRight w:val="0"/>
      <w:marTop w:val="0"/>
      <w:marBottom w:val="0"/>
      <w:divBdr>
        <w:top w:val="none" w:sz="0" w:space="0" w:color="auto"/>
        <w:left w:val="none" w:sz="0" w:space="0" w:color="auto"/>
        <w:bottom w:val="none" w:sz="0" w:space="0" w:color="auto"/>
        <w:right w:val="none" w:sz="0" w:space="0" w:color="auto"/>
      </w:divBdr>
      <w:divsChild>
        <w:div w:id="1972788790">
          <w:marLeft w:val="0"/>
          <w:marRight w:val="0"/>
          <w:marTop w:val="0"/>
          <w:marBottom w:val="0"/>
          <w:divBdr>
            <w:top w:val="none" w:sz="0" w:space="0" w:color="auto"/>
            <w:left w:val="none" w:sz="0" w:space="0" w:color="auto"/>
            <w:bottom w:val="none" w:sz="0" w:space="0" w:color="auto"/>
            <w:right w:val="none" w:sz="0" w:space="0" w:color="auto"/>
          </w:divBdr>
          <w:divsChild>
            <w:div w:id="903292306">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958290768">
      <w:bodyDiv w:val="1"/>
      <w:marLeft w:val="0"/>
      <w:marRight w:val="0"/>
      <w:marTop w:val="0"/>
      <w:marBottom w:val="0"/>
      <w:divBdr>
        <w:top w:val="none" w:sz="0" w:space="0" w:color="auto"/>
        <w:left w:val="none" w:sz="0" w:space="0" w:color="auto"/>
        <w:bottom w:val="none" w:sz="0" w:space="0" w:color="auto"/>
        <w:right w:val="none" w:sz="0" w:space="0" w:color="auto"/>
      </w:divBdr>
      <w:divsChild>
        <w:div w:id="1639414856">
          <w:marLeft w:val="0"/>
          <w:marRight w:val="0"/>
          <w:marTop w:val="0"/>
          <w:marBottom w:val="0"/>
          <w:divBdr>
            <w:top w:val="none" w:sz="0" w:space="0" w:color="auto"/>
            <w:left w:val="none" w:sz="0" w:space="0" w:color="auto"/>
            <w:bottom w:val="none" w:sz="0" w:space="0" w:color="auto"/>
            <w:right w:val="none" w:sz="0" w:space="0" w:color="auto"/>
          </w:divBdr>
          <w:divsChild>
            <w:div w:id="193104206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afdbb4-8100-480e-b3ed-61c8ddf308e1">
      <Terms xmlns="http://schemas.microsoft.com/office/infopath/2007/PartnerControls"/>
    </lcf76f155ced4ddcb4097134ff3c332f>
    <TaxCatchAll xmlns="61217af5-bc1c-4af2-b685-bd054efb04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F800D0317CAA40AAC85882E58B40EC" ma:contentTypeVersion="18" ma:contentTypeDescription="Create a new document." ma:contentTypeScope="" ma:versionID="d2d0980de8af8b4eafcc32f8dbd4aba8">
  <xsd:schema xmlns:xsd="http://www.w3.org/2001/XMLSchema" xmlns:xs="http://www.w3.org/2001/XMLSchema" xmlns:p="http://schemas.microsoft.com/office/2006/metadata/properties" xmlns:ns2="61217af5-bc1c-4af2-b685-bd054efb0480" xmlns:ns3="22afdbb4-8100-480e-b3ed-61c8ddf308e1" targetNamespace="http://schemas.microsoft.com/office/2006/metadata/properties" ma:root="true" ma:fieldsID="dc5bbfffcb140b0a19c0f06b781becb5" ns2:_="" ns3:_="">
    <xsd:import namespace="61217af5-bc1c-4af2-b685-bd054efb0480"/>
    <xsd:import namespace="22afdbb4-8100-480e-b3ed-61c8ddf308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17af5-bc1c-4af2-b685-bd054efb04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11457a-8a96-425a-a250-c0c4b48a3a6e}" ma:internalName="TaxCatchAll" ma:showField="CatchAllData" ma:web="61217af5-bc1c-4af2-b685-bd054efb04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afdbb4-8100-480e-b3ed-61c8ddf308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5D472-FD18-4ACF-9254-0E0CD7C7BDF7}">
  <ds:schemaRef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61217af5-bc1c-4af2-b685-bd054efb0480"/>
    <ds:schemaRef ds:uri="http://schemas.microsoft.com/office/2006/documentManagement/types"/>
    <ds:schemaRef ds:uri="http://schemas.microsoft.com/office/infopath/2007/PartnerControls"/>
    <ds:schemaRef ds:uri="22afdbb4-8100-480e-b3ed-61c8ddf308e1"/>
    <ds:schemaRef ds:uri="http://purl.org/dc/terms/"/>
  </ds:schemaRefs>
</ds:datastoreItem>
</file>

<file path=customXml/itemProps2.xml><?xml version="1.0" encoding="utf-8"?>
<ds:datastoreItem xmlns:ds="http://schemas.openxmlformats.org/officeDocument/2006/customXml" ds:itemID="{095C6DD4-3214-4F7E-A0D7-17ECC3EE2741}">
  <ds:schemaRefs>
    <ds:schemaRef ds:uri="http://schemas.microsoft.com/sharepoint/v3/contenttype/forms"/>
  </ds:schemaRefs>
</ds:datastoreItem>
</file>

<file path=customXml/itemProps3.xml><?xml version="1.0" encoding="utf-8"?>
<ds:datastoreItem xmlns:ds="http://schemas.openxmlformats.org/officeDocument/2006/customXml" ds:itemID="{E397B796-9159-439A-B626-65850578B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17af5-bc1c-4af2-b685-bd054efb0480"/>
    <ds:schemaRef ds:uri="22afdbb4-8100-480e-b3ed-61c8ddf3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4985</Characters>
  <Application>Microsoft Office Word</Application>
  <DocSecurity>0</DocSecurity>
  <Lines>121</Lines>
  <Paragraphs>59</Paragraphs>
  <ScaleCrop>false</ScaleCrop>
  <Company>The FA</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Woods</dc:creator>
  <cp:keywords/>
  <cp:lastModifiedBy>Amanda Lewis</cp:lastModifiedBy>
  <cp:revision>2</cp:revision>
  <cp:lastPrinted>2021-03-09T17:40:00Z</cp:lastPrinted>
  <dcterms:created xsi:type="dcterms:W3CDTF">2024-09-03T08:41:00Z</dcterms:created>
  <dcterms:modified xsi:type="dcterms:W3CDTF">2024-09-03T08:41:00Z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0x01010045F800D0317CAA40AAC85882E58B40EC</vt:lpwstr>
  </property>
  <property fmtid="{D5CDD505-2E9C-101B-9397-08002B2CF9AE}" pid="3" name="MediaServiceImageTags">
    <vt:lpwstr/>
  </property>
</Properties>
</file>