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30D" w:rsidRDefault="0094030D" w:rsidP="00BB7034">
      <w:pPr>
        <w:rPr>
          <w:sz w:val="24"/>
          <w:szCs w:val="24"/>
        </w:rPr>
      </w:pPr>
    </w:p>
    <w:p w:rsidR="00443216" w:rsidRDefault="00443216" w:rsidP="00BB7034">
      <w:pPr>
        <w:rPr>
          <w:b/>
          <w:u w:val="single"/>
        </w:rPr>
      </w:pPr>
      <w:r w:rsidRPr="003F6CAD">
        <w:rPr>
          <w:b/>
          <w:sz w:val="24"/>
          <w:u w:val="single"/>
        </w:rPr>
        <w:t>Surrey FA Youth Forum 2018/19 Season Membership Application</w:t>
      </w:r>
      <w:r>
        <w:rPr>
          <w:b/>
          <w:u w:val="single"/>
        </w:rPr>
        <w:t xml:space="preserve"> </w:t>
      </w:r>
    </w:p>
    <w:p w:rsidR="001F3F80" w:rsidRPr="001F3F80" w:rsidRDefault="00BB7034" w:rsidP="00BB7034">
      <w:pPr>
        <w:rPr>
          <w:b/>
          <w:sz w:val="24"/>
          <w:szCs w:val="24"/>
        </w:rPr>
      </w:pPr>
      <w:bookmarkStart w:id="0" w:name="_GoBack"/>
      <w:r w:rsidRPr="001F3F80">
        <w:rPr>
          <w:b/>
          <w:sz w:val="24"/>
          <w:szCs w:val="24"/>
        </w:rPr>
        <w:t xml:space="preserve">We are delighted to announce that </w:t>
      </w:r>
      <w:r w:rsidR="001F3F80">
        <w:rPr>
          <w:b/>
          <w:sz w:val="24"/>
          <w:szCs w:val="24"/>
        </w:rPr>
        <w:t>the Surrey FA Youth Forum is</w:t>
      </w:r>
      <w:r w:rsidRPr="001F3F80">
        <w:rPr>
          <w:b/>
          <w:sz w:val="24"/>
          <w:szCs w:val="24"/>
        </w:rPr>
        <w:t xml:space="preserve"> now recruiting for the 2018-2019 </w:t>
      </w:r>
      <w:r w:rsidR="001F3F80" w:rsidRPr="001F3F80">
        <w:rPr>
          <w:b/>
          <w:sz w:val="24"/>
          <w:szCs w:val="24"/>
        </w:rPr>
        <w:t>Season.</w:t>
      </w:r>
    </w:p>
    <w:p w:rsidR="00BB7034" w:rsidRDefault="009406C1" w:rsidP="00BB7034">
      <w:pPr>
        <w:rPr>
          <w:sz w:val="24"/>
          <w:szCs w:val="24"/>
        </w:rPr>
      </w:pPr>
      <w:r>
        <w:rPr>
          <w:sz w:val="24"/>
          <w:szCs w:val="24"/>
        </w:rPr>
        <w:t>We</w:t>
      </w:r>
      <w:r w:rsidR="00BB7034">
        <w:rPr>
          <w:sz w:val="24"/>
          <w:szCs w:val="24"/>
        </w:rPr>
        <w:t xml:space="preserve"> are looking for </w:t>
      </w:r>
      <w:r w:rsidR="00BB7034" w:rsidRPr="00414E9F">
        <w:rPr>
          <w:sz w:val="24"/>
          <w:szCs w:val="24"/>
        </w:rPr>
        <w:t>youn</w:t>
      </w:r>
      <w:r w:rsidR="00BB7034">
        <w:rPr>
          <w:sz w:val="24"/>
          <w:szCs w:val="24"/>
        </w:rPr>
        <w:t xml:space="preserve">g people between the ages of 16 and </w:t>
      </w:r>
      <w:r w:rsidR="00BB7034" w:rsidRPr="00414E9F">
        <w:rPr>
          <w:sz w:val="24"/>
          <w:szCs w:val="24"/>
        </w:rPr>
        <w:t xml:space="preserve">24 </w:t>
      </w:r>
      <w:r w:rsidR="00BB7034">
        <w:rPr>
          <w:sz w:val="24"/>
          <w:szCs w:val="24"/>
        </w:rPr>
        <w:t xml:space="preserve">to </w:t>
      </w:r>
      <w:r w:rsidR="00BB7034" w:rsidRPr="00414E9F">
        <w:rPr>
          <w:sz w:val="24"/>
          <w:szCs w:val="24"/>
        </w:rPr>
        <w:t xml:space="preserve">represent </w:t>
      </w:r>
      <w:r w:rsidR="00311A70">
        <w:rPr>
          <w:sz w:val="24"/>
          <w:szCs w:val="24"/>
        </w:rPr>
        <w:t>Surrey’s C</w:t>
      </w:r>
      <w:r w:rsidR="00BB7034">
        <w:rPr>
          <w:sz w:val="24"/>
          <w:szCs w:val="24"/>
        </w:rPr>
        <w:t xml:space="preserve">hildren and </w:t>
      </w:r>
      <w:r w:rsidR="00311A70">
        <w:rPr>
          <w:sz w:val="24"/>
          <w:szCs w:val="24"/>
        </w:rPr>
        <w:t>Young P</w:t>
      </w:r>
      <w:r w:rsidR="00BB7034">
        <w:rPr>
          <w:sz w:val="24"/>
          <w:szCs w:val="24"/>
        </w:rPr>
        <w:t xml:space="preserve">eople, </w:t>
      </w:r>
      <w:r w:rsidR="00BB7034" w:rsidRPr="00414E9F">
        <w:rPr>
          <w:sz w:val="24"/>
          <w:szCs w:val="24"/>
        </w:rPr>
        <w:t>help</w:t>
      </w:r>
      <w:r w:rsidR="00BB7034">
        <w:rPr>
          <w:sz w:val="24"/>
          <w:szCs w:val="24"/>
        </w:rPr>
        <w:t>ing to</w:t>
      </w:r>
      <w:r w:rsidR="00BB7034" w:rsidRPr="00414E9F">
        <w:rPr>
          <w:sz w:val="24"/>
          <w:szCs w:val="24"/>
        </w:rPr>
        <w:t xml:space="preserve"> shape and de</w:t>
      </w:r>
      <w:r w:rsidR="00BB7034">
        <w:rPr>
          <w:sz w:val="24"/>
          <w:szCs w:val="24"/>
        </w:rPr>
        <w:t xml:space="preserve">velop football in Surrey. </w:t>
      </w:r>
    </w:p>
    <w:p w:rsidR="00B66C71" w:rsidRDefault="00BB7034" w:rsidP="00BB7034">
      <w:pPr>
        <w:rPr>
          <w:rFonts w:ascii="Calibri" w:hAnsi="Calibri"/>
          <w:sz w:val="24"/>
          <w:szCs w:val="24"/>
        </w:rPr>
      </w:pPr>
      <w:r w:rsidRPr="002174CC">
        <w:rPr>
          <w:rFonts w:ascii="Calibri" w:hAnsi="Calibri"/>
          <w:sz w:val="24"/>
          <w:szCs w:val="24"/>
        </w:rPr>
        <w:t xml:space="preserve">The </w:t>
      </w:r>
      <w:r>
        <w:rPr>
          <w:rFonts w:ascii="Calibri" w:hAnsi="Calibri"/>
          <w:sz w:val="24"/>
          <w:szCs w:val="24"/>
        </w:rPr>
        <w:t xml:space="preserve">Surrey FA Youth Forum </w:t>
      </w:r>
      <w:r w:rsidR="00633556">
        <w:rPr>
          <w:rFonts w:ascii="Calibri" w:hAnsi="Calibri"/>
          <w:sz w:val="24"/>
          <w:szCs w:val="24"/>
        </w:rPr>
        <w:t>offers a unique opportunity to develop yourself as a part of Surrey FA</w:t>
      </w:r>
      <w:r w:rsidRPr="002174CC">
        <w:rPr>
          <w:rFonts w:ascii="Calibri" w:hAnsi="Calibri"/>
          <w:sz w:val="24"/>
          <w:szCs w:val="24"/>
        </w:rPr>
        <w:t xml:space="preserve"> </w:t>
      </w:r>
      <w:r w:rsidR="00633556">
        <w:rPr>
          <w:rFonts w:ascii="Calibri" w:hAnsi="Calibri"/>
          <w:sz w:val="24"/>
          <w:szCs w:val="24"/>
        </w:rPr>
        <w:t xml:space="preserve">representing young people to develop football within the county. </w:t>
      </w:r>
    </w:p>
    <w:p w:rsidR="00BB7034" w:rsidRPr="00247B28" w:rsidRDefault="00B66C71" w:rsidP="00633556">
      <w:pPr>
        <w:rPr>
          <w:rFonts w:ascii="Calibri" w:hAnsi="Calibri"/>
          <w:sz w:val="24"/>
          <w:szCs w:val="24"/>
        </w:rPr>
      </w:pPr>
      <w:r>
        <w:rPr>
          <w:rFonts w:ascii="Calibri" w:hAnsi="Calibri"/>
          <w:sz w:val="24"/>
          <w:szCs w:val="24"/>
        </w:rPr>
        <w:t>The Mission of the Youth Forum is ‘to Inspire, Empower and Develop young people in Surrey through football’. To do this t</w:t>
      </w:r>
      <w:r w:rsidR="00BB7034" w:rsidRPr="00414E9F">
        <w:rPr>
          <w:sz w:val="24"/>
          <w:szCs w:val="24"/>
        </w:rPr>
        <w:t xml:space="preserve">he newly appointed team of young people will build on the success of </w:t>
      </w:r>
      <w:r w:rsidR="00BB7034">
        <w:rPr>
          <w:sz w:val="24"/>
          <w:szCs w:val="24"/>
        </w:rPr>
        <w:t xml:space="preserve">previous teams, </w:t>
      </w:r>
      <w:r w:rsidR="00633556">
        <w:rPr>
          <w:sz w:val="24"/>
          <w:szCs w:val="24"/>
        </w:rPr>
        <w:t xml:space="preserve">delivering projects </w:t>
      </w:r>
      <w:r w:rsidR="00E6458E">
        <w:rPr>
          <w:sz w:val="24"/>
          <w:szCs w:val="24"/>
        </w:rPr>
        <w:t>across t</w:t>
      </w:r>
      <w:r w:rsidRPr="00247B28">
        <w:rPr>
          <w:sz w:val="24"/>
          <w:szCs w:val="24"/>
        </w:rPr>
        <w:t>he strategic</w:t>
      </w:r>
      <w:r w:rsidR="001F6548">
        <w:rPr>
          <w:sz w:val="24"/>
          <w:szCs w:val="24"/>
        </w:rPr>
        <w:t xml:space="preserve"> priority</w:t>
      </w:r>
      <w:r w:rsidR="00C616D3" w:rsidRPr="00247B28">
        <w:rPr>
          <w:sz w:val="24"/>
          <w:szCs w:val="24"/>
        </w:rPr>
        <w:t xml:space="preserve"> areas of the 2018/19 season</w:t>
      </w:r>
      <w:r w:rsidR="00E6458E">
        <w:rPr>
          <w:sz w:val="24"/>
          <w:szCs w:val="24"/>
        </w:rPr>
        <w:t xml:space="preserve">: </w:t>
      </w:r>
    </w:p>
    <w:p w:rsidR="00C616D3" w:rsidRDefault="0094030D" w:rsidP="00C616D3">
      <w:pPr>
        <w:pStyle w:val="ListParagraph"/>
        <w:numPr>
          <w:ilvl w:val="0"/>
          <w:numId w:val="1"/>
        </w:numPr>
        <w:rPr>
          <w:sz w:val="24"/>
          <w:szCs w:val="24"/>
        </w:rPr>
      </w:pPr>
      <w:r>
        <w:rPr>
          <w:b/>
          <w:sz w:val="24"/>
          <w:szCs w:val="24"/>
        </w:rPr>
        <w:t>Youth</w:t>
      </w:r>
      <w:r w:rsidR="008C45D4">
        <w:rPr>
          <w:b/>
          <w:sz w:val="24"/>
          <w:szCs w:val="24"/>
        </w:rPr>
        <w:t xml:space="preserve"> Leader Development</w:t>
      </w:r>
      <w:r w:rsidR="00C616D3" w:rsidRPr="00922070">
        <w:rPr>
          <w:b/>
          <w:sz w:val="24"/>
          <w:szCs w:val="24"/>
        </w:rPr>
        <w:t xml:space="preserve"> –</w:t>
      </w:r>
      <w:r w:rsidR="00C616D3">
        <w:rPr>
          <w:sz w:val="24"/>
          <w:szCs w:val="24"/>
        </w:rPr>
        <w:t xml:space="preserve"> </w:t>
      </w:r>
      <w:r w:rsidR="00006E80">
        <w:rPr>
          <w:sz w:val="24"/>
          <w:szCs w:val="24"/>
        </w:rPr>
        <w:t xml:space="preserve">Empowering and Developing Youth Leaders within football in Surrey through a social programme to share opportunities and support. </w:t>
      </w:r>
    </w:p>
    <w:p w:rsidR="00C616D3" w:rsidRDefault="00C616D3" w:rsidP="00C616D3">
      <w:pPr>
        <w:pStyle w:val="ListParagraph"/>
        <w:numPr>
          <w:ilvl w:val="0"/>
          <w:numId w:val="1"/>
        </w:numPr>
        <w:rPr>
          <w:sz w:val="24"/>
          <w:szCs w:val="24"/>
        </w:rPr>
      </w:pPr>
      <w:r w:rsidRPr="00922070">
        <w:rPr>
          <w:b/>
          <w:sz w:val="24"/>
          <w:szCs w:val="24"/>
        </w:rPr>
        <w:t>Inclusion –</w:t>
      </w:r>
      <w:r w:rsidR="00E6458E">
        <w:rPr>
          <w:sz w:val="24"/>
          <w:szCs w:val="24"/>
        </w:rPr>
        <w:t xml:space="preserve"> Inspiring </w:t>
      </w:r>
      <w:r w:rsidR="001F6548">
        <w:rPr>
          <w:sz w:val="24"/>
          <w:szCs w:val="24"/>
        </w:rPr>
        <w:t xml:space="preserve">football For All through </w:t>
      </w:r>
      <w:r w:rsidR="00E6458E">
        <w:rPr>
          <w:sz w:val="24"/>
          <w:szCs w:val="24"/>
        </w:rPr>
        <w:t xml:space="preserve">Social Action projects. </w:t>
      </w:r>
    </w:p>
    <w:p w:rsidR="00B66C71" w:rsidRPr="00827E2D" w:rsidRDefault="00006E80" w:rsidP="00B66C71">
      <w:pPr>
        <w:pStyle w:val="ListParagraph"/>
        <w:numPr>
          <w:ilvl w:val="0"/>
          <w:numId w:val="1"/>
        </w:numPr>
        <w:rPr>
          <w:sz w:val="24"/>
          <w:szCs w:val="24"/>
        </w:rPr>
      </w:pPr>
      <w:r w:rsidRPr="00922070">
        <w:rPr>
          <w:b/>
          <w:sz w:val="24"/>
          <w:szCs w:val="24"/>
        </w:rPr>
        <w:t>Youth Onside –</w:t>
      </w:r>
      <w:r>
        <w:rPr>
          <w:sz w:val="24"/>
          <w:szCs w:val="24"/>
        </w:rPr>
        <w:t xml:space="preserve"> Supporting </w:t>
      </w:r>
      <w:r w:rsidR="001F6548">
        <w:rPr>
          <w:sz w:val="24"/>
          <w:szCs w:val="24"/>
        </w:rPr>
        <w:t xml:space="preserve">our </w:t>
      </w:r>
      <w:r>
        <w:rPr>
          <w:sz w:val="24"/>
          <w:szCs w:val="24"/>
        </w:rPr>
        <w:t xml:space="preserve">Clubs and Leagues to ensure that the voice of Young People is heard. </w:t>
      </w:r>
    </w:p>
    <w:p w:rsidR="00B66C71" w:rsidRDefault="00B66C71" w:rsidP="00B66C71">
      <w:pPr>
        <w:rPr>
          <w:i/>
          <w:sz w:val="24"/>
          <w:szCs w:val="24"/>
        </w:rPr>
      </w:pPr>
      <w:r>
        <w:rPr>
          <w:sz w:val="24"/>
          <w:szCs w:val="24"/>
        </w:rPr>
        <w:t xml:space="preserve">“The Youth Forum provides young people with a fantastic opportunity to make a difference </w:t>
      </w:r>
      <w:r w:rsidR="00827E2D">
        <w:rPr>
          <w:sz w:val="24"/>
          <w:szCs w:val="24"/>
        </w:rPr>
        <w:t xml:space="preserve">and </w:t>
      </w:r>
      <w:r w:rsidR="00193C62">
        <w:rPr>
          <w:sz w:val="24"/>
          <w:szCs w:val="24"/>
        </w:rPr>
        <w:t xml:space="preserve">develop themselves through exploring </w:t>
      </w:r>
      <w:r w:rsidR="00827E2D">
        <w:rPr>
          <w:sz w:val="24"/>
          <w:szCs w:val="24"/>
        </w:rPr>
        <w:t>other avenues within football</w:t>
      </w:r>
      <w:r w:rsidR="00193C62">
        <w:rPr>
          <w:sz w:val="24"/>
          <w:szCs w:val="24"/>
        </w:rPr>
        <w:t xml:space="preserve">” </w:t>
      </w:r>
      <w:r w:rsidR="00827E2D">
        <w:rPr>
          <w:i/>
          <w:sz w:val="24"/>
          <w:szCs w:val="24"/>
        </w:rPr>
        <w:t>Oli Moore, 2017/</w:t>
      </w:r>
      <w:r w:rsidR="00827E2D" w:rsidRPr="00827E2D">
        <w:rPr>
          <w:i/>
          <w:sz w:val="24"/>
          <w:szCs w:val="24"/>
        </w:rPr>
        <w:t>18 Youth Forum Chair</w:t>
      </w:r>
      <w:r w:rsidR="00827E2D">
        <w:rPr>
          <w:i/>
          <w:sz w:val="24"/>
          <w:szCs w:val="24"/>
        </w:rPr>
        <w:t xml:space="preserve">. </w:t>
      </w:r>
    </w:p>
    <w:p w:rsidR="00311A70" w:rsidRDefault="00B326ED" w:rsidP="00B66C71">
      <w:pPr>
        <w:rPr>
          <w:rFonts w:ascii="Calibri" w:hAnsi="Calibri" w:cs="Open Sans"/>
          <w:color w:val="000000" w:themeColor="text1"/>
          <w:sz w:val="24"/>
          <w:szCs w:val="24"/>
        </w:rPr>
      </w:pPr>
      <w:r>
        <w:rPr>
          <w:sz w:val="24"/>
          <w:szCs w:val="24"/>
        </w:rPr>
        <w:t>As a prospective Youth Forum member, y</w:t>
      </w:r>
      <w:r w:rsidRPr="00B326ED">
        <w:rPr>
          <w:sz w:val="24"/>
          <w:szCs w:val="24"/>
        </w:rPr>
        <w:t xml:space="preserve">ou are invited to the </w:t>
      </w:r>
      <w:r w:rsidR="00D3142D" w:rsidRPr="00B326ED">
        <w:rPr>
          <w:rFonts w:ascii="Calibri" w:hAnsi="Calibri" w:cs="Open Sans"/>
          <w:sz w:val="24"/>
          <w:szCs w:val="24"/>
        </w:rPr>
        <w:t>first</w:t>
      </w:r>
      <w:r w:rsidR="00D3142D">
        <w:rPr>
          <w:rFonts w:ascii="Calibri" w:hAnsi="Calibri" w:cs="Open Sans"/>
          <w:sz w:val="24"/>
          <w:szCs w:val="24"/>
        </w:rPr>
        <w:t xml:space="preserve"> </w:t>
      </w:r>
      <w:r w:rsidR="00D3142D" w:rsidRPr="007D536D">
        <w:rPr>
          <w:rFonts w:ascii="Calibri" w:hAnsi="Calibri" w:cs="Open Sans"/>
          <w:color w:val="000000" w:themeColor="text1"/>
          <w:sz w:val="24"/>
          <w:szCs w:val="24"/>
        </w:rPr>
        <w:t>‘</w:t>
      </w:r>
      <w:r w:rsidR="00311A70">
        <w:rPr>
          <w:rFonts w:ascii="Calibri" w:hAnsi="Calibri" w:cs="Open Sans"/>
          <w:color w:val="000000" w:themeColor="text1"/>
          <w:sz w:val="24"/>
          <w:szCs w:val="24"/>
        </w:rPr>
        <w:t>E</w:t>
      </w:r>
      <w:r w:rsidR="00EE6338" w:rsidRPr="007D536D">
        <w:rPr>
          <w:rFonts w:ascii="Calibri" w:hAnsi="Calibri" w:cs="Open Sans"/>
          <w:color w:val="000000" w:themeColor="text1"/>
          <w:sz w:val="24"/>
          <w:szCs w:val="24"/>
        </w:rPr>
        <w:t xml:space="preserve">vening for Young People’ </w:t>
      </w:r>
      <w:r w:rsidR="00D3142D">
        <w:rPr>
          <w:rFonts w:ascii="Calibri" w:hAnsi="Calibri" w:cs="Open Sans"/>
          <w:sz w:val="24"/>
          <w:szCs w:val="24"/>
        </w:rPr>
        <w:t xml:space="preserve">at our new Surrey FA </w:t>
      </w:r>
      <w:r>
        <w:rPr>
          <w:rFonts w:ascii="Calibri" w:hAnsi="Calibri" w:cs="Open Sans"/>
          <w:sz w:val="24"/>
          <w:szCs w:val="24"/>
        </w:rPr>
        <w:t xml:space="preserve">HQ, </w:t>
      </w:r>
      <w:r w:rsidR="008409B1">
        <w:rPr>
          <w:rFonts w:ascii="Calibri" w:hAnsi="Calibri" w:cs="Open Sans"/>
          <w:sz w:val="24"/>
          <w:szCs w:val="24"/>
        </w:rPr>
        <w:t xml:space="preserve">7 – 8:30pm </w:t>
      </w:r>
      <w:r>
        <w:rPr>
          <w:rFonts w:ascii="Calibri" w:hAnsi="Calibri" w:cs="Open Sans"/>
          <w:sz w:val="24"/>
          <w:szCs w:val="24"/>
        </w:rPr>
        <w:t>on T</w:t>
      </w:r>
      <w:r w:rsidR="00193C62">
        <w:rPr>
          <w:rFonts w:ascii="Calibri" w:hAnsi="Calibri" w:cs="Open Sans"/>
          <w:sz w:val="24"/>
          <w:szCs w:val="24"/>
        </w:rPr>
        <w:t xml:space="preserve">uesday </w:t>
      </w:r>
      <w:r w:rsidR="00311A70">
        <w:rPr>
          <w:rFonts w:ascii="Calibri" w:hAnsi="Calibri" w:cs="Open Sans"/>
          <w:sz w:val="24"/>
          <w:szCs w:val="24"/>
        </w:rPr>
        <w:t>25</w:t>
      </w:r>
      <w:r w:rsidR="00311A70" w:rsidRPr="00311A70">
        <w:rPr>
          <w:rFonts w:ascii="Calibri" w:hAnsi="Calibri" w:cs="Open Sans"/>
          <w:sz w:val="24"/>
          <w:szCs w:val="24"/>
          <w:vertAlign w:val="superscript"/>
        </w:rPr>
        <w:t>th</w:t>
      </w:r>
      <w:r w:rsidR="00311A70">
        <w:rPr>
          <w:rFonts w:ascii="Calibri" w:hAnsi="Calibri" w:cs="Open Sans"/>
          <w:sz w:val="24"/>
          <w:szCs w:val="24"/>
        </w:rPr>
        <w:t xml:space="preserve"> </w:t>
      </w:r>
      <w:r>
        <w:rPr>
          <w:rFonts w:ascii="Calibri" w:hAnsi="Calibri" w:cs="Open Sans"/>
          <w:sz w:val="24"/>
          <w:szCs w:val="24"/>
        </w:rPr>
        <w:t>September</w:t>
      </w:r>
      <w:r w:rsidR="006F39C1">
        <w:rPr>
          <w:rFonts w:ascii="Calibri" w:hAnsi="Calibri" w:cs="Open Sans"/>
          <w:sz w:val="24"/>
          <w:szCs w:val="24"/>
        </w:rPr>
        <w:t>. Y</w:t>
      </w:r>
      <w:r w:rsidR="00D3142D">
        <w:rPr>
          <w:rFonts w:ascii="Calibri" w:hAnsi="Calibri" w:cs="Open Sans"/>
          <w:sz w:val="24"/>
          <w:szCs w:val="24"/>
        </w:rPr>
        <w:t xml:space="preserve">ou will have the opportunity to meet prospective team-mates, help shape football in Surrey for Young People and learn more about the Youth Forum. </w:t>
      </w:r>
      <w:r w:rsidR="00EE6338">
        <w:rPr>
          <w:rFonts w:ascii="Calibri" w:hAnsi="Calibri" w:cs="Open Sans"/>
          <w:sz w:val="24"/>
          <w:szCs w:val="24"/>
        </w:rPr>
        <w:t xml:space="preserve">To sign-up for the event, please </w:t>
      </w:r>
      <w:r w:rsidR="0056510C" w:rsidRPr="0056510C">
        <w:rPr>
          <w:rFonts w:ascii="Calibri" w:hAnsi="Calibri" w:cs="Open Sans"/>
          <w:color w:val="000000" w:themeColor="text1"/>
          <w:sz w:val="24"/>
          <w:szCs w:val="24"/>
        </w:rPr>
        <w:t xml:space="preserve">email </w:t>
      </w:r>
      <w:hyperlink r:id="rId8" w:history="1">
        <w:r w:rsidR="0056510C" w:rsidRPr="00D27115">
          <w:rPr>
            <w:rStyle w:val="Hyperlink"/>
            <w:rFonts w:ascii="Calibri" w:hAnsi="Calibri" w:cs="Open Sans"/>
            <w:sz w:val="24"/>
            <w:szCs w:val="24"/>
          </w:rPr>
          <w:t>YouthForum@SurreyFA.com</w:t>
        </w:r>
      </w:hyperlink>
      <w:r w:rsidR="0056510C" w:rsidRPr="0056510C">
        <w:rPr>
          <w:rFonts w:ascii="Calibri" w:hAnsi="Calibri" w:cs="Open Sans"/>
          <w:color w:val="000000" w:themeColor="text1"/>
          <w:sz w:val="24"/>
          <w:szCs w:val="24"/>
        </w:rPr>
        <w:t>.</w:t>
      </w:r>
      <w:r w:rsidR="0056510C">
        <w:rPr>
          <w:rFonts w:ascii="Calibri" w:hAnsi="Calibri" w:cs="Open Sans"/>
          <w:color w:val="000000" w:themeColor="text1"/>
          <w:sz w:val="24"/>
          <w:szCs w:val="24"/>
        </w:rPr>
        <w:t xml:space="preserve"> </w:t>
      </w:r>
      <w:r>
        <w:rPr>
          <w:rFonts w:ascii="Calibri" w:hAnsi="Calibri" w:cs="Open Sans"/>
          <w:color w:val="000000" w:themeColor="text1"/>
          <w:sz w:val="24"/>
          <w:szCs w:val="24"/>
        </w:rPr>
        <w:t>Further information will be sent upon</w:t>
      </w:r>
      <w:r w:rsidR="006F39C1">
        <w:rPr>
          <w:rFonts w:ascii="Calibri" w:hAnsi="Calibri" w:cs="Open Sans"/>
          <w:color w:val="000000" w:themeColor="text1"/>
          <w:sz w:val="24"/>
          <w:szCs w:val="24"/>
        </w:rPr>
        <w:t xml:space="preserve"> receipt of your email.</w:t>
      </w:r>
      <w:r w:rsidR="006F39C1">
        <w:rPr>
          <w:rFonts w:ascii="Calibri" w:hAnsi="Calibri" w:cs="Open Sans"/>
          <w:color w:val="000000" w:themeColor="text1"/>
          <w:sz w:val="24"/>
          <w:szCs w:val="24"/>
        </w:rPr>
        <w:tab/>
      </w:r>
      <w:bookmarkEnd w:id="0"/>
      <w:r w:rsidR="006F39C1">
        <w:rPr>
          <w:rFonts w:ascii="Calibri" w:hAnsi="Calibri" w:cs="Open Sans"/>
          <w:color w:val="000000" w:themeColor="text1"/>
          <w:sz w:val="24"/>
          <w:szCs w:val="24"/>
        </w:rPr>
        <w:tab/>
      </w:r>
      <w:r w:rsidR="006F39C1">
        <w:rPr>
          <w:rFonts w:ascii="Calibri" w:hAnsi="Calibri" w:cs="Open Sans"/>
          <w:color w:val="000000" w:themeColor="text1"/>
          <w:sz w:val="24"/>
          <w:szCs w:val="24"/>
        </w:rPr>
        <w:tab/>
      </w:r>
      <w:r w:rsidR="006F39C1">
        <w:rPr>
          <w:rFonts w:ascii="Calibri" w:hAnsi="Calibri" w:cs="Open Sans"/>
          <w:color w:val="000000" w:themeColor="text1"/>
          <w:sz w:val="24"/>
          <w:szCs w:val="24"/>
        </w:rPr>
        <w:tab/>
      </w:r>
      <w:r w:rsidR="006F39C1">
        <w:rPr>
          <w:rFonts w:ascii="Calibri" w:hAnsi="Calibri" w:cs="Open Sans"/>
          <w:color w:val="000000" w:themeColor="text1"/>
          <w:sz w:val="24"/>
          <w:szCs w:val="24"/>
        </w:rPr>
        <w:tab/>
      </w:r>
      <w:r w:rsidR="006F39C1">
        <w:rPr>
          <w:rFonts w:ascii="Calibri" w:hAnsi="Calibri" w:cs="Open Sans"/>
          <w:color w:val="000000" w:themeColor="text1"/>
          <w:sz w:val="24"/>
          <w:szCs w:val="24"/>
        </w:rPr>
        <w:tab/>
      </w:r>
      <w:r w:rsidR="006F39C1">
        <w:rPr>
          <w:rFonts w:ascii="Calibri" w:hAnsi="Calibri" w:cs="Open Sans"/>
          <w:color w:val="000000" w:themeColor="text1"/>
          <w:sz w:val="24"/>
          <w:szCs w:val="24"/>
        </w:rPr>
        <w:tab/>
      </w:r>
      <w:r w:rsidR="006F39C1">
        <w:rPr>
          <w:rFonts w:ascii="Calibri" w:hAnsi="Calibri" w:cs="Open Sans"/>
          <w:color w:val="000000" w:themeColor="text1"/>
          <w:sz w:val="24"/>
          <w:szCs w:val="24"/>
        </w:rPr>
        <w:tab/>
      </w:r>
      <w:r w:rsidR="006F39C1">
        <w:rPr>
          <w:rFonts w:ascii="Calibri" w:hAnsi="Calibri" w:cs="Open Sans"/>
          <w:color w:val="000000" w:themeColor="text1"/>
          <w:sz w:val="24"/>
          <w:szCs w:val="24"/>
        </w:rPr>
        <w:tab/>
      </w:r>
      <w:r w:rsidR="006F39C1">
        <w:rPr>
          <w:rFonts w:ascii="Calibri" w:hAnsi="Calibri" w:cs="Open Sans"/>
          <w:color w:val="000000" w:themeColor="text1"/>
          <w:sz w:val="24"/>
          <w:szCs w:val="24"/>
        </w:rPr>
        <w:tab/>
        <w:t xml:space="preserve"> </w:t>
      </w:r>
    </w:p>
    <w:p w:rsidR="006F39C1" w:rsidRPr="006F39C1" w:rsidRDefault="00B326ED" w:rsidP="00B66C71">
      <w:pPr>
        <w:rPr>
          <w:rFonts w:ascii="Calibri" w:hAnsi="Calibri" w:cs="Open Sans"/>
          <w:color w:val="000000" w:themeColor="text1"/>
          <w:sz w:val="24"/>
          <w:szCs w:val="24"/>
        </w:rPr>
      </w:pPr>
      <w:r>
        <w:rPr>
          <w:rFonts w:ascii="Calibri" w:hAnsi="Calibri" w:cs="Open Sans"/>
          <w:color w:val="000000" w:themeColor="text1"/>
          <w:sz w:val="24"/>
          <w:szCs w:val="24"/>
        </w:rPr>
        <w:t>I</w:t>
      </w:r>
      <w:r w:rsidR="00D3142D">
        <w:rPr>
          <w:rFonts w:ascii="Calibri" w:hAnsi="Calibri" w:cs="Open Sans"/>
          <w:sz w:val="24"/>
          <w:szCs w:val="24"/>
        </w:rPr>
        <w:t>t is recommended that tho</w:t>
      </w:r>
      <w:r w:rsidR="00311A70">
        <w:rPr>
          <w:rFonts w:ascii="Calibri" w:hAnsi="Calibri" w:cs="Open Sans"/>
          <w:sz w:val="24"/>
          <w:szCs w:val="24"/>
        </w:rPr>
        <w:t>se applying for the Youth Forum</w:t>
      </w:r>
      <w:r w:rsidR="00D3142D">
        <w:rPr>
          <w:rFonts w:ascii="Calibri" w:hAnsi="Calibri" w:cs="Open Sans"/>
          <w:sz w:val="24"/>
          <w:szCs w:val="24"/>
        </w:rPr>
        <w:t xml:space="preserve"> attend this event. </w:t>
      </w:r>
    </w:p>
    <w:p w:rsidR="00BB7034" w:rsidRPr="00414E9F" w:rsidRDefault="00BB7034" w:rsidP="00BB7034">
      <w:pPr>
        <w:rPr>
          <w:sz w:val="24"/>
          <w:szCs w:val="24"/>
        </w:rPr>
      </w:pPr>
      <w:r w:rsidRPr="00414E9F">
        <w:rPr>
          <w:rFonts w:cs="Arial"/>
          <w:sz w:val="24"/>
          <w:szCs w:val="24"/>
          <w:shd w:val="clear" w:color="auto" w:fill="FFFFFF"/>
        </w:rPr>
        <w:t xml:space="preserve">Recognising diversity and promoting inclusion is a priority for </w:t>
      </w:r>
      <w:r>
        <w:rPr>
          <w:rFonts w:cs="Arial"/>
          <w:sz w:val="24"/>
          <w:szCs w:val="24"/>
          <w:shd w:val="clear" w:color="auto" w:fill="FFFFFF"/>
        </w:rPr>
        <w:t xml:space="preserve">Surrey FA </w:t>
      </w:r>
      <w:r w:rsidRPr="00414E9F">
        <w:rPr>
          <w:rFonts w:cs="Arial"/>
          <w:sz w:val="24"/>
          <w:szCs w:val="24"/>
          <w:shd w:val="clear" w:color="auto" w:fill="FFFFFF"/>
        </w:rPr>
        <w:t>in our efforts to make football a game For A</w:t>
      </w:r>
      <w:r w:rsidR="00D52546">
        <w:rPr>
          <w:rFonts w:cs="Arial"/>
          <w:sz w:val="24"/>
          <w:szCs w:val="24"/>
          <w:shd w:val="clear" w:color="auto" w:fill="FFFFFF"/>
        </w:rPr>
        <w:t xml:space="preserve">ll. We recognise that the football </w:t>
      </w:r>
      <w:r w:rsidRPr="00414E9F">
        <w:rPr>
          <w:rFonts w:cs="Arial"/>
          <w:sz w:val="24"/>
          <w:szCs w:val="24"/>
          <w:shd w:val="clear" w:color="auto" w:fill="FFFFFF"/>
        </w:rPr>
        <w:t>workforce should represent wider society</w:t>
      </w:r>
      <w:r w:rsidR="00D52546">
        <w:rPr>
          <w:rFonts w:cs="Arial"/>
          <w:sz w:val="24"/>
          <w:szCs w:val="24"/>
          <w:shd w:val="clear" w:color="auto" w:fill="FFFFFF"/>
        </w:rPr>
        <w:t>,</w:t>
      </w:r>
      <w:r w:rsidRPr="00414E9F">
        <w:rPr>
          <w:rFonts w:cs="Arial"/>
          <w:sz w:val="24"/>
          <w:szCs w:val="24"/>
          <w:shd w:val="clear" w:color="auto" w:fill="FFFFFF"/>
        </w:rPr>
        <w:t xml:space="preserve"> therefore </w:t>
      </w:r>
      <w:r w:rsidR="00D52546">
        <w:rPr>
          <w:rFonts w:cs="Arial"/>
          <w:sz w:val="24"/>
          <w:szCs w:val="24"/>
          <w:shd w:val="clear" w:color="auto" w:fill="FFFFFF"/>
        </w:rPr>
        <w:t xml:space="preserve">we </w:t>
      </w:r>
      <w:r w:rsidRPr="00414E9F">
        <w:rPr>
          <w:rFonts w:cs="Arial"/>
          <w:sz w:val="24"/>
          <w:szCs w:val="24"/>
          <w:shd w:val="clear" w:color="auto" w:fill="FFFFFF"/>
        </w:rPr>
        <w:t xml:space="preserve">especially welcome applications from </w:t>
      </w:r>
      <w:r w:rsidR="00D52546">
        <w:rPr>
          <w:rFonts w:cs="Arial"/>
          <w:sz w:val="24"/>
          <w:szCs w:val="24"/>
          <w:shd w:val="clear" w:color="auto" w:fill="FFFFFF"/>
        </w:rPr>
        <w:t xml:space="preserve">under-represented groups; </w:t>
      </w:r>
      <w:r w:rsidRPr="00414E9F">
        <w:rPr>
          <w:rFonts w:cs="Arial"/>
          <w:sz w:val="24"/>
          <w:szCs w:val="24"/>
          <w:shd w:val="clear" w:color="auto" w:fill="FFFFFF"/>
        </w:rPr>
        <w:t xml:space="preserve">females, </w:t>
      </w:r>
      <w:r w:rsidR="001F6548" w:rsidRPr="00414E9F">
        <w:rPr>
          <w:rFonts w:cs="Arial"/>
          <w:sz w:val="24"/>
          <w:szCs w:val="24"/>
          <w:shd w:val="clear" w:color="auto" w:fill="FFFFFF"/>
        </w:rPr>
        <w:t>people with disabilities</w:t>
      </w:r>
      <w:r w:rsidR="001F6548">
        <w:rPr>
          <w:rFonts w:cs="Arial"/>
          <w:sz w:val="24"/>
          <w:szCs w:val="24"/>
          <w:shd w:val="clear" w:color="auto" w:fill="FFFFFF"/>
        </w:rPr>
        <w:t xml:space="preserve">, </w:t>
      </w:r>
      <w:r w:rsidR="00D52546">
        <w:rPr>
          <w:rFonts w:cs="Arial"/>
          <w:sz w:val="24"/>
          <w:szCs w:val="24"/>
          <w:shd w:val="clear" w:color="auto" w:fill="FFFFFF"/>
        </w:rPr>
        <w:t xml:space="preserve">individuals from </w:t>
      </w:r>
      <w:r w:rsidRPr="00414E9F">
        <w:rPr>
          <w:rFonts w:cs="Arial"/>
          <w:sz w:val="24"/>
          <w:szCs w:val="24"/>
          <w:shd w:val="clear" w:color="auto" w:fill="FFFFFF"/>
        </w:rPr>
        <w:t>diverse ethnic backgrounds,</w:t>
      </w:r>
      <w:r w:rsidR="00B66C71">
        <w:rPr>
          <w:rFonts w:cs="Arial"/>
          <w:sz w:val="24"/>
          <w:szCs w:val="24"/>
          <w:shd w:val="clear" w:color="auto" w:fill="FFFFFF"/>
        </w:rPr>
        <w:t xml:space="preserve"> </w:t>
      </w:r>
      <w:r w:rsidR="00B66C71" w:rsidRPr="00414E9F">
        <w:rPr>
          <w:rFonts w:cs="Arial"/>
          <w:sz w:val="24"/>
          <w:szCs w:val="24"/>
          <w:shd w:val="clear" w:color="auto" w:fill="FFFFFF"/>
        </w:rPr>
        <w:t>from diverse faith groups</w:t>
      </w:r>
      <w:r w:rsidR="00B66C71">
        <w:rPr>
          <w:rFonts w:cs="Arial"/>
          <w:sz w:val="24"/>
          <w:szCs w:val="24"/>
          <w:shd w:val="clear" w:color="auto" w:fill="FFFFFF"/>
        </w:rPr>
        <w:t xml:space="preserve"> and from the LGBT+ communities</w:t>
      </w:r>
      <w:r w:rsidR="001F6548">
        <w:rPr>
          <w:rFonts w:cs="Arial"/>
          <w:sz w:val="24"/>
          <w:szCs w:val="24"/>
          <w:shd w:val="clear" w:color="auto" w:fill="FFFFFF"/>
        </w:rPr>
        <w:t>.</w:t>
      </w:r>
    </w:p>
    <w:p w:rsidR="00D3142D" w:rsidRDefault="001F6548" w:rsidP="00BB7034">
      <w:pPr>
        <w:rPr>
          <w:b/>
          <w:sz w:val="24"/>
          <w:szCs w:val="24"/>
        </w:rPr>
      </w:pPr>
      <w:r>
        <w:rPr>
          <w:b/>
          <w:sz w:val="24"/>
          <w:szCs w:val="24"/>
        </w:rPr>
        <w:t xml:space="preserve">Successful applicants </w:t>
      </w:r>
      <w:r w:rsidR="00BB7034" w:rsidRPr="00006E80">
        <w:rPr>
          <w:b/>
          <w:sz w:val="24"/>
          <w:szCs w:val="24"/>
        </w:rPr>
        <w:t>will be expected to adhere to the Terms of Reference, which will be sent upon successful application.</w:t>
      </w:r>
      <w:r w:rsidR="00006E80" w:rsidRPr="00006E80">
        <w:rPr>
          <w:b/>
          <w:sz w:val="24"/>
          <w:szCs w:val="24"/>
        </w:rPr>
        <w:t xml:space="preserve"> </w:t>
      </w:r>
      <w:r w:rsidR="00006E80" w:rsidRPr="00414E9F">
        <w:rPr>
          <w:b/>
          <w:sz w:val="24"/>
          <w:szCs w:val="24"/>
        </w:rPr>
        <w:t xml:space="preserve">All roles with </w:t>
      </w:r>
      <w:r w:rsidR="00006E80">
        <w:rPr>
          <w:b/>
          <w:sz w:val="24"/>
          <w:szCs w:val="24"/>
        </w:rPr>
        <w:t xml:space="preserve">the Surrey FA Youth Forum </w:t>
      </w:r>
      <w:r w:rsidR="00006E80" w:rsidRPr="00414E9F">
        <w:rPr>
          <w:b/>
          <w:sz w:val="24"/>
          <w:szCs w:val="24"/>
        </w:rPr>
        <w:t xml:space="preserve">are voluntary. However, </w:t>
      </w:r>
      <w:r w:rsidR="00006E80">
        <w:rPr>
          <w:b/>
          <w:sz w:val="24"/>
          <w:szCs w:val="24"/>
        </w:rPr>
        <w:t xml:space="preserve">some out-of-pocket </w:t>
      </w:r>
      <w:r w:rsidR="00006E80" w:rsidRPr="00414E9F">
        <w:rPr>
          <w:b/>
          <w:sz w:val="24"/>
          <w:szCs w:val="24"/>
        </w:rPr>
        <w:t xml:space="preserve">expenses will be covered with the prior approval of </w:t>
      </w:r>
      <w:r w:rsidR="00006E80">
        <w:rPr>
          <w:b/>
          <w:sz w:val="24"/>
          <w:szCs w:val="24"/>
        </w:rPr>
        <w:t xml:space="preserve">Surrey FA Staff. </w:t>
      </w:r>
    </w:p>
    <w:p w:rsidR="006F39C1" w:rsidRDefault="006F39C1" w:rsidP="006F39C1">
      <w:pPr>
        <w:rPr>
          <w:sz w:val="24"/>
        </w:rPr>
      </w:pPr>
      <w:r>
        <w:rPr>
          <w:sz w:val="24"/>
        </w:rPr>
        <w:t>Please follow</w:t>
      </w:r>
      <w:r w:rsidRPr="006C41B3">
        <w:rPr>
          <w:sz w:val="24"/>
        </w:rPr>
        <w:t xml:space="preserve"> </w:t>
      </w:r>
      <w:r w:rsidRPr="00922070">
        <w:rPr>
          <w:color w:val="0070C0"/>
          <w:sz w:val="24"/>
        </w:rPr>
        <w:t xml:space="preserve">@SurreyFA_YF </w:t>
      </w:r>
      <w:r w:rsidRPr="006C41B3">
        <w:rPr>
          <w:sz w:val="24"/>
        </w:rPr>
        <w:t>on Twitter</w:t>
      </w:r>
      <w:r>
        <w:rPr>
          <w:sz w:val="24"/>
        </w:rPr>
        <w:t xml:space="preserve"> and </w:t>
      </w:r>
      <w:r w:rsidRPr="0094030D">
        <w:rPr>
          <w:color w:val="FF0000"/>
          <w:sz w:val="24"/>
        </w:rPr>
        <w:t>@</w:t>
      </w:r>
      <w:proofErr w:type="spellStart"/>
      <w:r w:rsidRPr="0094030D">
        <w:rPr>
          <w:color w:val="FF0000"/>
          <w:sz w:val="24"/>
        </w:rPr>
        <w:t>SFAYouthForum</w:t>
      </w:r>
      <w:proofErr w:type="spellEnd"/>
      <w:r w:rsidRPr="0094030D">
        <w:rPr>
          <w:color w:val="FF0000"/>
          <w:sz w:val="24"/>
        </w:rPr>
        <w:t xml:space="preserve"> </w:t>
      </w:r>
      <w:r>
        <w:rPr>
          <w:sz w:val="24"/>
        </w:rPr>
        <w:t>on Instagram</w:t>
      </w:r>
      <w:r w:rsidRPr="006C41B3">
        <w:rPr>
          <w:sz w:val="24"/>
        </w:rPr>
        <w:t xml:space="preserve"> to check out wha</w:t>
      </w:r>
      <w:r>
        <w:rPr>
          <w:sz w:val="24"/>
        </w:rPr>
        <w:t xml:space="preserve">t we’ve been up to this season and upcoming opportunities for Surrey’s young people. </w:t>
      </w:r>
    </w:p>
    <w:p w:rsidR="006F39C1" w:rsidRPr="00EE6338" w:rsidRDefault="006F39C1" w:rsidP="006F39C1">
      <w:pPr>
        <w:rPr>
          <w:sz w:val="24"/>
        </w:rPr>
      </w:pPr>
      <w:r>
        <w:rPr>
          <w:sz w:val="24"/>
        </w:rPr>
        <w:t xml:space="preserve">You can find further information about the Youth Forum to assist your application on the accompanying FAQ document. </w:t>
      </w:r>
    </w:p>
    <w:p w:rsidR="006F39C1" w:rsidRDefault="006F39C1" w:rsidP="00BB7034">
      <w:pPr>
        <w:rPr>
          <w:b/>
          <w:sz w:val="24"/>
          <w:szCs w:val="24"/>
        </w:rPr>
      </w:pPr>
    </w:p>
    <w:p w:rsidR="00EE6338" w:rsidRDefault="00EE6338" w:rsidP="00BB7034">
      <w:pPr>
        <w:rPr>
          <w:b/>
          <w:sz w:val="24"/>
          <w:szCs w:val="24"/>
        </w:rPr>
      </w:pPr>
    </w:p>
    <w:p w:rsidR="00193C62" w:rsidRDefault="00193C62" w:rsidP="00BB7034">
      <w:pPr>
        <w:rPr>
          <w:b/>
          <w:sz w:val="24"/>
          <w:szCs w:val="24"/>
        </w:rPr>
      </w:pPr>
    </w:p>
    <w:tbl>
      <w:tblPr>
        <w:tblStyle w:val="TableGrid"/>
        <w:tblpPr w:leftFromText="180" w:rightFromText="180" w:vertAnchor="text" w:horzAnchor="margin" w:tblpY="47"/>
        <w:tblW w:w="0" w:type="auto"/>
        <w:tblLook w:val="04A0" w:firstRow="1" w:lastRow="0" w:firstColumn="1" w:lastColumn="0" w:noHBand="0" w:noVBand="1"/>
      </w:tblPr>
      <w:tblGrid>
        <w:gridCol w:w="2830"/>
        <w:gridCol w:w="7620"/>
      </w:tblGrid>
      <w:tr w:rsidR="00247B28" w:rsidTr="00247B28">
        <w:tc>
          <w:tcPr>
            <w:tcW w:w="2830" w:type="dxa"/>
            <w:shd w:val="clear" w:color="auto" w:fill="E7E6E6" w:themeFill="background2"/>
            <w:vAlign w:val="center"/>
          </w:tcPr>
          <w:p w:rsidR="00247B28" w:rsidRDefault="00247B28" w:rsidP="00247B28">
            <w:pPr>
              <w:rPr>
                <w:b/>
                <w:sz w:val="24"/>
                <w:szCs w:val="24"/>
              </w:rPr>
            </w:pPr>
            <w:r>
              <w:rPr>
                <w:b/>
                <w:sz w:val="24"/>
                <w:szCs w:val="24"/>
              </w:rPr>
              <w:t>Name:</w:t>
            </w:r>
          </w:p>
        </w:tc>
        <w:tc>
          <w:tcPr>
            <w:tcW w:w="7620" w:type="dxa"/>
            <w:vAlign w:val="center"/>
          </w:tcPr>
          <w:p w:rsidR="00247B28" w:rsidRDefault="00247B28" w:rsidP="00247B28">
            <w:pPr>
              <w:rPr>
                <w:b/>
                <w:sz w:val="24"/>
                <w:szCs w:val="24"/>
              </w:rPr>
            </w:pPr>
          </w:p>
        </w:tc>
      </w:tr>
      <w:tr w:rsidR="00247B28" w:rsidTr="00247B28">
        <w:tc>
          <w:tcPr>
            <w:tcW w:w="2830" w:type="dxa"/>
            <w:shd w:val="clear" w:color="auto" w:fill="E7E6E6" w:themeFill="background2"/>
            <w:vAlign w:val="center"/>
          </w:tcPr>
          <w:p w:rsidR="00247B28" w:rsidRDefault="00247B28" w:rsidP="00247B28">
            <w:pPr>
              <w:rPr>
                <w:b/>
                <w:sz w:val="24"/>
                <w:szCs w:val="24"/>
              </w:rPr>
            </w:pPr>
            <w:r>
              <w:rPr>
                <w:b/>
                <w:sz w:val="24"/>
                <w:szCs w:val="24"/>
              </w:rPr>
              <w:t xml:space="preserve">Date of Birth: </w:t>
            </w:r>
            <w:r w:rsidRPr="00006E80">
              <w:rPr>
                <w:b/>
                <w:sz w:val="16"/>
                <w:szCs w:val="24"/>
              </w:rPr>
              <w:t xml:space="preserve">(DD.MM.YY) </w:t>
            </w:r>
          </w:p>
        </w:tc>
        <w:tc>
          <w:tcPr>
            <w:tcW w:w="7620" w:type="dxa"/>
            <w:vAlign w:val="center"/>
          </w:tcPr>
          <w:p w:rsidR="00247B28" w:rsidRDefault="00247B28" w:rsidP="00247B28">
            <w:pPr>
              <w:rPr>
                <w:b/>
                <w:sz w:val="24"/>
                <w:szCs w:val="24"/>
              </w:rPr>
            </w:pPr>
          </w:p>
        </w:tc>
      </w:tr>
      <w:tr w:rsidR="00247B28" w:rsidTr="00247B28">
        <w:tc>
          <w:tcPr>
            <w:tcW w:w="2830" w:type="dxa"/>
            <w:shd w:val="clear" w:color="auto" w:fill="E7E6E6" w:themeFill="background2"/>
            <w:vAlign w:val="center"/>
          </w:tcPr>
          <w:p w:rsidR="00247B28" w:rsidRDefault="00247B28" w:rsidP="00247B28">
            <w:pPr>
              <w:rPr>
                <w:b/>
                <w:sz w:val="24"/>
                <w:szCs w:val="24"/>
              </w:rPr>
            </w:pPr>
            <w:r>
              <w:rPr>
                <w:b/>
                <w:sz w:val="24"/>
                <w:szCs w:val="24"/>
              </w:rPr>
              <w:t>Email Address:</w:t>
            </w:r>
          </w:p>
        </w:tc>
        <w:tc>
          <w:tcPr>
            <w:tcW w:w="7620" w:type="dxa"/>
            <w:vAlign w:val="center"/>
          </w:tcPr>
          <w:p w:rsidR="00247B28" w:rsidRDefault="00247B28" w:rsidP="00247B28">
            <w:pPr>
              <w:rPr>
                <w:b/>
                <w:sz w:val="24"/>
                <w:szCs w:val="24"/>
              </w:rPr>
            </w:pPr>
          </w:p>
        </w:tc>
      </w:tr>
      <w:tr w:rsidR="00247B28" w:rsidTr="00247B28">
        <w:tc>
          <w:tcPr>
            <w:tcW w:w="2830" w:type="dxa"/>
            <w:shd w:val="clear" w:color="auto" w:fill="E7E6E6" w:themeFill="background2"/>
            <w:vAlign w:val="center"/>
          </w:tcPr>
          <w:p w:rsidR="00247B28" w:rsidRDefault="00247B28" w:rsidP="00247B28">
            <w:pPr>
              <w:rPr>
                <w:b/>
                <w:sz w:val="24"/>
                <w:szCs w:val="24"/>
              </w:rPr>
            </w:pPr>
            <w:r>
              <w:rPr>
                <w:b/>
                <w:sz w:val="24"/>
                <w:szCs w:val="24"/>
              </w:rPr>
              <w:t>Primary Contact Number:</w:t>
            </w:r>
          </w:p>
        </w:tc>
        <w:tc>
          <w:tcPr>
            <w:tcW w:w="7620" w:type="dxa"/>
            <w:vAlign w:val="center"/>
          </w:tcPr>
          <w:p w:rsidR="00247B28" w:rsidRDefault="00247B28" w:rsidP="00247B28">
            <w:pPr>
              <w:rPr>
                <w:b/>
                <w:sz w:val="24"/>
                <w:szCs w:val="24"/>
              </w:rPr>
            </w:pPr>
          </w:p>
        </w:tc>
      </w:tr>
      <w:tr w:rsidR="00247B28" w:rsidTr="00247B28">
        <w:tc>
          <w:tcPr>
            <w:tcW w:w="2830" w:type="dxa"/>
            <w:shd w:val="clear" w:color="auto" w:fill="E7E6E6" w:themeFill="background2"/>
            <w:vAlign w:val="center"/>
          </w:tcPr>
          <w:p w:rsidR="00247B28" w:rsidRDefault="00247B28" w:rsidP="00247B28">
            <w:pPr>
              <w:rPr>
                <w:b/>
                <w:sz w:val="24"/>
                <w:szCs w:val="24"/>
              </w:rPr>
            </w:pPr>
            <w:r>
              <w:rPr>
                <w:b/>
                <w:sz w:val="24"/>
                <w:szCs w:val="24"/>
              </w:rPr>
              <w:t xml:space="preserve">Twitter Handle: </w:t>
            </w:r>
          </w:p>
        </w:tc>
        <w:tc>
          <w:tcPr>
            <w:tcW w:w="7620" w:type="dxa"/>
            <w:vAlign w:val="center"/>
          </w:tcPr>
          <w:p w:rsidR="00247B28" w:rsidRDefault="00247B28" w:rsidP="00247B28">
            <w:pPr>
              <w:rPr>
                <w:b/>
                <w:sz w:val="24"/>
                <w:szCs w:val="24"/>
              </w:rPr>
            </w:pPr>
          </w:p>
        </w:tc>
      </w:tr>
      <w:tr w:rsidR="00247B28" w:rsidTr="00247B28">
        <w:tc>
          <w:tcPr>
            <w:tcW w:w="2830" w:type="dxa"/>
            <w:tcBorders>
              <w:bottom w:val="single" w:sz="4" w:space="0" w:color="auto"/>
            </w:tcBorders>
            <w:shd w:val="clear" w:color="auto" w:fill="E7E6E6" w:themeFill="background2"/>
            <w:vAlign w:val="center"/>
          </w:tcPr>
          <w:p w:rsidR="00247B28" w:rsidRDefault="00247B28" w:rsidP="00247B28">
            <w:pPr>
              <w:rPr>
                <w:b/>
                <w:sz w:val="24"/>
                <w:szCs w:val="24"/>
              </w:rPr>
            </w:pPr>
            <w:r>
              <w:rPr>
                <w:b/>
                <w:sz w:val="24"/>
                <w:szCs w:val="24"/>
              </w:rPr>
              <w:t xml:space="preserve">Primary Contact Address: </w:t>
            </w:r>
          </w:p>
        </w:tc>
        <w:tc>
          <w:tcPr>
            <w:tcW w:w="7620" w:type="dxa"/>
            <w:vAlign w:val="center"/>
          </w:tcPr>
          <w:p w:rsidR="00247B28" w:rsidRDefault="00247B28" w:rsidP="00247B28">
            <w:pPr>
              <w:rPr>
                <w:b/>
                <w:sz w:val="24"/>
                <w:szCs w:val="24"/>
              </w:rPr>
            </w:pPr>
          </w:p>
        </w:tc>
      </w:tr>
      <w:tr w:rsidR="00247B28" w:rsidTr="00247B28">
        <w:tc>
          <w:tcPr>
            <w:tcW w:w="2830" w:type="dxa"/>
            <w:tcBorders>
              <w:bottom w:val="single" w:sz="4" w:space="0" w:color="auto"/>
            </w:tcBorders>
            <w:shd w:val="clear" w:color="auto" w:fill="E7E6E6" w:themeFill="background2"/>
            <w:vAlign w:val="center"/>
          </w:tcPr>
          <w:p w:rsidR="00247B28" w:rsidRDefault="00247B28" w:rsidP="00247B28">
            <w:pPr>
              <w:rPr>
                <w:b/>
                <w:sz w:val="24"/>
                <w:szCs w:val="24"/>
              </w:rPr>
            </w:pPr>
            <w:r>
              <w:rPr>
                <w:b/>
                <w:sz w:val="24"/>
                <w:szCs w:val="24"/>
              </w:rPr>
              <w:t xml:space="preserve">Current Education / Employment: </w:t>
            </w:r>
          </w:p>
        </w:tc>
        <w:tc>
          <w:tcPr>
            <w:tcW w:w="7620" w:type="dxa"/>
            <w:vAlign w:val="center"/>
          </w:tcPr>
          <w:p w:rsidR="00247B28" w:rsidRDefault="00247B28" w:rsidP="00247B28">
            <w:pPr>
              <w:rPr>
                <w:b/>
                <w:sz w:val="24"/>
                <w:szCs w:val="24"/>
              </w:rPr>
            </w:pPr>
          </w:p>
        </w:tc>
      </w:tr>
    </w:tbl>
    <w:p w:rsidR="00006E80" w:rsidRPr="00006E80" w:rsidRDefault="00006E80" w:rsidP="00BB7034">
      <w:pPr>
        <w:rPr>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ayout w:type="fixed"/>
        <w:tblLook w:val="0000" w:firstRow="0" w:lastRow="0" w:firstColumn="0" w:lastColumn="0" w:noHBand="0" w:noVBand="0"/>
      </w:tblPr>
      <w:tblGrid>
        <w:gridCol w:w="10485"/>
      </w:tblGrid>
      <w:tr w:rsidR="00247B28" w:rsidRPr="005B6ECB" w:rsidTr="00247B28">
        <w:trPr>
          <w:trHeight w:val="633"/>
          <w:jc w:val="center"/>
        </w:trPr>
        <w:tc>
          <w:tcPr>
            <w:tcW w:w="10485" w:type="dxa"/>
            <w:shd w:val="clear" w:color="auto" w:fill="E7E6E6" w:themeFill="background2"/>
            <w:vAlign w:val="center"/>
          </w:tcPr>
          <w:p w:rsidR="00247B28" w:rsidRDefault="00247B28" w:rsidP="00247B28">
            <w:pPr>
              <w:pStyle w:val="BodyText"/>
              <w:jc w:val="center"/>
              <w:rPr>
                <w:rFonts w:ascii="Calibri" w:hAnsi="Calibri" w:cs="Open Sans"/>
                <w:sz w:val="28"/>
                <w:szCs w:val="24"/>
                <w:shd w:val="clear" w:color="auto" w:fill="E7E6E6" w:themeFill="background2"/>
              </w:rPr>
            </w:pPr>
            <w:r w:rsidRPr="00125993">
              <w:rPr>
                <w:rFonts w:ascii="Calibri" w:hAnsi="Calibri" w:cs="Open Sans"/>
                <w:szCs w:val="24"/>
              </w:rPr>
              <w:br w:type="page"/>
            </w:r>
            <w:r w:rsidRPr="00125993">
              <w:rPr>
                <w:rFonts w:ascii="Calibri" w:hAnsi="Calibri" w:cs="Open Sans"/>
                <w:szCs w:val="24"/>
              </w:rPr>
              <w:br w:type="page"/>
            </w:r>
            <w:r w:rsidRPr="00D31CF0">
              <w:rPr>
                <w:rFonts w:ascii="Calibri" w:hAnsi="Calibri" w:cs="Open Sans"/>
                <w:sz w:val="28"/>
                <w:szCs w:val="24"/>
                <w:shd w:val="clear" w:color="auto" w:fill="E7E6E6" w:themeFill="background2"/>
              </w:rPr>
              <w:t>Statement of Purpose</w:t>
            </w:r>
          </w:p>
          <w:p w:rsidR="00247B28" w:rsidRDefault="00247B28" w:rsidP="00247B28">
            <w:pPr>
              <w:pStyle w:val="BodyText"/>
              <w:jc w:val="center"/>
              <w:rPr>
                <w:rFonts w:asciiTheme="majorHAnsi" w:hAnsiTheme="majorHAnsi" w:cstheme="majorHAnsi"/>
                <w:b w:val="0"/>
                <w:szCs w:val="24"/>
              </w:rPr>
            </w:pPr>
            <w:r w:rsidRPr="00BB7D40">
              <w:rPr>
                <w:rFonts w:asciiTheme="majorHAnsi" w:hAnsiTheme="majorHAnsi" w:cstheme="majorHAnsi"/>
                <w:b w:val="0"/>
                <w:szCs w:val="24"/>
              </w:rPr>
              <w:t>Please briefly outline why you are interested in becoming a member of the Surrey FA Youth Forum.</w:t>
            </w:r>
            <w:r>
              <w:rPr>
                <w:rFonts w:asciiTheme="majorHAnsi" w:hAnsiTheme="majorHAnsi" w:cstheme="majorHAnsi"/>
                <w:b w:val="0"/>
                <w:szCs w:val="24"/>
              </w:rPr>
              <w:t xml:space="preserve"> </w:t>
            </w:r>
          </w:p>
          <w:p w:rsidR="00247B28" w:rsidRPr="00BB7D40" w:rsidRDefault="00247B28" w:rsidP="00247B28">
            <w:pPr>
              <w:pStyle w:val="BodyText"/>
              <w:jc w:val="center"/>
              <w:rPr>
                <w:rFonts w:asciiTheme="majorHAnsi" w:hAnsiTheme="majorHAnsi" w:cstheme="majorHAnsi"/>
                <w:b w:val="0"/>
                <w:szCs w:val="24"/>
              </w:rPr>
            </w:pPr>
            <w:r>
              <w:rPr>
                <w:rFonts w:asciiTheme="majorHAnsi" w:hAnsiTheme="majorHAnsi" w:cstheme="majorHAnsi"/>
                <w:b w:val="0"/>
                <w:szCs w:val="24"/>
              </w:rPr>
              <w:t xml:space="preserve">You may wish to reference </w:t>
            </w:r>
            <w:r w:rsidR="0056510C">
              <w:rPr>
                <w:rFonts w:asciiTheme="majorHAnsi" w:hAnsiTheme="majorHAnsi" w:cstheme="majorHAnsi"/>
                <w:b w:val="0"/>
                <w:szCs w:val="24"/>
              </w:rPr>
              <w:t xml:space="preserve">what you hope to gain as a </w:t>
            </w:r>
            <w:r>
              <w:rPr>
                <w:rFonts w:asciiTheme="majorHAnsi" w:hAnsiTheme="majorHAnsi" w:cstheme="majorHAnsi"/>
                <w:b w:val="0"/>
                <w:szCs w:val="24"/>
              </w:rPr>
              <w:t xml:space="preserve">member and what you feel you can bring to the team. </w:t>
            </w:r>
          </w:p>
        </w:tc>
      </w:tr>
      <w:tr w:rsidR="00247B28" w:rsidRPr="00125993" w:rsidTr="00247B28">
        <w:trPr>
          <w:trHeight w:val="1183"/>
          <w:jc w:val="center"/>
        </w:trPr>
        <w:tc>
          <w:tcPr>
            <w:tcW w:w="10485" w:type="dxa"/>
            <w:shd w:val="clear" w:color="auto" w:fill="auto"/>
            <w:vAlign w:val="center"/>
          </w:tcPr>
          <w:p w:rsidR="00247B28" w:rsidRPr="00125993" w:rsidRDefault="00247B28" w:rsidP="00247B28">
            <w:pPr>
              <w:pStyle w:val="BodyText"/>
              <w:rPr>
                <w:rFonts w:ascii="Calibri" w:hAnsi="Calibri" w:cs="Open Sans"/>
                <w:szCs w:val="24"/>
              </w:rPr>
            </w:pPr>
          </w:p>
          <w:p w:rsidR="00247B28" w:rsidRPr="00125993" w:rsidRDefault="00247B28" w:rsidP="00247B28">
            <w:pPr>
              <w:pStyle w:val="BodyText"/>
              <w:rPr>
                <w:rFonts w:ascii="Calibri" w:hAnsi="Calibri" w:cs="Open Sans"/>
                <w:szCs w:val="24"/>
              </w:rPr>
            </w:pPr>
          </w:p>
          <w:p w:rsidR="00247B28" w:rsidRDefault="00247B28" w:rsidP="00247B28">
            <w:pPr>
              <w:pStyle w:val="BodyText"/>
              <w:rPr>
                <w:rFonts w:ascii="Calibri" w:hAnsi="Calibri" w:cs="Open Sans"/>
                <w:szCs w:val="24"/>
              </w:rPr>
            </w:pPr>
          </w:p>
          <w:p w:rsidR="00247B28" w:rsidRDefault="00247B28" w:rsidP="00247B28">
            <w:pPr>
              <w:pStyle w:val="BodyText"/>
              <w:rPr>
                <w:rFonts w:ascii="Calibri" w:hAnsi="Calibri" w:cs="Open Sans"/>
                <w:szCs w:val="24"/>
              </w:rPr>
            </w:pPr>
          </w:p>
          <w:p w:rsidR="00247B28" w:rsidRPr="00125993" w:rsidRDefault="00247B28" w:rsidP="00247B28">
            <w:pPr>
              <w:pStyle w:val="BodyText"/>
              <w:rPr>
                <w:rFonts w:ascii="Calibri" w:hAnsi="Calibri" w:cs="Open Sans"/>
                <w:szCs w:val="24"/>
              </w:rPr>
            </w:pPr>
          </w:p>
          <w:p w:rsidR="00247B28" w:rsidRDefault="00247B28" w:rsidP="00247B28">
            <w:pPr>
              <w:pStyle w:val="BodyText"/>
              <w:rPr>
                <w:rFonts w:ascii="Calibri" w:hAnsi="Calibri" w:cs="Open Sans"/>
                <w:szCs w:val="24"/>
              </w:rPr>
            </w:pPr>
          </w:p>
          <w:p w:rsidR="00247B28" w:rsidRDefault="00247B28" w:rsidP="00247B28">
            <w:pPr>
              <w:pStyle w:val="BodyText"/>
              <w:rPr>
                <w:rFonts w:ascii="Calibri" w:hAnsi="Calibri" w:cs="Open Sans"/>
                <w:szCs w:val="24"/>
              </w:rPr>
            </w:pPr>
          </w:p>
          <w:p w:rsidR="00247B28" w:rsidRDefault="00247B28" w:rsidP="00247B28">
            <w:pPr>
              <w:pStyle w:val="BodyText"/>
              <w:rPr>
                <w:rFonts w:ascii="Calibri" w:hAnsi="Calibri" w:cs="Open Sans"/>
                <w:szCs w:val="24"/>
              </w:rPr>
            </w:pPr>
          </w:p>
          <w:p w:rsidR="00247B28" w:rsidRDefault="00247B28" w:rsidP="00247B28">
            <w:pPr>
              <w:pStyle w:val="BodyText"/>
              <w:rPr>
                <w:rFonts w:ascii="Calibri" w:hAnsi="Calibri" w:cs="Open Sans"/>
                <w:szCs w:val="24"/>
              </w:rPr>
            </w:pPr>
          </w:p>
          <w:p w:rsidR="00247B28" w:rsidRDefault="00247B28" w:rsidP="00247B28">
            <w:pPr>
              <w:pStyle w:val="BodyText"/>
              <w:rPr>
                <w:rFonts w:ascii="Calibri" w:hAnsi="Calibri" w:cs="Open Sans"/>
                <w:szCs w:val="24"/>
              </w:rPr>
            </w:pPr>
          </w:p>
          <w:p w:rsidR="00247B28" w:rsidRPr="00125993" w:rsidRDefault="00247B28" w:rsidP="00247B28">
            <w:pPr>
              <w:pStyle w:val="BodyText"/>
              <w:rPr>
                <w:rFonts w:ascii="Calibri" w:hAnsi="Calibri" w:cs="Open Sans"/>
                <w:szCs w:val="24"/>
              </w:rPr>
            </w:pPr>
          </w:p>
        </w:tc>
      </w:tr>
    </w:tbl>
    <w:p w:rsidR="00D52546" w:rsidRPr="00247B28" w:rsidRDefault="00D52546" w:rsidP="00BB7034">
      <w:pPr>
        <w:rPr>
          <w:b/>
          <w:sz w:val="8"/>
          <w:szCs w:val="24"/>
        </w:rPr>
      </w:pPr>
    </w:p>
    <w:tbl>
      <w:tblPr>
        <w:tblStyle w:val="TableGrid"/>
        <w:tblW w:w="10485" w:type="dxa"/>
        <w:jc w:val="center"/>
        <w:tblLook w:val="04A0" w:firstRow="1" w:lastRow="0" w:firstColumn="1" w:lastColumn="0" w:noHBand="0" w:noVBand="1"/>
      </w:tblPr>
      <w:tblGrid>
        <w:gridCol w:w="1980"/>
        <w:gridCol w:w="8505"/>
      </w:tblGrid>
      <w:tr w:rsidR="00006E80" w:rsidTr="00247B28">
        <w:trPr>
          <w:trHeight w:val="416"/>
          <w:jc w:val="center"/>
        </w:trPr>
        <w:tc>
          <w:tcPr>
            <w:tcW w:w="1980" w:type="dxa"/>
            <w:shd w:val="clear" w:color="auto" w:fill="E7E6E6" w:themeFill="background2"/>
            <w:vAlign w:val="center"/>
          </w:tcPr>
          <w:p w:rsidR="00006E80" w:rsidRPr="00BB7D40" w:rsidRDefault="00006E80" w:rsidP="00247B28">
            <w:pPr>
              <w:jc w:val="center"/>
              <w:rPr>
                <w:b/>
                <w:sz w:val="24"/>
                <w:szCs w:val="24"/>
              </w:rPr>
            </w:pPr>
            <w:r w:rsidRPr="00BB7D40">
              <w:rPr>
                <w:b/>
                <w:sz w:val="24"/>
                <w:szCs w:val="24"/>
              </w:rPr>
              <w:t>Role</w:t>
            </w:r>
          </w:p>
        </w:tc>
        <w:tc>
          <w:tcPr>
            <w:tcW w:w="8505" w:type="dxa"/>
            <w:shd w:val="clear" w:color="auto" w:fill="E7E6E6" w:themeFill="background2"/>
            <w:vAlign w:val="center"/>
          </w:tcPr>
          <w:p w:rsidR="00006E80" w:rsidRPr="00BB7D40" w:rsidRDefault="00006E80" w:rsidP="00247B28">
            <w:pPr>
              <w:jc w:val="center"/>
              <w:rPr>
                <w:b/>
                <w:sz w:val="24"/>
                <w:szCs w:val="24"/>
              </w:rPr>
            </w:pPr>
            <w:r w:rsidRPr="00BB7D40">
              <w:rPr>
                <w:b/>
                <w:sz w:val="24"/>
                <w:szCs w:val="24"/>
              </w:rPr>
              <w:t>Brief Role Description</w:t>
            </w:r>
          </w:p>
        </w:tc>
      </w:tr>
      <w:tr w:rsidR="00006E80" w:rsidTr="00247B28">
        <w:trPr>
          <w:trHeight w:val="622"/>
          <w:jc w:val="center"/>
        </w:trPr>
        <w:tc>
          <w:tcPr>
            <w:tcW w:w="1980" w:type="dxa"/>
            <w:vAlign w:val="center"/>
          </w:tcPr>
          <w:p w:rsidR="00006E80" w:rsidRPr="00BB7D40" w:rsidRDefault="00006E80" w:rsidP="00247B28">
            <w:pPr>
              <w:jc w:val="center"/>
              <w:rPr>
                <w:b/>
                <w:sz w:val="24"/>
                <w:szCs w:val="24"/>
              </w:rPr>
            </w:pPr>
            <w:r w:rsidRPr="00BB7D40">
              <w:rPr>
                <w:b/>
                <w:sz w:val="24"/>
                <w:szCs w:val="24"/>
              </w:rPr>
              <w:t>Chairperson</w:t>
            </w:r>
          </w:p>
        </w:tc>
        <w:tc>
          <w:tcPr>
            <w:tcW w:w="8505" w:type="dxa"/>
            <w:vAlign w:val="center"/>
          </w:tcPr>
          <w:p w:rsidR="00006E80" w:rsidRPr="00BB7D40" w:rsidRDefault="00006E80" w:rsidP="00247B28">
            <w:pPr>
              <w:jc w:val="center"/>
              <w:rPr>
                <w:sz w:val="24"/>
                <w:szCs w:val="24"/>
              </w:rPr>
            </w:pPr>
            <w:r w:rsidRPr="00BB7D40">
              <w:rPr>
                <w:sz w:val="24"/>
                <w:szCs w:val="24"/>
              </w:rPr>
              <w:t>Leading the team to deliver its operational plan, working closely with the Football Development Team and Key County FA Stakeholders.</w:t>
            </w:r>
          </w:p>
        </w:tc>
      </w:tr>
      <w:tr w:rsidR="00006E80" w:rsidTr="00247B28">
        <w:trPr>
          <w:trHeight w:val="1117"/>
          <w:jc w:val="center"/>
        </w:trPr>
        <w:tc>
          <w:tcPr>
            <w:tcW w:w="1980" w:type="dxa"/>
            <w:vAlign w:val="center"/>
          </w:tcPr>
          <w:p w:rsidR="00006E80" w:rsidRPr="00BB7D40" w:rsidRDefault="00006E80" w:rsidP="00247B28">
            <w:pPr>
              <w:jc w:val="center"/>
              <w:rPr>
                <w:b/>
                <w:sz w:val="24"/>
                <w:szCs w:val="24"/>
              </w:rPr>
            </w:pPr>
            <w:r w:rsidRPr="00BB7D40">
              <w:rPr>
                <w:b/>
                <w:sz w:val="24"/>
                <w:szCs w:val="24"/>
              </w:rPr>
              <w:t>Senior Project Officer</w:t>
            </w:r>
          </w:p>
        </w:tc>
        <w:tc>
          <w:tcPr>
            <w:tcW w:w="8505" w:type="dxa"/>
            <w:vAlign w:val="center"/>
          </w:tcPr>
          <w:p w:rsidR="00006E80" w:rsidRPr="00C616D3" w:rsidRDefault="00006E80" w:rsidP="00247B28">
            <w:pPr>
              <w:jc w:val="center"/>
              <w:rPr>
                <w:sz w:val="24"/>
                <w:szCs w:val="24"/>
              </w:rPr>
            </w:pPr>
            <w:r w:rsidRPr="00BB7D40">
              <w:rPr>
                <w:sz w:val="24"/>
                <w:szCs w:val="24"/>
              </w:rPr>
              <w:t>Forming the Leadership Group, the Senior Project Officer’s will be responsible for leading project teams to deliver specific project areas.</w:t>
            </w:r>
            <w:r>
              <w:rPr>
                <w:sz w:val="24"/>
                <w:szCs w:val="24"/>
              </w:rPr>
              <w:t xml:space="preserve">                                                         </w:t>
            </w:r>
            <w:r w:rsidRPr="00C616D3">
              <w:rPr>
                <w:i/>
                <w:sz w:val="24"/>
                <w:szCs w:val="24"/>
              </w:rPr>
              <w:t>If applying for this role, pleas</w:t>
            </w:r>
            <w:r w:rsidR="00E6458E">
              <w:rPr>
                <w:i/>
                <w:sz w:val="24"/>
                <w:szCs w:val="24"/>
              </w:rPr>
              <w:t xml:space="preserve">e also highlight </w:t>
            </w:r>
            <w:r w:rsidRPr="00C616D3">
              <w:rPr>
                <w:i/>
                <w:sz w:val="24"/>
                <w:szCs w:val="24"/>
              </w:rPr>
              <w:t>preference</w:t>
            </w:r>
            <w:r w:rsidR="00E6458E">
              <w:rPr>
                <w:i/>
                <w:sz w:val="24"/>
                <w:szCs w:val="24"/>
              </w:rPr>
              <w:t>(s)</w:t>
            </w:r>
            <w:r w:rsidRPr="00C616D3">
              <w:rPr>
                <w:i/>
                <w:sz w:val="24"/>
                <w:szCs w:val="24"/>
              </w:rPr>
              <w:t xml:space="preserve"> of project area to lea</w:t>
            </w:r>
            <w:r>
              <w:rPr>
                <w:i/>
                <w:sz w:val="24"/>
                <w:szCs w:val="24"/>
              </w:rPr>
              <w:t>d</w:t>
            </w:r>
            <w:r w:rsidR="00247B28">
              <w:rPr>
                <w:i/>
                <w:sz w:val="24"/>
                <w:szCs w:val="24"/>
              </w:rPr>
              <w:t>: Young Leader Development Programme / Inclusion / Youth Onside</w:t>
            </w:r>
          </w:p>
        </w:tc>
      </w:tr>
      <w:tr w:rsidR="00006E80" w:rsidTr="00247B28">
        <w:trPr>
          <w:trHeight w:val="589"/>
          <w:jc w:val="center"/>
        </w:trPr>
        <w:tc>
          <w:tcPr>
            <w:tcW w:w="1980" w:type="dxa"/>
            <w:vAlign w:val="center"/>
          </w:tcPr>
          <w:p w:rsidR="00006E80" w:rsidRPr="00BB7D40" w:rsidRDefault="00006E80" w:rsidP="00247B28">
            <w:pPr>
              <w:jc w:val="center"/>
              <w:rPr>
                <w:b/>
                <w:sz w:val="24"/>
                <w:szCs w:val="24"/>
              </w:rPr>
            </w:pPr>
            <w:r w:rsidRPr="00BB7D40">
              <w:rPr>
                <w:b/>
                <w:sz w:val="24"/>
                <w:szCs w:val="24"/>
              </w:rPr>
              <w:t>Project Officer</w:t>
            </w:r>
          </w:p>
        </w:tc>
        <w:tc>
          <w:tcPr>
            <w:tcW w:w="8505" w:type="dxa"/>
            <w:vAlign w:val="center"/>
          </w:tcPr>
          <w:p w:rsidR="00006E80" w:rsidRPr="00C616D3" w:rsidRDefault="00922070" w:rsidP="00247B28">
            <w:pPr>
              <w:jc w:val="center"/>
              <w:rPr>
                <w:sz w:val="24"/>
                <w:szCs w:val="24"/>
              </w:rPr>
            </w:pPr>
            <w:r>
              <w:rPr>
                <w:sz w:val="24"/>
                <w:szCs w:val="24"/>
              </w:rPr>
              <w:t xml:space="preserve">Delivering </w:t>
            </w:r>
            <w:r w:rsidR="00006E80" w:rsidRPr="00BB7D40">
              <w:rPr>
                <w:sz w:val="24"/>
                <w:szCs w:val="24"/>
              </w:rPr>
              <w:t xml:space="preserve">the Youth Forum’s </w:t>
            </w:r>
            <w:r>
              <w:rPr>
                <w:sz w:val="24"/>
                <w:szCs w:val="24"/>
              </w:rPr>
              <w:t xml:space="preserve">key </w:t>
            </w:r>
            <w:r w:rsidR="00006E80" w:rsidRPr="00BB7D40">
              <w:rPr>
                <w:sz w:val="24"/>
                <w:szCs w:val="24"/>
              </w:rPr>
              <w:t>projects as part of the project team</w:t>
            </w:r>
            <w:r>
              <w:rPr>
                <w:sz w:val="24"/>
                <w:szCs w:val="24"/>
              </w:rPr>
              <w:t>(s)</w:t>
            </w:r>
            <w:r w:rsidR="00006E80" w:rsidRPr="00BB7D40">
              <w:rPr>
                <w:sz w:val="24"/>
                <w:szCs w:val="24"/>
              </w:rPr>
              <w:t>.</w:t>
            </w:r>
            <w:r>
              <w:rPr>
                <w:sz w:val="24"/>
                <w:szCs w:val="24"/>
              </w:rPr>
              <w:t xml:space="preserve">                  Project Officers have ownership over the </w:t>
            </w:r>
            <w:r w:rsidR="00247B28">
              <w:rPr>
                <w:sz w:val="24"/>
                <w:szCs w:val="24"/>
              </w:rPr>
              <w:t xml:space="preserve">project team(s) which they join:              </w:t>
            </w:r>
            <w:r w:rsidR="00247B28">
              <w:rPr>
                <w:i/>
                <w:sz w:val="24"/>
                <w:szCs w:val="24"/>
              </w:rPr>
              <w:t>Young Leader Development Programme / Inclusion / Youth Onside</w:t>
            </w:r>
          </w:p>
        </w:tc>
      </w:tr>
    </w:tbl>
    <w:p w:rsidR="009406C1" w:rsidRDefault="009406C1" w:rsidP="00A81686">
      <w:pPr>
        <w:jc w:val="center"/>
        <w:rPr>
          <w:sz w:val="24"/>
        </w:rPr>
      </w:pPr>
    </w:p>
    <w:p w:rsidR="006C41B3" w:rsidRPr="00BB7D40" w:rsidRDefault="00BB7034" w:rsidP="00A81686">
      <w:pPr>
        <w:jc w:val="center"/>
        <w:rPr>
          <w:sz w:val="24"/>
        </w:rPr>
      </w:pPr>
      <w:r w:rsidRPr="00BB7D40">
        <w:rPr>
          <w:sz w:val="24"/>
        </w:rPr>
        <w:t>Please indicate the roles you wish to apply for and why you are applying for these roles.</w:t>
      </w:r>
      <w:r w:rsidR="00BB7D40">
        <w:rPr>
          <w:sz w:val="24"/>
        </w:rPr>
        <w:t xml:space="preserve">                                 You may which to reference your key skills and experience’s which you feel are relevant for the role.</w:t>
      </w:r>
    </w:p>
    <w:tbl>
      <w:tblPr>
        <w:tblStyle w:val="TableGrid"/>
        <w:tblW w:w="0" w:type="auto"/>
        <w:jc w:val="center"/>
        <w:tblLook w:val="04A0" w:firstRow="1" w:lastRow="0" w:firstColumn="1" w:lastColumn="0" w:noHBand="0" w:noVBand="1"/>
      </w:tblPr>
      <w:tblGrid>
        <w:gridCol w:w="2405"/>
        <w:gridCol w:w="8045"/>
      </w:tblGrid>
      <w:tr w:rsidR="00BB7034" w:rsidTr="00247B28">
        <w:trPr>
          <w:trHeight w:val="438"/>
          <w:jc w:val="center"/>
        </w:trPr>
        <w:tc>
          <w:tcPr>
            <w:tcW w:w="2405" w:type="dxa"/>
            <w:shd w:val="clear" w:color="auto" w:fill="E7E6E6" w:themeFill="background2"/>
            <w:vAlign w:val="center"/>
          </w:tcPr>
          <w:p w:rsidR="00BB7034" w:rsidRPr="00435A5B" w:rsidRDefault="00BB7034" w:rsidP="00247B28">
            <w:pPr>
              <w:jc w:val="center"/>
              <w:rPr>
                <w:b/>
                <w:sz w:val="32"/>
              </w:rPr>
            </w:pPr>
            <w:r w:rsidRPr="00435A5B">
              <w:rPr>
                <w:b/>
                <w:sz w:val="32"/>
              </w:rPr>
              <w:t>1</w:t>
            </w:r>
            <w:r w:rsidRPr="00435A5B">
              <w:rPr>
                <w:b/>
                <w:sz w:val="32"/>
                <w:vertAlign w:val="superscript"/>
              </w:rPr>
              <w:t>st</w:t>
            </w:r>
            <w:r w:rsidRPr="00435A5B">
              <w:rPr>
                <w:b/>
                <w:sz w:val="32"/>
              </w:rPr>
              <w:t xml:space="preserve"> Choice</w:t>
            </w:r>
          </w:p>
        </w:tc>
        <w:tc>
          <w:tcPr>
            <w:tcW w:w="8045" w:type="dxa"/>
            <w:vAlign w:val="center"/>
          </w:tcPr>
          <w:p w:rsidR="00BB7034" w:rsidRDefault="00BB7034" w:rsidP="00886801"/>
          <w:p w:rsidR="00BB7034" w:rsidRDefault="00BB7034" w:rsidP="00886801"/>
          <w:p w:rsidR="00BB7D40" w:rsidRDefault="00BB7D40" w:rsidP="00886801"/>
          <w:p w:rsidR="00006E80" w:rsidRDefault="00006E80" w:rsidP="00886801"/>
        </w:tc>
      </w:tr>
      <w:tr w:rsidR="00BB7034" w:rsidTr="00247B28">
        <w:trPr>
          <w:jc w:val="center"/>
        </w:trPr>
        <w:tc>
          <w:tcPr>
            <w:tcW w:w="2405" w:type="dxa"/>
            <w:shd w:val="clear" w:color="auto" w:fill="E7E6E6" w:themeFill="background2"/>
            <w:vAlign w:val="center"/>
          </w:tcPr>
          <w:p w:rsidR="00BB7034" w:rsidRPr="00435A5B" w:rsidRDefault="00BB7034" w:rsidP="00247B28">
            <w:pPr>
              <w:jc w:val="center"/>
              <w:rPr>
                <w:b/>
                <w:sz w:val="32"/>
              </w:rPr>
            </w:pPr>
            <w:r w:rsidRPr="00435A5B">
              <w:rPr>
                <w:b/>
                <w:sz w:val="32"/>
              </w:rPr>
              <w:t>2</w:t>
            </w:r>
            <w:r w:rsidRPr="00435A5B">
              <w:rPr>
                <w:b/>
                <w:sz w:val="32"/>
                <w:vertAlign w:val="superscript"/>
              </w:rPr>
              <w:t>nd</w:t>
            </w:r>
            <w:r w:rsidRPr="00435A5B">
              <w:rPr>
                <w:b/>
                <w:sz w:val="32"/>
              </w:rPr>
              <w:t xml:space="preserve"> Choice</w:t>
            </w:r>
          </w:p>
        </w:tc>
        <w:tc>
          <w:tcPr>
            <w:tcW w:w="8045" w:type="dxa"/>
            <w:vAlign w:val="center"/>
          </w:tcPr>
          <w:p w:rsidR="00BB7034" w:rsidRDefault="00BB7034" w:rsidP="00886801"/>
          <w:p w:rsidR="00BB7034" w:rsidRDefault="00BB7034" w:rsidP="00886801"/>
          <w:p w:rsidR="00BB7D40" w:rsidRDefault="00BB7D40" w:rsidP="00886801"/>
          <w:p w:rsidR="00006E80" w:rsidRDefault="00006E80" w:rsidP="00886801"/>
        </w:tc>
      </w:tr>
    </w:tbl>
    <w:p w:rsidR="00BB7D40" w:rsidRDefault="00BB7D40" w:rsidP="00BB7034"/>
    <w:tbl>
      <w:tblPr>
        <w:tblW w:w="10490" w:type="dxa"/>
        <w:tblInd w:w="-2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0490"/>
      </w:tblGrid>
      <w:tr w:rsidR="00BB7034" w:rsidRPr="00125993" w:rsidTr="00886801">
        <w:trPr>
          <w:cantSplit/>
          <w:trHeight w:hRule="exact" w:val="360"/>
        </w:trPr>
        <w:tc>
          <w:tcPr>
            <w:tcW w:w="10490" w:type="dxa"/>
            <w:shd w:val="clear" w:color="auto" w:fill="E7E6E6" w:themeFill="background2"/>
          </w:tcPr>
          <w:p w:rsidR="00BB7034" w:rsidRPr="00125993" w:rsidRDefault="00BB7034" w:rsidP="00886801">
            <w:pPr>
              <w:rPr>
                <w:rFonts w:ascii="Calibri" w:hAnsi="Calibri" w:cs="Open Sans"/>
                <w:b/>
                <w:sz w:val="24"/>
                <w:szCs w:val="24"/>
              </w:rPr>
            </w:pPr>
            <w:r w:rsidRPr="00125993">
              <w:rPr>
                <w:rFonts w:ascii="Calibri" w:hAnsi="Calibri" w:cs="Open Sans"/>
                <w:b/>
                <w:sz w:val="24"/>
                <w:szCs w:val="24"/>
              </w:rPr>
              <w:t xml:space="preserve">Data Protection </w:t>
            </w:r>
          </w:p>
          <w:p w:rsidR="00BB7034" w:rsidRPr="00125993" w:rsidRDefault="00BB7034" w:rsidP="00886801">
            <w:pPr>
              <w:rPr>
                <w:rFonts w:ascii="Calibri" w:hAnsi="Calibri" w:cs="Open Sans"/>
                <w:sz w:val="24"/>
                <w:szCs w:val="24"/>
              </w:rPr>
            </w:pPr>
          </w:p>
          <w:p w:rsidR="00BB7034" w:rsidRPr="00125993" w:rsidRDefault="00BB7034" w:rsidP="00886801">
            <w:pPr>
              <w:rPr>
                <w:rFonts w:ascii="Calibri" w:hAnsi="Calibri" w:cs="Open Sans"/>
                <w:sz w:val="24"/>
                <w:szCs w:val="24"/>
              </w:rPr>
            </w:pPr>
          </w:p>
          <w:p w:rsidR="00BB7034" w:rsidRPr="00125993" w:rsidRDefault="00BB7034" w:rsidP="00886801">
            <w:pPr>
              <w:rPr>
                <w:rFonts w:ascii="Calibri" w:hAnsi="Calibri" w:cs="Open Sans"/>
                <w:sz w:val="24"/>
                <w:szCs w:val="24"/>
              </w:rPr>
            </w:pPr>
          </w:p>
          <w:p w:rsidR="00BB7034" w:rsidRPr="00125993" w:rsidRDefault="00BB7034" w:rsidP="00886801">
            <w:pPr>
              <w:rPr>
                <w:rFonts w:ascii="Calibri" w:hAnsi="Calibri" w:cs="Open Sans"/>
                <w:sz w:val="24"/>
                <w:szCs w:val="24"/>
              </w:rPr>
            </w:pPr>
          </w:p>
          <w:p w:rsidR="00BB7034" w:rsidRPr="00125993" w:rsidRDefault="00BB7034" w:rsidP="00886801">
            <w:pPr>
              <w:rPr>
                <w:rFonts w:ascii="Calibri" w:hAnsi="Calibri" w:cs="Open Sans"/>
                <w:sz w:val="24"/>
                <w:szCs w:val="24"/>
              </w:rPr>
            </w:pPr>
            <w:r w:rsidRPr="00125993">
              <w:rPr>
                <w:rFonts w:ascii="Calibri" w:hAnsi="Calibri" w:cs="Open Sans"/>
                <w:sz w:val="24"/>
                <w:szCs w:val="24"/>
              </w:rPr>
              <w:t>Health/Medical &amp; Other Information</w:t>
            </w:r>
          </w:p>
        </w:tc>
      </w:tr>
      <w:tr w:rsidR="00BB7034" w:rsidRPr="00125993" w:rsidTr="00886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490" w:type="dxa"/>
            <w:tcBorders>
              <w:bottom w:val="single" w:sz="4" w:space="0" w:color="auto"/>
            </w:tcBorders>
          </w:tcPr>
          <w:p w:rsidR="00BB7034" w:rsidRPr="00125993" w:rsidRDefault="00BB7034" w:rsidP="00886801">
            <w:pPr>
              <w:rPr>
                <w:rFonts w:ascii="Calibri" w:hAnsi="Calibri" w:cs="Open Sans"/>
                <w:b/>
                <w:sz w:val="24"/>
                <w:szCs w:val="24"/>
              </w:rPr>
            </w:pPr>
            <w:r w:rsidRPr="00125993">
              <w:rPr>
                <w:rFonts w:ascii="Calibri" w:hAnsi="Calibri" w:cs="Open Sans"/>
                <w:sz w:val="24"/>
                <w:szCs w:val="24"/>
              </w:rPr>
              <w:t>The Data Protection Act (1998) aims to ensure that all organisations that collect, process and store information about individuals do so correctly (i.e. people about whom information is collected know of its existence and how to correct it if it is wrong). Personal information contained within the application form will be used for the position applied for and no other purpose. The information will b</w:t>
            </w:r>
            <w:r w:rsidR="000E06CD">
              <w:rPr>
                <w:rFonts w:ascii="Calibri" w:hAnsi="Calibri" w:cs="Open Sans"/>
                <w:sz w:val="24"/>
                <w:szCs w:val="24"/>
              </w:rPr>
              <w:t xml:space="preserve">e kept confidentially by Surrey FA </w:t>
            </w:r>
            <w:r w:rsidRPr="00125993">
              <w:rPr>
                <w:rFonts w:ascii="Calibri" w:hAnsi="Calibri" w:cs="Open Sans"/>
                <w:sz w:val="24"/>
                <w:szCs w:val="24"/>
              </w:rPr>
              <w:t xml:space="preserve">and used only by the assessment panel for the purpose of selecting the best candidate for the position. If an applicant is not appointed, then his or her information will be destroyed after one year. If an applicant </w:t>
            </w:r>
            <w:r w:rsidR="000E06CD">
              <w:rPr>
                <w:rFonts w:ascii="Calibri" w:hAnsi="Calibri" w:cs="Open Sans"/>
                <w:sz w:val="24"/>
                <w:szCs w:val="24"/>
              </w:rPr>
              <w:t>is appointed to the post, Surrey FA</w:t>
            </w:r>
            <w:r w:rsidRPr="00125993">
              <w:rPr>
                <w:rFonts w:ascii="Calibri" w:hAnsi="Calibri" w:cs="Open Sans"/>
                <w:sz w:val="24"/>
                <w:szCs w:val="24"/>
              </w:rPr>
              <w:t xml:space="preserve"> will maintain </w:t>
            </w:r>
            <w:r w:rsidR="000E06CD">
              <w:rPr>
                <w:rFonts w:ascii="Calibri" w:hAnsi="Calibri" w:cs="Open Sans"/>
                <w:sz w:val="24"/>
                <w:szCs w:val="24"/>
              </w:rPr>
              <w:t xml:space="preserve">their </w:t>
            </w:r>
            <w:r w:rsidRPr="00125993">
              <w:rPr>
                <w:rFonts w:ascii="Calibri" w:hAnsi="Calibri" w:cs="Open Sans"/>
                <w:sz w:val="24"/>
                <w:szCs w:val="24"/>
              </w:rPr>
              <w:t xml:space="preserve">information on file. </w:t>
            </w:r>
          </w:p>
        </w:tc>
      </w:tr>
    </w:tbl>
    <w:p w:rsidR="00BB7034" w:rsidRPr="002C39E0" w:rsidRDefault="00BB7034" w:rsidP="00BB7034">
      <w:pPr>
        <w:rPr>
          <w:rFonts w:ascii="Calibri" w:hAnsi="Calibri" w:cs="Open Sans"/>
          <w:sz w:val="2"/>
          <w:szCs w:val="24"/>
        </w:rPr>
      </w:pPr>
    </w:p>
    <w:tbl>
      <w:tblPr>
        <w:tblW w:w="10490" w:type="dxa"/>
        <w:tblInd w:w="-2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0490"/>
      </w:tblGrid>
      <w:tr w:rsidR="00BB7034" w:rsidRPr="00125993" w:rsidTr="00886801">
        <w:trPr>
          <w:cantSplit/>
          <w:trHeight w:hRule="exact" w:val="360"/>
        </w:trPr>
        <w:tc>
          <w:tcPr>
            <w:tcW w:w="10490" w:type="dxa"/>
            <w:shd w:val="clear" w:color="auto" w:fill="E7E6E6" w:themeFill="background2"/>
          </w:tcPr>
          <w:p w:rsidR="00BB7034" w:rsidRPr="00125993" w:rsidRDefault="00BB7034" w:rsidP="00886801">
            <w:pPr>
              <w:rPr>
                <w:rFonts w:ascii="Calibri" w:hAnsi="Calibri" w:cs="Open Sans"/>
                <w:sz w:val="24"/>
                <w:szCs w:val="24"/>
              </w:rPr>
            </w:pPr>
            <w:r>
              <w:rPr>
                <w:rFonts w:ascii="Calibri" w:hAnsi="Calibri" w:cs="Open Sans"/>
                <w:b/>
                <w:sz w:val="24"/>
                <w:szCs w:val="24"/>
              </w:rPr>
              <w:t xml:space="preserve">Candidate Declaration </w:t>
            </w:r>
          </w:p>
          <w:p w:rsidR="00BB7034" w:rsidRPr="00125993" w:rsidRDefault="00BB7034" w:rsidP="00886801">
            <w:pPr>
              <w:rPr>
                <w:rFonts w:ascii="Calibri" w:hAnsi="Calibri" w:cs="Open Sans"/>
                <w:sz w:val="24"/>
                <w:szCs w:val="24"/>
              </w:rPr>
            </w:pPr>
          </w:p>
          <w:p w:rsidR="00BB7034" w:rsidRPr="00125993" w:rsidRDefault="00BB7034" w:rsidP="00886801">
            <w:pPr>
              <w:rPr>
                <w:rFonts w:ascii="Calibri" w:hAnsi="Calibri" w:cs="Open Sans"/>
                <w:sz w:val="24"/>
                <w:szCs w:val="24"/>
              </w:rPr>
            </w:pPr>
          </w:p>
          <w:p w:rsidR="00BB7034" w:rsidRPr="00125993" w:rsidRDefault="00BB7034" w:rsidP="00886801">
            <w:pPr>
              <w:rPr>
                <w:rFonts w:ascii="Calibri" w:hAnsi="Calibri" w:cs="Open Sans"/>
                <w:sz w:val="24"/>
                <w:szCs w:val="24"/>
              </w:rPr>
            </w:pPr>
          </w:p>
          <w:p w:rsidR="00BB7034" w:rsidRPr="00125993" w:rsidRDefault="00BB7034" w:rsidP="00886801">
            <w:pPr>
              <w:rPr>
                <w:rFonts w:ascii="Calibri" w:hAnsi="Calibri" w:cs="Open Sans"/>
                <w:sz w:val="24"/>
                <w:szCs w:val="24"/>
              </w:rPr>
            </w:pPr>
            <w:r w:rsidRPr="00125993">
              <w:rPr>
                <w:rFonts w:ascii="Calibri" w:hAnsi="Calibri" w:cs="Open Sans"/>
                <w:sz w:val="24"/>
                <w:szCs w:val="24"/>
              </w:rPr>
              <w:t>Health/Medical &amp; Other Information</w:t>
            </w:r>
          </w:p>
        </w:tc>
      </w:tr>
      <w:tr w:rsidR="00BB7034" w:rsidRPr="00125993" w:rsidTr="00886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490" w:type="dxa"/>
            <w:tcBorders>
              <w:bottom w:val="single" w:sz="4" w:space="0" w:color="auto"/>
            </w:tcBorders>
          </w:tcPr>
          <w:p w:rsidR="00BB7034" w:rsidRDefault="00BB7034" w:rsidP="00886801">
            <w:pPr>
              <w:pStyle w:val="BodyText"/>
              <w:ind w:right="-31"/>
              <w:rPr>
                <w:rFonts w:ascii="Calibri" w:hAnsi="Calibri" w:cs="Open Sans"/>
                <w:b w:val="0"/>
                <w:szCs w:val="24"/>
              </w:rPr>
            </w:pPr>
            <w:r w:rsidRPr="00125993">
              <w:rPr>
                <w:rFonts w:ascii="Calibri" w:hAnsi="Calibri" w:cs="Open Sans"/>
                <w:b w:val="0"/>
                <w:szCs w:val="24"/>
              </w:rPr>
              <w:t>The statements made by me in this application, including all details I have submitted, are true to the best of my knowledge and belief. I give my consent to the processing of the information given on this form on the understanding that it will be used only for the purposes set out above and that my co</w:t>
            </w:r>
            <w:r w:rsidR="000E06CD">
              <w:rPr>
                <w:rFonts w:ascii="Calibri" w:hAnsi="Calibri" w:cs="Open Sans"/>
                <w:b w:val="0"/>
                <w:szCs w:val="24"/>
              </w:rPr>
              <w:t>nsent is conditional upon Surrey FA</w:t>
            </w:r>
            <w:r w:rsidRPr="00125993">
              <w:rPr>
                <w:rFonts w:ascii="Calibri" w:hAnsi="Calibri" w:cs="Open Sans"/>
                <w:b w:val="0"/>
                <w:szCs w:val="24"/>
              </w:rPr>
              <w:t xml:space="preserve"> complying with its obligations and duties in accordance with its registrations under the Data Protection Act 1998.</w:t>
            </w:r>
          </w:p>
          <w:p w:rsidR="00BB7034" w:rsidRDefault="00BB7034" w:rsidP="00886801">
            <w:pPr>
              <w:pStyle w:val="BodyText"/>
              <w:ind w:right="-31"/>
              <w:rPr>
                <w:rFonts w:ascii="Calibri" w:hAnsi="Calibri" w:cs="Open Sans"/>
                <w:b w:val="0"/>
                <w:szCs w:val="24"/>
              </w:rPr>
            </w:pPr>
          </w:p>
          <w:p w:rsidR="00BB7034" w:rsidRPr="00125993" w:rsidRDefault="00BB7034" w:rsidP="00886801">
            <w:pPr>
              <w:spacing w:after="58"/>
              <w:rPr>
                <w:rFonts w:ascii="Calibri" w:hAnsi="Calibri" w:cs="Open Sans"/>
                <w:sz w:val="24"/>
                <w:szCs w:val="24"/>
              </w:rPr>
            </w:pPr>
            <w:r w:rsidRPr="00125993">
              <w:rPr>
                <w:rFonts w:ascii="Calibri" w:hAnsi="Calibri" w:cs="Open Sans"/>
                <w:sz w:val="24"/>
                <w:szCs w:val="24"/>
              </w:rPr>
              <w:t xml:space="preserve">Signed: </w:t>
            </w:r>
          </w:p>
          <w:p w:rsidR="00BB7034" w:rsidRPr="002C39E0" w:rsidRDefault="00BB7034" w:rsidP="00886801">
            <w:pPr>
              <w:pStyle w:val="BodyText"/>
              <w:ind w:right="-31"/>
              <w:rPr>
                <w:rFonts w:ascii="Calibri" w:hAnsi="Calibri" w:cs="Open Sans"/>
                <w:b w:val="0"/>
                <w:szCs w:val="24"/>
              </w:rPr>
            </w:pPr>
            <w:r w:rsidRPr="002C39E0">
              <w:rPr>
                <w:rFonts w:ascii="Calibri" w:hAnsi="Calibri" w:cs="Open Sans"/>
                <w:b w:val="0"/>
                <w:szCs w:val="24"/>
              </w:rPr>
              <w:t>Date:</w:t>
            </w:r>
          </w:p>
        </w:tc>
      </w:tr>
    </w:tbl>
    <w:p w:rsidR="00BB7034" w:rsidRDefault="00BB7034" w:rsidP="00BB7034">
      <w:pPr>
        <w:rPr>
          <w:rFonts w:ascii="Calibri" w:hAnsi="Calibri" w:cs="Open Sans"/>
          <w:sz w:val="24"/>
          <w:szCs w:val="24"/>
        </w:rPr>
      </w:pPr>
    </w:p>
    <w:p w:rsidR="0094030D" w:rsidRDefault="006C41B3" w:rsidP="00BB7034">
      <w:pPr>
        <w:rPr>
          <w:rFonts w:ascii="Calibri" w:hAnsi="Calibri" w:cs="Open Sans"/>
          <w:sz w:val="24"/>
          <w:szCs w:val="24"/>
        </w:rPr>
      </w:pPr>
      <w:r>
        <w:rPr>
          <w:rFonts w:ascii="Calibri" w:hAnsi="Calibri" w:cs="Open Sans"/>
          <w:sz w:val="24"/>
          <w:szCs w:val="24"/>
        </w:rPr>
        <w:t xml:space="preserve">Thank you for completing your application to be a member of the 2018/19 Youth Forum. Please send your completed application to </w:t>
      </w:r>
      <w:hyperlink r:id="rId9" w:history="1">
        <w:r w:rsidRPr="00900DE0">
          <w:rPr>
            <w:rStyle w:val="Hyperlink"/>
            <w:rFonts w:ascii="Calibri" w:hAnsi="Calibri" w:cs="Open Sans"/>
            <w:sz w:val="24"/>
            <w:szCs w:val="24"/>
          </w:rPr>
          <w:t>YouthForum@SurreyFA.com</w:t>
        </w:r>
      </w:hyperlink>
      <w:r w:rsidR="0094030D">
        <w:rPr>
          <w:rFonts w:ascii="Calibri" w:hAnsi="Calibri" w:cs="Open Sans"/>
          <w:sz w:val="24"/>
          <w:szCs w:val="24"/>
        </w:rPr>
        <w:t>. DEADLINE: 5pm, OCTOBER 2</w:t>
      </w:r>
      <w:r w:rsidR="0094030D" w:rsidRPr="0094030D">
        <w:rPr>
          <w:rFonts w:ascii="Calibri" w:hAnsi="Calibri" w:cs="Open Sans"/>
          <w:sz w:val="24"/>
          <w:szCs w:val="24"/>
          <w:vertAlign w:val="superscript"/>
        </w:rPr>
        <w:t>nd</w:t>
      </w:r>
      <w:r w:rsidR="0094030D">
        <w:rPr>
          <w:rFonts w:ascii="Calibri" w:hAnsi="Calibri" w:cs="Open Sans"/>
          <w:sz w:val="24"/>
          <w:szCs w:val="24"/>
        </w:rPr>
        <w:t xml:space="preserve"> 2018. All applicants will be notified of the outcome of their application by 5pm, OCTOBER 5</w:t>
      </w:r>
      <w:r w:rsidR="0094030D" w:rsidRPr="0094030D">
        <w:rPr>
          <w:rFonts w:ascii="Calibri" w:hAnsi="Calibri" w:cs="Open Sans"/>
          <w:sz w:val="24"/>
          <w:szCs w:val="24"/>
          <w:vertAlign w:val="superscript"/>
        </w:rPr>
        <w:t>th</w:t>
      </w:r>
      <w:r w:rsidR="0094030D">
        <w:rPr>
          <w:rFonts w:ascii="Calibri" w:hAnsi="Calibri" w:cs="Open Sans"/>
          <w:sz w:val="24"/>
          <w:szCs w:val="24"/>
        </w:rPr>
        <w:t xml:space="preserve">. </w:t>
      </w:r>
    </w:p>
    <w:p w:rsidR="006F39C1" w:rsidRDefault="006F39C1" w:rsidP="00BB7034">
      <w:pPr>
        <w:rPr>
          <w:rFonts w:ascii="Calibri" w:hAnsi="Calibri" w:cs="Open Sans"/>
          <w:sz w:val="24"/>
          <w:szCs w:val="24"/>
        </w:rPr>
      </w:pPr>
    </w:p>
    <w:p w:rsidR="006F39C1" w:rsidRDefault="006F39C1" w:rsidP="00BB7034">
      <w:pPr>
        <w:rPr>
          <w:rFonts w:ascii="Calibri" w:hAnsi="Calibri" w:cs="Open Sans"/>
          <w:sz w:val="24"/>
          <w:szCs w:val="24"/>
        </w:rPr>
      </w:pPr>
    </w:p>
    <w:p w:rsidR="006F39C1" w:rsidRDefault="006F39C1" w:rsidP="006F39C1">
      <w:pPr>
        <w:jc w:val="center"/>
        <w:rPr>
          <w:rFonts w:ascii="Calibri" w:hAnsi="Calibri" w:cs="Open Sans"/>
          <w:b/>
          <w:sz w:val="24"/>
          <w:szCs w:val="24"/>
          <w:u w:val="single"/>
        </w:rPr>
      </w:pPr>
      <w:r w:rsidRPr="006F39C1">
        <w:rPr>
          <w:rFonts w:ascii="Calibri" w:hAnsi="Calibri" w:cs="Open Sans"/>
          <w:b/>
          <w:sz w:val="24"/>
          <w:szCs w:val="24"/>
          <w:u w:val="single"/>
        </w:rPr>
        <w:lastRenderedPageBreak/>
        <w:t>FREQEUNTLY ASKED QUESTIONS</w:t>
      </w:r>
    </w:p>
    <w:p w:rsidR="006F39C1" w:rsidRDefault="006F39C1" w:rsidP="006F39C1">
      <w:pPr>
        <w:rPr>
          <w:rFonts w:ascii="Calibri" w:hAnsi="Calibri" w:cs="Open Sans"/>
          <w:b/>
          <w:sz w:val="24"/>
          <w:szCs w:val="24"/>
          <w:u w:val="single"/>
        </w:rPr>
      </w:pPr>
      <w:r>
        <w:rPr>
          <w:rFonts w:ascii="Calibri" w:hAnsi="Calibri" w:cs="Open Sans"/>
          <w:b/>
          <w:sz w:val="24"/>
          <w:szCs w:val="24"/>
          <w:u w:val="single"/>
        </w:rPr>
        <w:t xml:space="preserve">What are the benefits of being part of the Youth Forum? </w:t>
      </w:r>
    </w:p>
    <w:p w:rsidR="006F39C1" w:rsidRDefault="008409B1" w:rsidP="006F39C1">
      <w:pPr>
        <w:rPr>
          <w:rFonts w:ascii="Calibri" w:hAnsi="Calibri" w:cs="Open Sans"/>
          <w:sz w:val="24"/>
          <w:szCs w:val="24"/>
        </w:rPr>
      </w:pPr>
      <w:r>
        <w:rPr>
          <w:rFonts w:ascii="Calibri" w:hAnsi="Calibri" w:cs="Open Sans"/>
          <w:sz w:val="24"/>
          <w:szCs w:val="24"/>
        </w:rPr>
        <w:t xml:space="preserve">As a Youth Forum member, you will have access to a </w:t>
      </w:r>
      <w:r w:rsidR="00A81686" w:rsidRPr="00A81686">
        <w:rPr>
          <w:rFonts w:ascii="Calibri" w:hAnsi="Calibri" w:cs="Open Sans"/>
          <w:sz w:val="24"/>
          <w:szCs w:val="24"/>
        </w:rPr>
        <w:t xml:space="preserve">Personal Development </w:t>
      </w:r>
      <w:r>
        <w:rPr>
          <w:rFonts w:ascii="Calibri" w:hAnsi="Calibri" w:cs="Open Sans"/>
          <w:sz w:val="24"/>
          <w:szCs w:val="24"/>
        </w:rPr>
        <w:t xml:space="preserve">programme, supporting you to develop a variety of transferable skills which will support your own personal and professional development. </w:t>
      </w:r>
    </w:p>
    <w:p w:rsidR="00A81686" w:rsidRDefault="008409B1" w:rsidP="006F39C1">
      <w:pPr>
        <w:rPr>
          <w:rFonts w:ascii="Calibri" w:hAnsi="Calibri" w:cs="Open Sans"/>
          <w:sz w:val="24"/>
          <w:szCs w:val="24"/>
        </w:rPr>
      </w:pPr>
      <w:r>
        <w:rPr>
          <w:rFonts w:ascii="Calibri" w:hAnsi="Calibri" w:cs="Open Sans"/>
          <w:sz w:val="24"/>
          <w:szCs w:val="24"/>
        </w:rPr>
        <w:t xml:space="preserve">You can help shape football in Surrey, representing young people as part of Surrey FA alongside other young people. </w:t>
      </w:r>
      <w:r w:rsidR="00022716">
        <w:rPr>
          <w:rFonts w:ascii="Calibri" w:hAnsi="Calibri" w:cs="Open Sans"/>
          <w:sz w:val="24"/>
          <w:szCs w:val="24"/>
        </w:rPr>
        <w:t xml:space="preserve">It’s also lots of fun and a great experience. </w:t>
      </w:r>
    </w:p>
    <w:p w:rsidR="008409B1" w:rsidRPr="00A81686" w:rsidRDefault="008409B1" w:rsidP="006F39C1">
      <w:pPr>
        <w:rPr>
          <w:rFonts w:ascii="Calibri" w:hAnsi="Calibri" w:cs="Open Sans"/>
          <w:sz w:val="24"/>
          <w:szCs w:val="24"/>
        </w:rPr>
      </w:pPr>
    </w:p>
    <w:p w:rsidR="006F39C1" w:rsidRDefault="006F39C1" w:rsidP="006F39C1">
      <w:pPr>
        <w:rPr>
          <w:rFonts w:ascii="Calibri" w:hAnsi="Calibri" w:cs="Open Sans"/>
          <w:b/>
          <w:sz w:val="24"/>
          <w:szCs w:val="24"/>
          <w:u w:val="single"/>
        </w:rPr>
      </w:pPr>
      <w:r>
        <w:rPr>
          <w:rFonts w:ascii="Calibri" w:hAnsi="Calibri" w:cs="Open Sans"/>
          <w:b/>
          <w:sz w:val="24"/>
          <w:szCs w:val="24"/>
          <w:u w:val="single"/>
        </w:rPr>
        <w:t xml:space="preserve">How much time do I need to commit to the Youth Forum? </w:t>
      </w:r>
    </w:p>
    <w:p w:rsidR="003C161F" w:rsidRDefault="000A7DB6" w:rsidP="006F39C1">
      <w:pPr>
        <w:rPr>
          <w:rFonts w:ascii="Calibri" w:hAnsi="Calibri" w:cs="Open Sans"/>
          <w:sz w:val="24"/>
          <w:szCs w:val="24"/>
        </w:rPr>
      </w:pPr>
      <w:r>
        <w:rPr>
          <w:rFonts w:ascii="Calibri" w:hAnsi="Calibri" w:cs="Open Sans"/>
          <w:sz w:val="24"/>
          <w:szCs w:val="24"/>
        </w:rPr>
        <w:t>“</w:t>
      </w:r>
      <w:r w:rsidRPr="008409B1">
        <w:rPr>
          <w:rFonts w:ascii="Calibri" w:hAnsi="Calibri" w:cs="Open Sans"/>
          <w:sz w:val="24"/>
          <w:szCs w:val="24"/>
        </w:rPr>
        <w:t>The more you put in, the more you get out.</w:t>
      </w:r>
      <w:r>
        <w:rPr>
          <w:rFonts w:ascii="Calibri" w:hAnsi="Calibri" w:cs="Open Sans"/>
          <w:sz w:val="24"/>
          <w:szCs w:val="24"/>
        </w:rPr>
        <w:t xml:space="preserve">” </w:t>
      </w:r>
      <w:r w:rsidR="00A81686" w:rsidRPr="008409B1">
        <w:rPr>
          <w:rFonts w:ascii="Calibri" w:hAnsi="Calibri" w:cs="Open Sans"/>
          <w:sz w:val="24"/>
          <w:szCs w:val="24"/>
        </w:rPr>
        <w:t xml:space="preserve">We fully appreciate that people are busy, so we try to ensure that the time commitment </w:t>
      </w:r>
      <w:r w:rsidR="008409B1" w:rsidRPr="008409B1">
        <w:rPr>
          <w:rFonts w:ascii="Calibri" w:hAnsi="Calibri" w:cs="Open Sans"/>
          <w:sz w:val="24"/>
          <w:szCs w:val="24"/>
        </w:rPr>
        <w:t>is minimal, and we are flexible about the time people can commit.</w:t>
      </w:r>
      <w:r w:rsidR="008409B1">
        <w:rPr>
          <w:rFonts w:ascii="Calibri" w:hAnsi="Calibri" w:cs="Open Sans"/>
          <w:sz w:val="24"/>
          <w:szCs w:val="24"/>
        </w:rPr>
        <w:t xml:space="preserve"> T</w:t>
      </w:r>
      <w:r w:rsidR="00A81686" w:rsidRPr="008409B1">
        <w:rPr>
          <w:rFonts w:ascii="Calibri" w:hAnsi="Calibri" w:cs="Open Sans"/>
          <w:sz w:val="24"/>
          <w:szCs w:val="24"/>
        </w:rPr>
        <w:t>he projects which you get</w:t>
      </w:r>
      <w:r w:rsidR="008409B1">
        <w:rPr>
          <w:rFonts w:ascii="Calibri" w:hAnsi="Calibri" w:cs="Open Sans"/>
          <w:sz w:val="24"/>
          <w:szCs w:val="24"/>
        </w:rPr>
        <w:t xml:space="preserve"> involved in are your decision, so you can base your decision on the amount of time you can commit. </w:t>
      </w:r>
      <w:r>
        <w:rPr>
          <w:rFonts w:ascii="Calibri" w:hAnsi="Calibri" w:cs="Open Sans"/>
          <w:sz w:val="24"/>
          <w:szCs w:val="24"/>
        </w:rPr>
        <w:t xml:space="preserve">We meet monthly for a couple of hours, outside of meetings we stay connected through a variety of social platforms. If you can commit </w:t>
      </w:r>
      <w:r w:rsidR="00022716">
        <w:rPr>
          <w:rFonts w:ascii="Calibri" w:hAnsi="Calibri" w:cs="Open Sans"/>
          <w:sz w:val="24"/>
          <w:szCs w:val="24"/>
        </w:rPr>
        <w:t xml:space="preserve">a couple hours a week, you will get plenty from your experience. </w:t>
      </w:r>
    </w:p>
    <w:p w:rsidR="000A7DB6" w:rsidRPr="008409B1" w:rsidRDefault="000A7DB6" w:rsidP="006F39C1">
      <w:pPr>
        <w:rPr>
          <w:rFonts w:ascii="Calibri" w:hAnsi="Calibri" w:cs="Open Sans"/>
          <w:sz w:val="24"/>
          <w:szCs w:val="24"/>
        </w:rPr>
      </w:pPr>
    </w:p>
    <w:p w:rsidR="006F39C1" w:rsidRDefault="006F39C1" w:rsidP="006F39C1">
      <w:pPr>
        <w:rPr>
          <w:rFonts w:ascii="Calibri" w:hAnsi="Calibri" w:cs="Open Sans"/>
          <w:b/>
          <w:sz w:val="24"/>
          <w:szCs w:val="24"/>
          <w:u w:val="single"/>
        </w:rPr>
      </w:pPr>
      <w:r>
        <w:rPr>
          <w:rFonts w:ascii="Calibri" w:hAnsi="Calibri" w:cs="Open Sans"/>
          <w:b/>
          <w:sz w:val="24"/>
          <w:szCs w:val="24"/>
          <w:u w:val="single"/>
        </w:rPr>
        <w:t>I would like to get involved,</w:t>
      </w:r>
      <w:r w:rsidR="00A81686">
        <w:rPr>
          <w:rFonts w:ascii="Calibri" w:hAnsi="Calibri" w:cs="Open Sans"/>
          <w:b/>
          <w:sz w:val="24"/>
          <w:szCs w:val="24"/>
          <w:u w:val="single"/>
        </w:rPr>
        <w:t xml:space="preserve"> but not </w:t>
      </w:r>
      <w:r w:rsidR="003C161F">
        <w:rPr>
          <w:rFonts w:ascii="Calibri" w:hAnsi="Calibri" w:cs="Open Sans"/>
          <w:b/>
          <w:sz w:val="24"/>
          <w:szCs w:val="24"/>
          <w:u w:val="single"/>
        </w:rPr>
        <w:t>sure if the Youth Forum is for me, should I apply?</w:t>
      </w:r>
    </w:p>
    <w:p w:rsidR="00A81686" w:rsidRDefault="008409B1" w:rsidP="006F39C1">
      <w:pPr>
        <w:rPr>
          <w:rFonts w:ascii="Calibri" w:hAnsi="Calibri" w:cs="Open Sans"/>
          <w:sz w:val="24"/>
          <w:szCs w:val="24"/>
        </w:rPr>
      </w:pPr>
      <w:r w:rsidRPr="008409B1">
        <w:rPr>
          <w:rFonts w:ascii="Calibri" w:hAnsi="Calibri" w:cs="Open Sans"/>
          <w:sz w:val="24"/>
          <w:szCs w:val="24"/>
        </w:rPr>
        <w:t xml:space="preserve">Come along to our ‘Evening for Young People’ where you can get to learn more about the Youth Forum and the other opportunities which Surrey FA offer for Young People. </w:t>
      </w:r>
      <w:r w:rsidR="00022716">
        <w:rPr>
          <w:rFonts w:ascii="Calibri" w:hAnsi="Calibri" w:cs="Open Sans"/>
          <w:sz w:val="24"/>
          <w:szCs w:val="24"/>
        </w:rPr>
        <w:t xml:space="preserve">There is a week after the event for people to apply if you wish to. </w:t>
      </w:r>
    </w:p>
    <w:p w:rsidR="003C161F" w:rsidRPr="003C161F" w:rsidRDefault="003C161F" w:rsidP="006F39C1">
      <w:pPr>
        <w:rPr>
          <w:rFonts w:ascii="Calibri" w:hAnsi="Calibri" w:cs="Open Sans"/>
          <w:b/>
          <w:sz w:val="24"/>
          <w:szCs w:val="24"/>
          <w:u w:val="single"/>
        </w:rPr>
      </w:pPr>
    </w:p>
    <w:p w:rsidR="003C161F" w:rsidRDefault="003C161F" w:rsidP="006F39C1">
      <w:pPr>
        <w:rPr>
          <w:rFonts w:ascii="Calibri" w:hAnsi="Calibri" w:cs="Open Sans"/>
          <w:b/>
          <w:sz w:val="24"/>
          <w:szCs w:val="24"/>
          <w:u w:val="single"/>
        </w:rPr>
      </w:pPr>
      <w:r w:rsidRPr="003C161F">
        <w:rPr>
          <w:rFonts w:ascii="Calibri" w:hAnsi="Calibri" w:cs="Open Sans"/>
          <w:b/>
          <w:sz w:val="24"/>
          <w:szCs w:val="24"/>
          <w:u w:val="single"/>
        </w:rPr>
        <w:t>I don’t particularly like football, can I apply for the Youth Forum?</w:t>
      </w:r>
    </w:p>
    <w:p w:rsidR="003C161F" w:rsidRDefault="003C161F" w:rsidP="006F39C1">
      <w:pPr>
        <w:rPr>
          <w:rFonts w:ascii="Calibri" w:hAnsi="Calibri" w:cs="Open Sans"/>
          <w:sz w:val="24"/>
          <w:szCs w:val="24"/>
        </w:rPr>
      </w:pPr>
      <w:r>
        <w:rPr>
          <w:rFonts w:ascii="Calibri" w:hAnsi="Calibri" w:cs="Open Sans"/>
          <w:sz w:val="24"/>
          <w:szCs w:val="24"/>
        </w:rPr>
        <w:t>Absolutely! There is no requirement to like football to be part of the Youth Forum, if you feel you have skills and experiences to bring to the team, please apply!</w:t>
      </w:r>
    </w:p>
    <w:p w:rsidR="000A7DB6" w:rsidRDefault="000A7DB6" w:rsidP="006F39C1">
      <w:pPr>
        <w:rPr>
          <w:rFonts w:ascii="Calibri" w:hAnsi="Calibri" w:cs="Open Sans"/>
          <w:sz w:val="24"/>
          <w:szCs w:val="24"/>
        </w:rPr>
      </w:pPr>
    </w:p>
    <w:p w:rsidR="000A7DB6" w:rsidRDefault="000A7DB6" w:rsidP="006F39C1">
      <w:pPr>
        <w:rPr>
          <w:rFonts w:ascii="Calibri" w:hAnsi="Calibri" w:cs="Open Sans"/>
          <w:b/>
          <w:sz w:val="24"/>
          <w:szCs w:val="24"/>
          <w:u w:val="single"/>
        </w:rPr>
      </w:pPr>
      <w:r w:rsidRPr="000A7DB6">
        <w:rPr>
          <w:rFonts w:ascii="Calibri" w:hAnsi="Calibri" w:cs="Open Sans"/>
          <w:b/>
          <w:sz w:val="24"/>
          <w:szCs w:val="24"/>
          <w:u w:val="single"/>
        </w:rPr>
        <w:t xml:space="preserve">I am from an Under-represented group, will I be included? </w:t>
      </w:r>
    </w:p>
    <w:p w:rsidR="000A7DB6" w:rsidRPr="000A7DB6" w:rsidRDefault="000A7DB6" w:rsidP="006F39C1">
      <w:pPr>
        <w:rPr>
          <w:rFonts w:ascii="Calibri" w:hAnsi="Calibri" w:cs="Open Sans"/>
          <w:sz w:val="24"/>
          <w:szCs w:val="24"/>
        </w:rPr>
      </w:pPr>
      <w:r>
        <w:rPr>
          <w:rFonts w:ascii="Calibri" w:hAnsi="Calibri" w:cs="Open Sans"/>
          <w:sz w:val="24"/>
          <w:szCs w:val="24"/>
        </w:rPr>
        <w:t>Surrey FA is absolutely committed to ensuring that football is For All. As a Youth Forum we embrace</w:t>
      </w:r>
      <w:r w:rsidR="00022716" w:rsidRPr="00022716">
        <w:rPr>
          <w:rFonts w:ascii="Calibri" w:hAnsi="Calibri" w:cs="Open Sans"/>
          <w:sz w:val="24"/>
          <w:szCs w:val="24"/>
        </w:rPr>
        <w:t xml:space="preserve"> </w:t>
      </w:r>
      <w:r w:rsidR="00022716">
        <w:rPr>
          <w:rFonts w:ascii="Calibri" w:hAnsi="Calibri" w:cs="Open Sans"/>
          <w:sz w:val="24"/>
          <w:szCs w:val="24"/>
        </w:rPr>
        <w:t>diversity</w:t>
      </w:r>
      <w:r>
        <w:rPr>
          <w:rFonts w:ascii="Calibri" w:hAnsi="Calibri" w:cs="Open Sans"/>
          <w:sz w:val="24"/>
          <w:szCs w:val="24"/>
        </w:rPr>
        <w:t xml:space="preserve"> and strive for representation of Surrey’s young people. #</w:t>
      </w:r>
      <w:proofErr w:type="spellStart"/>
      <w:r>
        <w:rPr>
          <w:rFonts w:ascii="Calibri" w:hAnsi="Calibri" w:cs="Open Sans"/>
          <w:sz w:val="24"/>
          <w:szCs w:val="24"/>
        </w:rPr>
        <w:t>StrongerTogether</w:t>
      </w:r>
      <w:proofErr w:type="spellEnd"/>
      <w:r>
        <w:rPr>
          <w:rFonts w:ascii="Calibri" w:hAnsi="Calibri" w:cs="Open Sans"/>
          <w:sz w:val="24"/>
          <w:szCs w:val="24"/>
        </w:rPr>
        <w:t xml:space="preserve"> </w:t>
      </w:r>
    </w:p>
    <w:p w:rsidR="003C161F" w:rsidRPr="003C161F" w:rsidRDefault="003C161F" w:rsidP="006F39C1">
      <w:pPr>
        <w:rPr>
          <w:rFonts w:ascii="Calibri" w:hAnsi="Calibri" w:cs="Open Sans"/>
          <w:b/>
          <w:sz w:val="24"/>
          <w:szCs w:val="24"/>
          <w:u w:val="single"/>
        </w:rPr>
      </w:pPr>
    </w:p>
    <w:p w:rsidR="003C161F" w:rsidRDefault="003C161F" w:rsidP="006F39C1">
      <w:pPr>
        <w:rPr>
          <w:rFonts w:ascii="Calibri" w:hAnsi="Calibri" w:cs="Open Sans"/>
          <w:b/>
          <w:sz w:val="24"/>
          <w:szCs w:val="24"/>
          <w:u w:val="single"/>
        </w:rPr>
      </w:pPr>
      <w:r w:rsidRPr="003C161F">
        <w:rPr>
          <w:rFonts w:ascii="Calibri" w:hAnsi="Calibri" w:cs="Open Sans"/>
          <w:b/>
          <w:sz w:val="24"/>
          <w:szCs w:val="24"/>
          <w:u w:val="single"/>
        </w:rPr>
        <w:t>I still have a question, who do I ask?</w:t>
      </w:r>
    </w:p>
    <w:p w:rsidR="003C161F" w:rsidRPr="003C161F" w:rsidRDefault="003C161F" w:rsidP="006F39C1">
      <w:pPr>
        <w:rPr>
          <w:rFonts w:ascii="Calibri" w:hAnsi="Calibri" w:cs="Open Sans"/>
          <w:sz w:val="24"/>
          <w:szCs w:val="24"/>
        </w:rPr>
      </w:pPr>
      <w:r>
        <w:rPr>
          <w:rFonts w:ascii="Calibri" w:hAnsi="Calibri" w:cs="Open Sans"/>
          <w:sz w:val="24"/>
          <w:szCs w:val="24"/>
        </w:rPr>
        <w:t>You can contact us via</w:t>
      </w:r>
      <w:r w:rsidR="00022716">
        <w:rPr>
          <w:rFonts w:ascii="Calibri" w:hAnsi="Calibri" w:cs="Open Sans"/>
          <w:sz w:val="24"/>
          <w:szCs w:val="24"/>
        </w:rPr>
        <w:t xml:space="preserve"> email -</w:t>
      </w:r>
      <w:r>
        <w:rPr>
          <w:rFonts w:ascii="Calibri" w:hAnsi="Calibri" w:cs="Open Sans"/>
          <w:sz w:val="24"/>
          <w:szCs w:val="24"/>
        </w:rPr>
        <w:t xml:space="preserve"> </w:t>
      </w:r>
      <w:hyperlink r:id="rId10" w:history="1">
        <w:r w:rsidRPr="00D27115">
          <w:rPr>
            <w:rStyle w:val="Hyperlink"/>
            <w:rFonts w:ascii="Calibri" w:hAnsi="Calibri" w:cs="Open Sans"/>
            <w:sz w:val="24"/>
            <w:szCs w:val="24"/>
          </w:rPr>
          <w:t>YouthForum@SurreyFA.com</w:t>
        </w:r>
      </w:hyperlink>
      <w:r>
        <w:rPr>
          <w:rFonts w:ascii="Calibri" w:hAnsi="Calibri" w:cs="Open Sans"/>
          <w:sz w:val="24"/>
          <w:szCs w:val="24"/>
        </w:rPr>
        <w:t xml:space="preserve">, via twitter </w:t>
      </w:r>
      <w:r w:rsidR="00022716">
        <w:rPr>
          <w:rFonts w:ascii="Calibri" w:hAnsi="Calibri" w:cs="Open Sans"/>
          <w:sz w:val="24"/>
          <w:szCs w:val="24"/>
        </w:rPr>
        <w:t xml:space="preserve">- </w:t>
      </w:r>
      <w:r>
        <w:rPr>
          <w:rFonts w:ascii="Calibri" w:hAnsi="Calibri" w:cs="Open Sans"/>
          <w:sz w:val="24"/>
          <w:szCs w:val="24"/>
        </w:rPr>
        <w:t xml:space="preserve">@SurreyFA_YF or via Instagram </w:t>
      </w:r>
      <w:r w:rsidR="00022716">
        <w:rPr>
          <w:rFonts w:ascii="Calibri" w:hAnsi="Calibri" w:cs="Open Sans"/>
          <w:sz w:val="24"/>
          <w:szCs w:val="24"/>
        </w:rPr>
        <w:t xml:space="preserve">- </w:t>
      </w:r>
      <w:r>
        <w:rPr>
          <w:rFonts w:ascii="Calibri" w:hAnsi="Calibri" w:cs="Open Sans"/>
          <w:sz w:val="24"/>
          <w:szCs w:val="24"/>
        </w:rPr>
        <w:t>@</w:t>
      </w:r>
      <w:proofErr w:type="spellStart"/>
      <w:r>
        <w:rPr>
          <w:rFonts w:ascii="Calibri" w:hAnsi="Calibri" w:cs="Open Sans"/>
          <w:sz w:val="24"/>
          <w:szCs w:val="24"/>
        </w:rPr>
        <w:t>SFAYouthForum</w:t>
      </w:r>
      <w:proofErr w:type="spellEnd"/>
      <w:r>
        <w:rPr>
          <w:rFonts w:ascii="Calibri" w:hAnsi="Calibri" w:cs="Open Sans"/>
          <w:sz w:val="24"/>
          <w:szCs w:val="24"/>
        </w:rPr>
        <w:t xml:space="preserve">. </w:t>
      </w:r>
      <w:r w:rsidR="00022716">
        <w:rPr>
          <w:rFonts w:ascii="Calibri" w:hAnsi="Calibri" w:cs="Open Sans"/>
          <w:sz w:val="24"/>
          <w:szCs w:val="24"/>
        </w:rPr>
        <w:t>Someo</w:t>
      </w:r>
      <w:r w:rsidR="00A275CF">
        <w:rPr>
          <w:rFonts w:ascii="Calibri" w:hAnsi="Calibri" w:cs="Open Sans"/>
          <w:sz w:val="24"/>
          <w:szCs w:val="24"/>
        </w:rPr>
        <w:t>ne will be able to answer</w:t>
      </w:r>
      <w:r w:rsidR="00022716">
        <w:rPr>
          <w:rFonts w:ascii="Calibri" w:hAnsi="Calibri" w:cs="Open Sans"/>
          <w:sz w:val="24"/>
          <w:szCs w:val="24"/>
        </w:rPr>
        <w:t xml:space="preserve"> your questions. </w:t>
      </w:r>
    </w:p>
    <w:p w:rsidR="00A81686" w:rsidRPr="006F39C1" w:rsidRDefault="00A81686" w:rsidP="006F39C1">
      <w:pPr>
        <w:rPr>
          <w:rFonts w:ascii="Calibri" w:hAnsi="Calibri" w:cs="Open Sans"/>
          <w:b/>
          <w:sz w:val="24"/>
          <w:szCs w:val="24"/>
          <w:u w:val="single"/>
        </w:rPr>
      </w:pPr>
    </w:p>
    <w:sectPr w:rsidR="00A81686" w:rsidRPr="006F39C1" w:rsidSect="0082732A">
      <w:headerReference w:type="default" r:id="rId11"/>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8B8" w:rsidRDefault="00F848B8">
      <w:pPr>
        <w:spacing w:after="0" w:line="240" w:lineRule="auto"/>
      </w:pPr>
      <w:r>
        <w:separator/>
      </w:r>
    </w:p>
  </w:endnote>
  <w:endnote w:type="continuationSeparator" w:id="0">
    <w:p w:rsidR="00F848B8" w:rsidRDefault="00F84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altName w:val="Tahoma"/>
    <w:charset w:val="00"/>
    <w:family w:val="auto"/>
    <w:pitch w:val="default"/>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8B8" w:rsidRDefault="00F848B8">
      <w:pPr>
        <w:spacing w:after="0" w:line="240" w:lineRule="auto"/>
      </w:pPr>
      <w:r>
        <w:separator/>
      </w:r>
    </w:p>
  </w:footnote>
  <w:footnote w:type="continuationSeparator" w:id="0">
    <w:p w:rsidR="00F848B8" w:rsidRDefault="00F848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32A" w:rsidRPr="0082732A" w:rsidRDefault="00BB7034" w:rsidP="0082732A">
    <w:pPr>
      <w:pStyle w:val="Header"/>
      <w:jc w:val="center"/>
      <w:rPr>
        <w:b/>
        <w:u w:val="single"/>
      </w:rPr>
    </w:pPr>
    <w:r>
      <w:rPr>
        <w:rFonts w:ascii="Times" w:hAnsi="Times" w:cs="Times"/>
        <w:noProof/>
        <w:color w:val="000000"/>
        <w:sz w:val="24"/>
        <w:szCs w:val="24"/>
        <w:lang w:eastAsia="en-GB"/>
      </w:rPr>
      <w:drawing>
        <wp:anchor distT="0" distB="0" distL="114300" distR="114300" simplePos="0" relativeHeight="251659264" behindDoc="1" locked="0" layoutInCell="1" allowOverlap="1" wp14:anchorId="0882FAE1" wp14:editId="23DF32CD">
          <wp:simplePos x="0" y="0"/>
          <wp:positionH relativeFrom="column">
            <wp:posOffset>-246008</wp:posOffset>
          </wp:positionH>
          <wp:positionV relativeFrom="paragraph">
            <wp:posOffset>-289126</wp:posOffset>
          </wp:positionV>
          <wp:extent cx="1246505" cy="689610"/>
          <wp:effectExtent l="0" t="0" r="0" b="0"/>
          <wp:wrapTight wrapText="bothSides">
            <wp:wrapPolygon edited="0">
              <wp:start x="0" y="0"/>
              <wp:lineTo x="0" y="21083"/>
              <wp:lineTo x="21347" y="21083"/>
              <wp:lineTo x="2134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6505" cy="689610"/>
                  </a:xfrm>
                  <a:prstGeom prst="rect">
                    <a:avLst/>
                  </a:prstGeom>
                  <a:noFill/>
                  <a:ln>
                    <a:noFill/>
                  </a:ln>
                </pic:spPr>
              </pic:pic>
            </a:graphicData>
          </a:graphic>
          <wp14:sizeRelH relativeFrom="page">
            <wp14:pctWidth>0</wp14:pctWidth>
          </wp14:sizeRelH>
          <wp14:sizeRelV relativeFrom="page">
            <wp14:pctHeight>0</wp14:pctHeight>
          </wp14:sizeRelV>
        </wp:anchor>
      </w:drawing>
    </w:r>
    <w:r w:rsidR="00443216" w:rsidRPr="00443216">
      <w:rPr>
        <w:b/>
        <w:sz w:val="24"/>
      </w:rPr>
      <w:drawing>
        <wp:anchor distT="0" distB="0" distL="114300" distR="114300" simplePos="0" relativeHeight="251661312" behindDoc="1" locked="0" layoutInCell="1" allowOverlap="1" wp14:anchorId="2F471B27" wp14:editId="55E978FD">
          <wp:simplePos x="0" y="0"/>
          <wp:positionH relativeFrom="column">
            <wp:posOffset>5928995</wp:posOffset>
          </wp:positionH>
          <wp:positionV relativeFrom="paragraph">
            <wp:posOffset>-224790</wp:posOffset>
          </wp:positionV>
          <wp:extent cx="521335" cy="8458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51754" t="11431" r="21027" b="9934"/>
                  <a:stretch/>
                </pic:blipFill>
                <pic:spPr bwMode="auto">
                  <a:xfrm>
                    <a:off x="0" y="0"/>
                    <a:ext cx="521335" cy="845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3216" w:rsidRPr="00443216">
      <w:rPr>
        <w:b/>
        <w:sz w:val="24"/>
      </w:rPr>
      <w:drawing>
        <wp:anchor distT="0" distB="0" distL="114300" distR="114300" simplePos="0" relativeHeight="251662336" behindDoc="1" locked="0" layoutInCell="1" allowOverlap="1" wp14:anchorId="4FE3E4DE" wp14:editId="74CFF0E9">
          <wp:simplePos x="0" y="0"/>
          <wp:positionH relativeFrom="column">
            <wp:posOffset>6451600</wp:posOffset>
          </wp:positionH>
          <wp:positionV relativeFrom="paragraph">
            <wp:posOffset>-187960</wp:posOffset>
          </wp:positionV>
          <wp:extent cx="472440" cy="721995"/>
          <wp:effectExtent l="0" t="0" r="0" b="1905"/>
          <wp:wrapTight wrapText="bothSides">
            <wp:wrapPolygon edited="0">
              <wp:start x="0" y="0"/>
              <wp:lineTo x="0" y="21277"/>
              <wp:lineTo x="20903" y="21277"/>
              <wp:lineTo x="2090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22792" t="13534" r="51904" b="11246"/>
                  <a:stretch/>
                </pic:blipFill>
                <pic:spPr bwMode="auto">
                  <a:xfrm>
                    <a:off x="0" y="0"/>
                    <a:ext cx="472440" cy="721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859EB">
      <w:rPr>
        <w:b/>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12920"/>
    <w:multiLevelType w:val="hybridMultilevel"/>
    <w:tmpl w:val="D1121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034"/>
    <w:rsid w:val="00006E80"/>
    <w:rsid w:val="00015E8B"/>
    <w:rsid w:val="00022716"/>
    <w:rsid w:val="000A7DB6"/>
    <w:rsid w:val="000E06CD"/>
    <w:rsid w:val="00193C62"/>
    <w:rsid w:val="001F3F80"/>
    <w:rsid w:val="001F6548"/>
    <w:rsid w:val="00247B28"/>
    <w:rsid w:val="00311A70"/>
    <w:rsid w:val="003C161F"/>
    <w:rsid w:val="003C59C5"/>
    <w:rsid w:val="00443216"/>
    <w:rsid w:val="00506FCE"/>
    <w:rsid w:val="0056510C"/>
    <w:rsid w:val="00633556"/>
    <w:rsid w:val="006C41B3"/>
    <w:rsid w:val="006F39C1"/>
    <w:rsid w:val="007D536D"/>
    <w:rsid w:val="00827E2D"/>
    <w:rsid w:val="008409B1"/>
    <w:rsid w:val="008C45D4"/>
    <w:rsid w:val="00922070"/>
    <w:rsid w:val="0094030D"/>
    <w:rsid w:val="009406C1"/>
    <w:rsid w:val="00A275CF"/>
    <w:rsid w:val="00A81686"/>
    <w:rsid w:val="00A874DE"/>
    <w:rsid w:val="00B326ED"/>
    <w:rsid w:val="00B66C71"/>
    <w:rsid w:val="00BB7034"/>
    <w:rsid w:val="00BB7D40"/>
    <w:rsid w:val="00BD3649"/>
    <w:rsid w:val="00C616D3"/>
    <w:rsid w:val="00C74897"/>
    <w:rsid w:val="00CC2F49"/>
    <w:rsid w:val="00D3142D"/>
    <w:rsid w:val="00D52546"/>
    <w:rsid w:val="00E6458E"/>
    <w:rsid w:val="00E84947"/>
    <w:rsid w:val="00EE6338"/>
    <w:rsid w:val="00F848B8"/>
    <w:rsid w:val="00FA4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03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034"/>
    <w:pPr>
      <w:tabs>
        <w:tab w:val="center" w:pos="4513"/>
        <w:tab w:val="right" w:pos="9026"/>
      </w:tabs>
    </w:pPr>
  </w:style>
  <w:style w:type="character" w:customStyle="1" w:styleId="HeaderChar">
    <w:name w:val="Header Char"/>
    <w:basedOn w:val="DefaultParagraphFont"/>
    <w:link w:val="Header"/>
    <w:uiPriority w:val="99"/>
    <w:rsid w:val="00BB7034"/>
    <w:rPr>
      <w:sz w:val="22"/>
      <w:szCs w:val="22"/>
    </w:rPr>
  </w:style>
  <w:style w:type="table" w:styleId="TableGrid">
    <w:name w:val="Table Grid"/>
    <w:basedOn w:val="TableNormal"/>
    <w:uiPriority w:val="59"/>
    <w:rsid w:val="00BB703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7034"/>
    <w:rPr>
      <w:color w:val="0563C1" w:themeColor="hyperlink"/>
      <w:u w:val="single"/>
    </w:rPr>
  </w:style>
  <w:style w:type="paragraph" w:styleId="BodyText">
    <w:name w:val="Body Text"/>
    <w:basedOn w:val="Normal"/>
    <w:link w:val="BodyTextChar"/>
    <w:rsid w:val="00BB7034"/>
    <w:pPr>
      <w:spacing w:after="0" w:line="240" w:lineRule="auto"/>
      <w:ind w:right="-58"/>
    </w:pPr>
    <w:rPr>
      <w:rFonts w:ascii="Arial Narrow" w:eastAsia="Times New Roman" w:hAnsi="Arial Narrow" w:cs="Times New Roman"/>
      <w:b/>
      <w:sz w:val="24"/>
      <w:szCs w:val="20"/>
      <w:lang w:eastAsia="en-GB"/>
    </w:rPr>
  </w:style>
  <w:style w:type="character" w:customStyle="1" w:styleId="BodyTextChar">
    <w:name w:val="Body Text Char"/>
    <w:basedOn w:val="DefaultParagraphFont"/>
    <w:link w:val="BodyText"/>
    <w:rsid w:val="00BB7034"/>
    <w:rPr>
      <w:rFonts w:ascii="Arial Narrow" w:eastAsia="Times New Roman" w:hAnsi="Arial Narrow" w:cs="Times New Roman"/>
      <w:b/>
      <w:szCs w:val="20"/>
      <w:lang w:eastAsia="en-GB"/>
    </w:rPr>
  </w:style>
  <w:style w:type="character" w:customStyle="1" w:styleId="UnresolvedMention">
    <w:name w:val="Unresolved Mention"/>
    <w:basedOn w:val="DefaultParagraphFont"/>
    <w:uiPriority w:val="99"/>
    <w:rsid w:val="006C41B3"/>
    <w:rPr>
      <w:color w:val="605E5C"/>
      <w:shd w:val="clear" w:color="auto" w:fill="E1DFDD"/>
    </w:rPr>
  </w:style>
  <w:style w:type="paragraph" w:styleId="ListParagraph">
    <w:name w:val="List Paragraph"/>
    <w:basedOn w:val="Normal"/>
    <w:uiPriority w:val="34"/>
    <w:qFormat/>
    <w:rsid w:val="00C616D3"/>
    <w:pPr>
      <w:ind w:left="720"/>
      <w:contextualSpacing/>
    </w:pPr>
  </w:style>
  <w:style w:type="paragraph" w:styleId="Footer">
    <w:name w:val="footer"/>
    <w:basedOn w:val="Normal"/>
    <w:link w:val="FooterChar"/>
    <w:uiPriority w:val="99"/>
    <w:unhideWhenUsed/>
    <w:rsid w:val="001F3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F8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03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034"/>
    <w:pPr>
      <w:tabs>
        <w:tab w:val="center" w:pos="4513"/>
        <w:tab w:val="right" w:pos="9026"/>
      </w:tabs>
    </w:pPr>
  </w:style>
  <w:style w:type="character" w:customStyle="1" w:styleId="HeaderChar">
    <w:name w:val="Header Char"/>
    <w:basedOn w:val="DefaultParagraphFont"/>
    <w:link w:val="Header"/>
    <w:uiPriority w:val="99"/>
    <w:rsid w:val="00BB7034"/>
    <w:rPr>
      <w:sz w:val="22"/>
      <w:szCs w:val="22"/>
    </w:rPr>
  </w:style>
  <w:style w:type="table" w:styleId="TableGrid">
    <w:name w:val="Table Grid"/>
    <w:basedOn w:val="TableNormal"/>
    <w:uiPriority w:val="59"/>
    <w:rsid w:val="00BB703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7034"/>
    <w:rPr>
      <w:color w:val="0563C1" w:themeColor="hyperlink"/>
      <w:u w:val="single"/>
    </w:rPr>
  </w:style>
  <w:style w:type="paragraph" w:styleId="BodyText">
    <w:name w:val="Body Text"/>
    <w:basedOn w:val="Normal"/>
    <w:link w:val="BodyTextChar"/>
    <w:rsid w:val="00BB7034"/>
    <w:pPr>
      <w:spacing w:after="0" w:line="240" w:lineRule="auto"/>
      <w:ind w:right="-58"/>
    </w:pPr>
    <w:rPr>
      <w:rFonts w:ascii="Arial Narrow" w:eastAsia="Times New Roman" w:hAnsi="Arial Narrow" w:cs="Times New Roman"/>
      <w:b/>
      <w:sz w:val="24"/>
      <w:szCs w:val="20"/>
      <w:lang w:eastAsia="en-GB"/>
    </w:rPr>
  </w:style>
  <w:style w:type="character" w:customStyle="1" w:styleId="BodyTextChar">
    <w:name w:val="Body Text Char"/>
    <w:basedOn w:val="DefaultParagraphFont"/>
    <w:link w:val="BodyText"/>
    <w:rsid w:val="00BB7034"/>
    <w:rPr>
      <w:rFonts w:ascii="Arial Narrow" w:eastAsia="Times New Roman" w:hAnsi="Arial Narrow" w:cs="Times New Roman"/>
      <w:b/>
      <w:szCs w:val="20"/>
      <w:lang w:eastAsia="en-GB"/>
    </w:rPr>
  </w:style>
  <w:style w:type="character" w:customStyle="1" w:styleId="UnresolvedMention">
    <w:name w:val="Unresolved Mention"/>
    <w:basedOn w:val="DefaultParagraphFont"/>
    <w:uiPriority w:val="99"/>
    <w:rsid w:val="006C41B3"/>
    <w:rPr>
      <w:color w:val="605E5C"/>
      <w:shd w:val="clear" w:color="auto" w:fill="E1DFDD"/>
    </w:rPr>
  </w:style>
  <w:style w:type="paragraph" w:styleId="ListParagraph">
    <w:name w:val="List Paragraph"/>
    <w:basedOn w:val="Normal"/>
    <w:uiPriority w:val="34"/>
    <w:qFormat/>
    <w:rsid w:val="00C616D3"/>
    <w:pPr>
      <w:ind w:left="720"/>
      <w:contextualSpacing/>
    </w:pPr>
  </w:style>
  <w:style w:type="paragraph" w:styleId="Footer">
    <w:name w:val="footer"/>
    <w:basedOn w:val="Normal"/>
    <w:link w:val="FooterChar"/>
    <w:uiPriority w:val="99"/>
    <w:unhideWhenUsed/>
    <w:rsid w:val="001F3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F8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thForum@SurreyFA.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YouthForum@SurreyFA.com" TargetMode="External"/><Relationship Id="rId4" Type="http://schemas.openxmlformats.org/officeDocument/2006/relationships/settings" Target="settings.xml"/><Relationship Id="rId9" Type="http://schemas.openxmlformats.org/officeDocument/2006/relationships/hyperlink" Target="mailto:YouthForum@SurreyFA.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6853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Moore</dc:creator>
  <cp:lastModifiedBy>Luke Lambourne</cp:lastModifiedBy>
  <cp:revision>2</cp:revision>
  <dcterms:created xsi:type="dcterms:W3CDTF">2018-09-12T14:24:00Z</dcterms:created>
  <dcterms:modified xsi:type="dcterms:W3CDTF">2018-09-12T14:24:00Z</dcterms:modified>
</cp:coreProperties>
</file>