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A5391" w14:textId="55B7FE1C" w:rsidR="00134D2A" w:rsidRPr="00096243" w:rsidRDefault="00077A1B" w:rsidP="00077A1B">
      <w:pPr>
        <w:jc w:val="center"/>
        <w:rPr>
          <w:b/>
          <w:bCs/>
          <w:sz w:val="24"/>
          <w:szCs w:val="24"/>
          <w:u w:val="single"/>
        </w:rPr>
      </w:pPr>
      <w:r w:rsidRPr="00096243">
        <w:rPr>
          <w:b/>
          <w:bCs/>
          <w:sz w:val="24"/>
          <w:szCs w:val="24"/>
          <w:u w:val="single"/>
        </w:rPr>
        <w:t>Referee Course Sign Up 2025/26</w:t>
      </w:r>
    </w:p>
    <w:p w14:paraId="1C9E9ECD" w14:textId="1B97EF99" w:rsidR="00077A1B" w:rsidRPr="00096243" w:rsidRDefault="00077A1B" w:rsidP="00077A1B">
      <w:r w:rsidRPr="00096243">
        <w:t xml:space="preserve">Thank you for expressing your interest in undertaking the Basic FA Referee Course with Surrey FA. We look forward to getting you onto a course as soon as possible. To ensure we maintain our high standards within Surrey, alongside meeting our Safeguarding regulations, we are mandating all officials complete the Pre Course ‘Safeguarding for All’ </w:t>
      </w:r>
      <w:r w:rsidR="00096243" w:rsidRPr="00096243">
        <w:t xml:space="preserve">&amp; ‘Laws of The Game’ </w:t>
      </w:r>
      <w:r w:rsidRPr="00096243">
        <w:t>online module prior to being given the booking links to get onto a course.</w:t>
      </w:r>
    </w:p>
    <w:p w14:paraId="66E6A8EF" w14:textId="77777777" w:rsidR="00077A1B" w:rsidRPr="00096243" w:rsidRDefault="00077A1B" w:rsidP="00077A1B"/>
    <w:p w14:paraId="4DCF112C" w14:textId="30376B2F" w:rsidR="00077A1B" w:rsidRPr="00096243" w:rsidRDefault="00077A1B" w:rsidP="00077A1B">
      <w:pPr>
        <w:rPr>
          <w:b/>
          <w:bCs/>
          <w:color w:val="FF0000"/>
          <w:u w:val="single"/>
        </w:rPr>
      </w:pPr>
      <w:r w:rsidRPr="00096243">
        <w:rPr>
          <w:b/>
          <w:bCs/>
          <w:color w:val="FF0000"/>
          <w:u w:val="single"/>
        </w:rPr>
        <w:t>Please note the following before proceeding;</w:t>
      </w:r>
    </w:p>
    <w:p w14:paraId="7BBEA7FA" w14:textId="70BA876A" w:rsidR="00077A1B" w:rsidRPr="00096243" w:rsidRDefault="00077A1B" w:rsidP="00096243">
      <w:pPr>
        <w:pStyle w:val="ListParagraph"/>
        <w:numPr>
          <w:ilvl w:val="0"/>
          <w:numId w:val="1"/>
        </w:numPr>
        <w:spacing w:line="276" w:lineRule="auto"/>
      </w:pPr>
      <w:r w:rsidRPr="00096243">
        <w:t>You must have a home address within Surrey to attend a course with Surrey FA</w:t>
      </w:r>
    </w:p>
    <w:p w14:paraId="2D2949B2" w14:textId="621A99B7" w:rsidR="00077A1B" w:rsidRPr="00096243" w:rsidRDefault="00077A1B" w:rsidP="00096243">
      <w:pPr>
        <w:pStyle w:val="ListParagraph"/>
        <w:numPr>
          <w:ilvl w:val="0"/>
          <w:numId w:val="1"/>
        </w:numPr>
        <w:spacing w:line="276" w:lineRule="auto"/>
      </w:pPr>
      <w:r w:rsidRPr="00096243">
        <w:t xml:space="preserve">The steps must be followed carefully </w:t>
      </w:r>
      <w:proofErr w:type="gramStart"/>
      <w:r w:rsidRPr="00096243">
        <w:t>in order to</w:t>
      </w:r>
      <w:proofErr w:type="gramEnd"/>
      <w:r w:rsidRPr="00096243">
        <w:t xml:space="preserve"> complete this process correctly</w:t>
      </w:r>
    </w:p>
    <w:p w14:paraId="4893154F" w14:textId="1EAB350D" w:rsidR="00077A1B" w:rsidRPr="00096243" w:rsidRDefault="00077A1B" w:rsidP="00096243">
      <w:pPr>
        <w:pStyle w:val="ListParagraph"/>
        <w:numPr>
          <w:ilvl w:val="0"/>
          <w:numId w:val="1"/>
        </w:numPr>
        <w:spacing w:line="276" w:lineRule="auto"/>
      </w:pPr>
      <w:r w:rsidRPr="00096243">
        <w:t xml:space="preserve">We </w:t>
      </w:r>
      <w:r w:rsidR="00096243" w:rsidRPr="00096243">
        <w:t>will contact everyone who has completed the steps correctly with links</w:t>
      </w:r>
    </w:p>
    <w:p w14:paraId="6AC8395E" w14:textId="13ACEAD1" w:rsidR="00096243" w:rsidRPr="00096243" w:rsidRDefault="00096243" w:rsidP="00096243">
      <w:pPr>
        <w:pStyle w:val="ListParagraph"/>
        <w:numPr>
          <w:ilvl w:val="0"/>
          <w:numId w:val="1"/>
        </w:numPr>
        <w:spacing w:line="276" w:lineRule="auto"/>
      </w:pPr>
      <w:r w:rsidRPr="00096243">
        <w:t>If you are booking on behalf of a child, please ensure the steps are completed on their FAN</w:t>
      </w:r>
    </w:p>
    <w:p w14:paraId="34804A8A" w14:textId="3FDD3AF9" w:rsidR="00096243" w:rsidRDefault="00096243" w:rsidP="00096243">
      <w:pPr>
        <w:pStyle w:val="ListParagraph"/>
        <w:numPr>
          <w:ilvl w:val="0"/>
          <w:numId w:val="1"/>
        </w:numPr>
        <w:spacing w:line="276" w:lineRule="auto"/>
      </w:pPr>
      <w:r w:rsidRPr="00096243">
        <w:t>Failure to complete the steps on the correct FAN, means they will have to be redone</w:t>
      </w:r>
    </w:p>
    <w:p w14:paraId="1DA27E33" w14:textId="534C3575" w:rsidR="003A103B" w:rsidRPr="00096243" w:rsidRDefault="003A103B" w:rsidP="00096243">
      <w:pPr>
        <w:pStyle w:val="ListParagraph"/>
        <w:numPr>
          <w:ilvl w:val="0"/>
          <w:numId w:val="1"/>
        </w:numPr>
        <w:spacing w:line="276" w:lineRule="auto"/>
      </w:pPr>
      <w:r>
        <w:t>You must be 14 to attend an FA Referee Course</w:t>
      </w:r>
    </w:p>
    <w:p w14:paraId="2B295745" w14:textId="77777777" w:rsidR="00096243" w:rsidRPr="00096243" w:rsidRDefault="00096243" w:rsidP="00096243"/>
    <w:p w14:paraId="784F54EE" w14:textId="584C9CBE" w:rsidR="00096243" w:rsidRPr="00096243" w:rsidRDefault="00096243" w:rsidP="00096243">
      <w:pPr>
        <w:pStyle w:val="xxmsonormal"/>
        <w:spacing w:before="0" w:beforeAutospacing="0" w:after="0" w:afterAutospacing="0"/>
        <w:rPr>
          <w:rFonts w:asciiTheme="minorHAnsi" w:hAnsiTheme="minorHAnsi"/>
          <w:b/>
          <w:bCs/>
          <w:color w:val="FF0000"/>
          <w:u w:val="single"/>
        </w:rPr>
      </w:pPr>
      <w:r w:rsidRPr="00096243">
        <w:rPr>
          <w:rFonts w:asciiTheme="minorHAnsi" w:hAnsiTheme="minorHAnsi"/>
          <w:b/>
          <w:bCs/>
          <w:color w:val="FF0000"/>
          <w:u w:val="single"/>
        </w:rPr>
        <w:t xml:space="preserve">Step </w:t>
      </w:r>
      <w:r w:rsidRPr="00096243">
        <w:rPr>
          <w:rFonts w:asciiTheme="minorHAnsi" w:hAnsiTheme="minorHAnsi"/>
          <w:b/>
          <w:bCs/>
          <w:color w:val="FF0000"/>
          <w:u w:val="single"/>
        </w:rPr>
        <w:t>1</w:t>
      </w:r>
      <w:r w:rsidRPr="00096243">
        <w:rPr>
          <w:rFonts w:asciiTheme="minorHAnsi" w:hAnsiTheme="minorHAnsi"/>
          <w:b/>
          <w:bCs/>
          <w:color w:val="FF0000"/>
          <w:u w:val="single"/>
        </w:rPr>
        <w:t xml:space="preserve"> – Locating your FAN</w:t>
      </w:r>
    </w:p>
    <w:p w14:paraId="64500334" w14:textId="77777777" w:rsidR="00096243" w:rsidRPr="00096243" w:rsidRDefault="00096243" w:rsidP="00096243">
      <w:pPr>
        <w:pStyle w:val="xxmsonormal"/>
        <w:spacing w:before="0" w:beforeAutospacing="0" w:after="0" w:afterAutospacing="0"/>
        <w:rPr>
          <w:rFonts w:asciiTheme="minorHAnsi" w:hAnsiTheme="minorHAnsi"/>
        </w:rPr>
      </w:pPr>
    </w:p>
    <w:p w14:paraId="167A2719" w14:textId="77777777" w:rsidR="00096243" w:rsidRPr="00096243" w:rsidRDefault="00096243" w:rsidP="00096243">
      <w:pPr>
        <w:pStyle w:val="xxmsolistparagraph"/>
        <w:numPr>
          <w:ilvl w:val="0"/>
          <w:numId w:val="2"/>
        </w:numPr>
        <w:spacing w:before="0" w:beforeAutospacing="0" w:after="0" w:afterAutospacing="0" w:line="276" w:lineRule="auto"/>
        <w:rPr>
          <w:rFonts w:asciiTheme="minorHAnsi" w:eastAsia="Times New Roman" w:hAnsiTheme="minorHAnsi"/>
        </w:rPr>
      </w:pPr>
      <w:proofErr w:type="gramStart"/>
      <w:r w:rsidRPr="00096243">
        <w:rPr>
          <w:rFonts w:asciiTheme="minorHAnsi" w:eastAsia="Times New Roman" w:hAnsiTheme="minorHAnsi"/>
        </w:rPr>
        <w:t>In order to</w:t>
      </w:r>
      <w:proofErr w:type="gramEnd"/>
      <w:r w:rsidRPr="00096243">
        <w:rPr>
          <w:rFonts w:asciiTheme="minorHAnsi" w:eastAsia="Times New Roman" w:hAnsiTheme="minorHAnsi"/>
        </w:rPr>
        <w:t xml:space="preserve"> gain a Referee qualification, you must have a FAN (FA Number). This is to hold all qualifications, access FA systems and allow you to complete the pre course learning. </w:t>
      </w:r>
      <w:r w:rsidRPr="00096243">
        <w:rPr>
          <w:rFonts w:asciiTheme="minorHAnsi" w:eastAsia="Times New Roman" w:hAnsiTheme="minorHAnsi"/>
          <w:b/>
          <w:bCs/>
        </w:rPr>
        <w:t>If you have been involved in football at any affiliated level, you will already have a FAN</w:t>
      </w:r>
      <w:r w:rsidRPr="00096243">
        <w:rPr>
          <w:rFonts w:asciiTheme="minorHAnsi" w:eastAsia="Times New Roman" w:hAnsiTheme="minorHAnsi"/>
        </w:rPr>
        <w:t xml:space="preserve">, please do not make another FAN as this will create more issues. </w:t>
      </w:r>
    </w:p>
    <w:p w14:paraId="673AAEA4" w14:textId="77777777" w:rsidR="00096243" w:rsidRPr="00096243" w:rsidRDefault="00096243" w:rsidP="00096243">
      <w:pPr>
        <w:pStyle w:val="xxmsolistparagraph"/>
        <w:numPr>
          <w:ilvl w:val="0"/>
          <w:numId w:val="2"/>
        </w:numPr>
        <w:spacing w:before="0" w:beforeAutospacing="0" w:after="0" w:afterAutospacing="0" w:line="276" w:lineRule="auto"/>
        <w:rPr>
          <w:rFonts w:asciiTheme="minorHAnsi" w:eastAsia="Times New Roman" w:hAnsiTheme="minorHAnsi"/>
        </w:rPr>
      </w:pPr>
      <w:r w:rsidRPr="00096243">
        <w:rPr>
          <w:rFonts w:asciiTheme="minorHAnsi" w:eastAsia="Times New Roman" w:hAnsiTheme="minorHAnsi"/>
        </w:rPr>
        <w:t xml:space="preserve">Everything you do from now on with regards to completion of The FA Referee Course is on your own FAN and not anyone else’s. </w:t>
      </w:r>
    </w:p>
    <w:p w14:paraId="514AAB22" w14:textId="77777777" w:rsidR="00096243" w:rsidRPr="00096243" w:rsidRDefault="00096243" w:rsidP="00096243">
      <w:pPr>
        <w:pStyle w:val="xxmsolistparagraph"/>
        <w:numPr>
          <w:ilvl w:val="0"/>
          <w:numId w:val="2"/>
        </w:numPr>
        <w:spacing w:before="0" w:beforeAutospacing="0" w:after="0" w:afterAutospacing="0" w:line="276" w:lineRule="auto"/>
        <w:rPr>
          <w:rFonts w:asciiTheme="minorHAnsi" w:eastAsia="Times New Roman" w:hAnsiTheme="minorHAnsi"/>
        </w:rPr>
      </w:pPr>
      <w:r w:rsidRPr="00096243">
        <w:rPr>
          <w:rFonts w:asciiTheme="minorHAnsi" w:eastAsia="Times New Roman" w:hAnsiTheme="minorHAnsi"/>
        </w:rPr>
        <w:t>Every candidate, even those aged 14 or 15, requires access to their own email address (It would be advisable for candidates to create a dedicated refereeing email address for ease and professionalism, but that is not compulsory.)</w:t>
      </w:r>
    </w:p>
    <w:p w14:paraId="38942439" w14:textId="77777777" w:rsidR="00096243" w:rsidRPr="00096243" w:rsidRDefault="00096243" w:rsidP="00096243">
      <w:pPr>
        <w:pStyle w:val="xxmsolistparagraph"/>
        <w:numPr>
          <w:ilvl w:val="0"/>
          <w:numId w:val="2"/>
        </w:numPr>
        <w:spacing w:before="0" w:beforeAutospacing="0" w:after="0" w:afterAutospacing="0" w:line="276" w:lineRule="auto"/>
        <w:rPr>
          <w:rFonts w:asciiTheme="minorHAnsi" w:eastAsia="Times New Roman" w:hAnsiTheme="minorHAnsi"/>
        </w:rPr>
      </w:pPr>
      <w:r w:rsidRPr="00096243">
        <w:rPr>
          <w:rFonts w:asciiTheme="minorHAnsi" w:eastAsia="Times New Roman" w:hAnsiTheme="minorHAnsi"/>
        </w:rPr>
        <w:t xml:space="preserve">To see more details regarding FANs or to Find your FAN, please click here - </w:t>
      </w:r>
      <w:hyperlink r:id="rId5" w:history="1">
        <w:r w:rsidRPr="00096243">
          <w:rPr>
            <w:rStyle w:val="Hyperlink"/>
            <w:rFonts w:asciiTheme="minorHAnsi" w:eastAsia="Times New Roman" w:hAnsiTheme="minorHAnsi"/>
            <w:shd w:val="clear" w:color="auto" w:fill="FFFF00"/>
          </w:rPr>
          <w:t>FA Number (FAN) : FA Support Portal (thefa.com)</w:t>
        </w:r>
      </w:hyperlink>
    </w:p>
    <w:p w14:paraId="263E75A0" w14:textId="77777777" w:rsidR="00096243" w:rsidRPr="00096243" w:rsidRDefault="00096243" w:rsidP="00096243">
      <w:pPr>
        <w:pStyle w:val="xxmsolistparagraph"/>
        <w:numPr>
          <w:ilvl w:val="0"/>
          <w:numId w:val="2"/>
        </w:numPr>
        <w:spacing w:before="0" w:beforeAutospacing="0" w:after="0" w:afterAutospacing="0" w:line="276" w:lineRule="auto"/>
        <w:rPr>
          <w:rFonts w:asciiTheme="minorHAnsi" w:eastAsia="Times New Roman" w:hAnsiTheme="minorHAnsi"/>
        </w:rPr>
      </w:pPr>
      <w:r w:rsidRPr="00096243">
        <w:rPr>
          <w:rFonts w:asciiTheme="minorHAnsi" w:eastAsia="Times New Roman" w:hAnsiTheme="minorHAnsi"/>
        </w:rPr>
        <w:t xml:space="preserve">You must have the candidates email on their FAN in order to log into FA systems, you can add a FAN here - </w:t>
      </w:r>
      <w:hyperlink r:id="rId6" w:anchor=":~:text=How%20To%20Add%20An%20Email%20Address%20To%2014-16,will%20need%20to%20be%20their%20own%20email%20address." w:history="1">
        <w:r w:rsidRPr="00096243">
          <w:rPr>
            <w:rStyle w:val="Hyperlink"/>
            <w:rFonts w:asciiTheme="minorHAnsi" w:eastAsia="Times New Roman" w:hAnsiTheme="minorHAnsi"/>
            <w:shd w:val="clear" w:color="auto" w:fill="FFFF00"/>
          </w:rPr>
          <w:t xml:space="preserve">How to add </w:t>
        </w:r>
        <w:proofErr w:type="spellStart"/>
        <w:r w:rsidRPr="00096243">
          <w:rPr>
            <w:rStyle w:val="Hyperlink"/>
            <w:rFonts w:asciiTheme="minorHAnsi" w:eastAsia="Times New Roman" w:hAnsiTheme="minorHAnsi"/>
            <w:shd w:val="clear" w:color="auto" w:fill="FFFF00"/>
          </w:rPr>
          <w:t>a</w:t>
        </w:r>
        <w:proofErr w:type="spellEnd"/>
        <w:r w:rsidRPr="00096243">
          <w:rPr>
            <w:rStyle w:val="Hyperlink"/>
            <w:rFonts w:asciiTheme="minorHAnsi" w:eastAsia="Times New Roman" w:hAnsiTheme="minorHAnsi"/>
            <w:shd w:val="clear" w:color="auto" w:fill="FFFF00"/>
          </w:rPr>
          <w:t xml:space="preserve"> email address to a 14- 16 year old linked FA Account : Grassroots Technology</w:t>
        </w:r>
        <w:r w:rsidRPr="00096243">
          <w:rPr>
            <w:rStyle w:val="Hyperlink"/>
            <w:rFonts w:asciiTheme="minorHAnsi" w:eastAsia="Times New Roman" w:hAnsiTheme="minorHAnsi"/>
          </w:rPr>
          <w:t xml:space="preserve"> </w:t>
        </w:r>
      </w:hyperlink>
    </w:p>
    <w:p w14:paraId="45334993" w14:textId="77777777" w:rsidR="00096243" w:rsidRPr="00096243" w:rsidRDefault="00096243" w:rsidP="00096243">
      <w:pPr>
        <w:pStyle w:val="xxmsonormal"/>
        <w:spacing w:before="0" w:beforeAutospacing="0" w:after="0" w:afterAutospacing="0"/>
        <w:rPr>
          <w:rFonts w:asciiTheme="minorHAnsi" w:hAnsiTheme="minorHAnsi"/>
        </w:rPr>
      </w:pPr>
      <w:r w:rsidRPr="00096243">
        <w:rPr>
          <w:rFonts w:asciiTheme="minorHAnsi" w:hAnsiTheme="minorHAnsi"/>
        </w:rPr>
        <w:t> </w:t>
      </w:r>
    </w:p>
    <w:p w14:paraId="1C284C2F" w14:textId="689E49DE" w:rsidR="00096243" w:rsidRPr="00096243" w:rsidRDefault="00096243" w:rsidP="00096243">
      <w:pPr>
        <w:pStyle w:val="xxmsonormal"/>
        <w:spacing w:before="0" w:beforeAutospacing="0" w:after="0" w:afterAutospacing="0" w:line="276" w:lineRule="auto"/>
        <w:rPr>
          <w:rFonts w:asciiTheme="minorHAnsi" w:hAnsiTheme="minorHAnsi"/>
          <w:b/>
          <w:bCs/>
          <w:color w:val="FF0000"/>
          <w:u w:val="single"/>
        </w:rPr>
      </w:pPr>
      <w:r w:rsidRPr="00096243">
        <w:rPr>
          <w:rFonts w:asciiTheme="minorHAnsi" w:hAnsiTheme="minorHAnsi"/>
          <w:b/>
          <w:bCs/>
          <w:color w:val="FF0000"/>
          <w:u w:val="single"/>
        </w:rPr>
        <w:t xml:space="preserve">Step </w:t>
      </w:r>
      <w:r w:rsidRPr="00096243">
        <w:rPr>
          <w:rFonts w:asciiTheme="minorHAnsi" w:hAnsiTheme="minorHAnsi"/>
          <w:b/>
          <w:bCs/>
          <w:color w:val="FF0000"/>
          <w:u w:val="single"/>
        </w:rPr>
        <w:t>2</w:t>
      </w:r>
      <w:r w:rsidRPr="00096243">
        <w:rPr>
          <w:rFonts w:asciiTheme="minorHAnsi" w:hAnsiTheme="minorHAnsi"/>
          <w:b/>
          <w:bCs/>
          <w:color w:val="FF0000"/>
          <w:u w:val="single"/>
        </w:rPr>
        <w:t xml:space="preserve"> – Completing the Pre Course Modules</w:t>
      </w:r>
    </w:p>
    <w:p w14:paraId="00C8EDA8" w14:textId="77777777" w:rsidR="00096243" w:rsidRPr="00096243" w:rsidRDefault="00096243" w:rsidP="00096243">
      <w:pPr>
        <w:pStyle w:val="xxmsonormal"/>
        <w:spacing w:before="0" w:beforeAutospacing="0" w:after="0" w:afterAutospacing="0" w:line="276" w:lineRule="auto"/>
        <w:rPr>
          <w:rFonts w:asciiTheme="minorHAnsi" w:hAnsiTheme="minorHAnsi"/>
        </w:rPr>
      </w:pPr>
    </w:p>
    <w:p w14:paraId="50FF6471" w14:textId="77777777" w:rsidR="00096243" w:rsidRPr="00096243" w:rsidRDefault="00096243" w:rsidP="00096243">
      <w:pPr>
        <w:pStyle w:val="xxmsolistparagraph"/>
        <w:numPr>
          <w:ilvl w:val="0"/>
          <w:numId w:val="3"/>
        </w:numPr>
        <w:spacing w:before="0" w:beforeAutospacing="0" w:after="0" w:afterAutospacing="0" w:line="276" w:lineRule="auto"/>
        <w:rPr>
          <w:rFonts w:asciiTheme="minorHAnsi" w:eastAsia="Times New Roman" w:hAnsiTheme="minorHAnsi"/>
        </w:rPr>
      </w:pPr>
      <w:r w:rsidRPr="00096243">
        <w:rPr>
          <w:rFonts w:asciiTheme="minorHAnsi" w:eastAsia="Times New Roman" w:hAnsiTheme="minorHAnsi"/>
        </w:rPr>
        <w:t xml:space="preserve">As mentioned above, it is important </w:t>
      </w:r>
      <w:proofErr w:type="gramStart"/>
      <w:r w:rsidRPr="00096243">
        <w:rPr>
          <w:rFonts w:asciiTheme="minorHAnsi" w:eastAsia="Times New Roman" w:hAnsiTheme="minorHAnsi"/>
        </w:rPr>
        <w:t>all of</w:t>
      </w:r>
      <w:proofErr w:type="gramEnd"/>
      <w:r w:rsidRPr="00096243">
        <w:rPr>
          <w:rFonts w:asciiTheme="minorHAnsi" w:eastAsia="Times New Roman" w:hAnsiTheme="minorHAnsi"/>
        </w:rPr>
        <w:t xml:space="preserve"> these modules are completed on the Candidates FAN. If they are not, the participant will not be able to attend the course. We cannot transfer qualifications between FANs, they would have to be redone if done incorrectly first time.</w:t>
      </w:r>
    </w:p>
    <w:p w14:paraId="70BD13D2" w14:textId="77777777" w:rsidR="00096243" w:rsidRPr="00096243" w:rsidRDefault="00096243" w:rsidP="00096243">
      <w:pPr>
        <w:pStyle w:val="xxmsolistparagraph"/>
        <w:numPr>
          <w:ilvl w:val="0"/>
          <w:numId w:val="4"/>
        </w:numPr>
        <w:spacing w:before="0" w:beforeAutospacing="0" w:after="0" w:afterAutospacing="0" w:line="276" w:lineRule="auto"/>
        <w:rPr>
          <w:rFonts w:asciiTheme="minorHAnsi" w:eastAsia="Times New Roman" w:hAnsiTheme="minorHAnsi"/>
        </w:rPr>
      </w:pPr>
      <w:r w:rsidRPr="00096243">
        <w:rPr>
          <w:rFonts w:asciiTheme="minorHAnsi" w:eastAsia="Times New Roman" w:hAnsiTheme="minorHAnsi"/>
        </w:rPr>
        <w:t xml:space="preserve">Online Laws of the Game - </w:t>
      </w:r>
      <w:hyperlink r:id="rId7" w:history="1">
        <w:r w:rsidRPr="00096243">
          <w:rPr>
            <w:rStyle w:val="Hyperlink"/>
            <w:rFonts w:asciiTheme="minorHAnsi" w:eastAsia="Times New Roman" w:hAnsiTheme="minorHAnsi"/>
          </w:rPr>
          <w:t>Course: Guide to the Laws of the Game (thefa.com)</w:t>
        </w:r>
      </w:hyperlink>
    </w:p>
    <w:p w14:paraId="20AE5827" w14:textId="3751F0D1" w:rsidR="00096243" w:rsidRPr="00096243" w:rsidRDefault="00096243" w:rsidP="00096243">
      <w:pPr>
        <w:pStyle w:val="xxmsolistparagraph"/>
        <w:numPr>
          <w:ilvl w:val="0"/>
          <w:numId w:val="5"/>
        </w:numPr>
        <w:spacing w:before="0" w:beforeAutospacing="0" w:after="0" w:afterAutospacing="0" w:line="276" w:lineRule="auto"/>
        <w:rPr>
          <w:rFonts w:asciiTheme="minorHAnsi" w:eastAsia="Times New Roman" w:hAnsiTheme="minorHAnsi"/>
        </w:rPr>
      </w:pPr>
      <w:r w:rsidRPr="00096243">
        <w:rPr>
          <w:rFonts w:asciiTheme="minorHAnsi" w:eastAsia="Times New Roman" w:hAnsiTheme="minorHAnsi"/>
        </w:rPr>
        <w:t xml:space="preserve">FA Safeguarding </w:t>
      </w:r>
      <w:proofErr w:type="gramStart"/>
      <w:r w:rsidRPr="00096243">
        <w:rPr>
          <w:rFonts w:asciiTheme="minorHAnsi" w:eastAsia="Times New Roman" w:hAnsiTheme="minorHAnsi"/>
        </w:rPr>
        <w:t>For</w:t>
      </w:r>
      <w:proofErr w:type="gramEnd"/>
      <w:r w:rsidRPr="00096243">
        <w:rPr>
          <w:rFonts w:asciiTheme="minorHAnsi" w:eastAsia="Times New Roman" w:hAnsiTheme="minorHAnsi"/>
        </w:rPr>
        <w:t xml:space="preserve"> All - </w:t>
      </w:r>
      <w:hyperlink r:id="rId8" w:history="1">
        <w:r w:rsidRPr="00096243">
          <w:rPr>
            <w:rStyle w:val="Hyperlink"/>
            <w:rFonts w:asciiTheme="minorHAnsi" w:eastAsia="Times New Roman" w:hAnsiTheme="minorHAnsi"/>
          </w:rPr>
          <w:t>Safeguarding For All | England Football Learning</w:t>
        </w:r>
      </w:hyperlink>
    </w:p>
    <w:p w14:paraId="03E60CAC" w14:textId="77777777" w:rsidR="00096243" w:rsidRPr="00096243" w:rsidRDefault="00096243" w:rsidP="00096243"/>
    <w:p w14:paraId="016D490D" w14:textId="77777777" w:rsidR="00096243" w:rsidRPr="00096243" w:rsidRDefault="00096243" w:rsidP="00096243"/>
    <w:p w14:paraId="2699236A" w14:textId="2B7026B3" w:rsidR="00096243" w:rsidRPr="00096243" w:rsidRDefault="00096243" w:rsidP="00096243">
      <w:pPr>
        <w:pStyle w:val="xxmsonormal"/>
        <w:spacing w:before="0" w:beforeAutospacing="0" w:after="0" w:afterAutospacing="0" w:line="276" w:lineRule="auto"/>
        <w:rPr>
          <w:rFonts w:asciiTheme="minorHAnsi" w:hAnsiTheme="minorHAnsi"/>
          <w:b/>
          <w:bCs/>
          <w:color w:val="FF0000"/>
          <w:u w:val="single"/>
        </w:rPr>
      </w:pPr>
      <w:r w:rsidRPr="00096243">
        <w:rPr>
          <w:rFonts w:asciiTheme="minorHAnsi" w:hAnsiTheme="minorHAnsi"/>
          <w:b/>
          <w:bCs/>
          <w:color w:val="FF0000"/>
          <w:u w:val="single"/>
        </w:rPr>
        <w:t xml:space="preserve">Step </w:t>
      </w:r>
      <w:r w:rsidRPr="00096243">
        <w:rPr>
          <w:rFonts w:asciiTheme="minorHAnsi" w:hAnsiTheme="minorHAnsi"/>
          <w:b/>
          <w:bCs/>
          <w:color w:val="FF0000"/>
          <w:u w:val="single"/>
        </w:rPr>
        <w:t>3</w:t>
      </w:r>
      <w:r w:rsidRPr="00096243">
        <w:rPr>
          <w:rFonts w:asciiTheme="minorHAnsi" w:hAnsiTheme="minorHAnsi"/>
          <w:b/>
          <w:bCs/>
          <w:color w:val="FF0000"/>
          <w:u w:val="single"/>
        </w:rPr>
        <w:t xml:space="preserve"> – </w:t>
      </w:r>
      <w:r w:rsidRPr="00096243">
        <w:rPr>
          <w:rFonts w:asciiTheme="minorHAnsi" w:hAnsiTheme="minorHAnsi"/>
          <w:b/>
          <w:bCs/>
          <w:color w:val="FF0000"/>
          <w:u w:val="single"/>
        </w:rPr>
        <w:t>Getting onto an FA Referee Course</w:t>
      </w:r>
    </w:p>
    <w:p w14:paraId="63E65FA6" w14:textId="77777777" w:rsidR="00096243" w:rsidRDefault="00096243" w:rsidP="00096243">
      <w:pPr>
        <w:pStyle w:val="xxmsonormal"/>
        <w:spacing w:before="0" w:beforeAutospacing="0" w:after="0" w:afterAutospacing="0" w:line="276" w:lineRule="auto"/>
        <w:rPr>
          <w:b/>
          <w:bCs/>
          <w:color w:val="FF0000"/>
          <w:u w:val="single"/>
        </w:rPr>
      </w:pPr>
    </w:p>
    <w:p w14:paraId="5B67432B" w14:textId="0427F9AB" w:rsidR="00096243" w:rsidRDefault="00AD34C9" w:rsidP="00096243">
      <w:pPr>
        <w:pStyle w:val="xxmsonormal"/>
        <w:numPr>
          <w:ilvl w:val="0"/>
          <w:numId w:val="9"/>
        </w:numPr>
        <w:spacing w:before="0" w:beforeAutospacing="0" w:after="0" w:afterAutospacing="0" w:line="276" w:lineRule="auto"/>
        <w:rPr>
          <w:rFonts w:asciiTheme="minorHAnsi" w:hAnsiTheme="minorHAnsi"/>
        </w:rPr>
      </w:pPr>
      <w:r>
        <w:rPr>
          <w:rFonts w:asciiTheme="minorHAnsi" w:hAnsiTheme="minorHAnsi"/>
        </w:rPr>
        <w:t xml:space="preserve">Once </w:t>
      </w:r>
      <w:proofErr w:type="gramStart"/>
      <w:r>
        <w:rPr>
          <w:rFonts w:asciiTheme="minorHAnsi" w:hAnsiTheme="minorHAnsi"/>
        </w:rPr>
        <w:t>all of</w:t>
      </w:r>
      <w:proofErr w:type="gramEnd"/>
      <w:r>
        <w:rPr>
          <w:rFonts w:asciiTheme="minorHAnsi" w:hAnsiTheme="minorHAnsi"/>
        </w:rPr>
        <w:t xml:space="preserve"> the above has been completed, please complete this Expression of Interest Form here –</w:t>
      </w:r>
      <w:r w:rsidR="00262BEC">
        <w:rPr>
          <w:rFonts w:asciiTheme="minorHAnsi" w:hAnsiTheme="minorHAnsi"/>
        </w:rPr>
        <w:t xml:space="preserve"> </w:t>
      </w:r>
      <w:r w:rsidR="00262BEC" w:rsidRPr="00262BEC">
        <w:rPr>
          <w:rFonts w:asciiTheme="minorHAnsi" w:hAnsiTheme="minorHAnsi"/>
          <w:b/>
          <w:bCs/>
        </w:rPr>
        <w:t>https://forms.office.com/e/qLKqMpD498</w:t>
      </w:r>
    </w:p>
    <w:p w14:paraId="55E339B7" w14:textId="1BCEFFA8" w:rsidR="003A103B" w:rsidRDefault="003A103B" w:rsidP="00096243">
      <w:pPr>
        <w:pStyle w:val="xxmsonormal"/>
        <w:numPr>
          <w:ilvl w:val="0"/>
          <w:numId w:val="9"/>
        </w:numPr>
        <w:spacing w:before="0" w:beforeAutospacing="0" w:after="0" w:afterAutospacing="0" w:line="276" w:lineRule="auto"/>
        <w:rPr>
          <w:rFonts w:asciiTheme="minorHAnsi" w:hAnsiTheme="minorHAnsi"/>
        </w:rPr>
      </w:pPr>
      <w:r>
        <w:rPr>
          <w:rFonts w:asciiTheme="minorHAnsi" w:hAnsiTheme="minorHAnsi"/>
        </w:rPr>
        <w:t>When it asks for participant FAN, it must be the Participant FAN, not parent, this will invalidate your submission</w:t>
      </w:r>
    </w:p>
    <w:p w14:paraId="4FFA0FE8" w14:textId="39DB3F87" w:rsidR="00AD34C9" w:rsidRDefault="00AD34C9" w:rsidP="00096243">
      <w:pPr>
        <w:pStyle w:val="xxmsonormal"/>
        <w:numPr>
          <w:ilvl w:val="0"/>
          <w:numId w:val="9"/>
        </w:numPr>
        <w:spacing w:before="0" w:beforeAutospacing="0" w:after="0" w:afterAutospacing="0" w:line="276" w:lineRule="auto"/>
        <w:rPr>
          <w:rFonts w:asciiTheme="minorHAnsi" w:hAnsiTheme="minorHAnsi"/>
        </w:rPr>
      </w:pPr>
      <w:r>
        <w:rPr>
          <w:rFonts w:asciiTheme="minorHAnsi" w:hAnsiTheme="minorHAnsi"/>
        </w:rPr>
        <w:t>We will verify everyone on the Expression of Interest form, and only send the booking links to those who have correctly completed the steps</w:t>
      </w:r>
    </w:p>
    <w:p w14:paraId="6606363C" w14:textId="6C134216" w:rsidR="00AD34C9" w:rsidRDefault="00AD34C9" w:rsidP="00096243">
      <w:pPr>
        <w:pStyle w:val="xxmsonormal"/>
        <w:numPr>
          <w:ilvl w:val="0"/>
          <w:numId w:val="9"/>
        </w:numPr>
        <w:spacing w:before="0" w:beforeAutospacing="0" w:after="0" w:afterAutospacing="0" w:line="276" w:lineRule="auto"/>
        <w:rPr>
          <w:rFonts w:asciiTheme="minorHAnsi" w:hAnsiTheme="minorHAnsi"/>
        </w:rPr>
      </w:pPr>
      <w:r>
        <w:rPr>
          <w:rFonts w:asciiTheme="minorHAnsi" w:hAnsiTheme="minorHAnsi"/>
        </w:rPr>
        <w:t>It is very important the form is filled correctly for the participant and not anyone else as the qualifications will only show on the correct FAN</w:t>
      </w:r>
    </w:p>
    <w:p w14:paraId="28AA839B" w14:textId="7DBF6718" w:rsidR="00AD34C9" w:rsidRDefault="00AD34C9" w:rsidP="00096243">
      <w:pPr>
        <w:pStyle w:val="xxmsonormal"/>
        <w:numPr>
          <w:ilvl w:val="0"/>
          <w:numId w:val="9"/>
        </w:numPr>
        <w:spacing w:before="0" w:beforeAutospacing="0" w:after="0" w:afterAutospacing="0" w:line="276" w:lineRule="auto"/>
        <w:rPr>
          <w:rFonts w:asciiTheme="minorHAnsi" w:hAnsiTheme="minorHAnsi"/>
        </w:rPr>
      </w:pPr>
      <w:r>
        <w:rPr>
          <w:rFonts w:asciiTheme="minorHAnsi" w:hAnsiTheme="minorHAnsi"/>
        </w:rPr>
        <w:t>If we find that the FAN on the Expression of Interest has not completed the pre course requisites, we will delete the submission.</w:t>
      </w:r>
    </w:p>
    <w:p w14:paraId="593BE420" w14:textId="77777777" w:rsidR="000E7C79" w:rsidRDefault="000E7C79" w:rsidP="000E7C79">
      <w:pPr>
        <w:pStyle w:val="xxmsonormal"/>
        <w:spacing w:before="0" w:beforeAutospacing="0" w:after="0" w:afterAutospacing="0" w:line="276" w:lineRule="auto"/>
        <w:rPr>
          <w:rFonts w:asciiTheme="minorHAnsi" w:hAnsiTheme="minorHAnsi"/>
        </w:rPr>
      </w:pPr>
    </w:p>
    <w:p w14:paraId="039E2B77" w14:textId="25B71FE2" w:rsidR="000E7C79" w:rsidRPr="00096243" w:rsidRDefault="000E7C79" w:rsidP="000E7C79">
      <w:pPr>
        <w:pStyle w:val="xxmsonormal"/>
        <w:spacing w:before="0" w:beforeAutospacing="0" w:after="0" w:afterAutospacing="0" w:line="276" w:lineRule="auto"/>
        <w:rPr>
          <w:rFonts w:asciiTheme="minorHAnsi" w:hAnsiTheme="minorHAnsi"/>
          <w:b/>
          <w:bCs/>
          <w:color w:val="FF0000"/>
          <w:u w:val="single"/>
        </w:rPr>
      </w:pPr>
      <w:r w:rsidRPr="00096243">
        <w:rPr>
          <w:rFonts w:asciiTheme="minorHAnsi" w:hAnsiTheme="minorHAnsi"/>
          <w:b/>
          <w:bCs/>
          <w:color w:val="FF0000"/>
          <w:u w:val="single"/>
        </w:rPr>
        <w:t xml:space="preserve">Step </w:t>
      </w:r>
      <w:r>
        <w:rPr>
          <w:rFonts w:asciiTheme="minorHAnsi" w:hAnsiTheme="minorHAnsi"/>
          <w:b/>
          <w:bCs/>
          <w:color w:val="FF0000"/>
          <w:u w:val="single"/>
        </w:rPr>
        <w:t>4</w:t>
      </w:r>
      <w:r w:rsidRPr="00096243">
        <w:rPr>
          <w:rFonts w:asciiTheme="minorHAnsi" w:hAnsiTheme="minorHAnsi"/>
          <w:b/>
          <w:bCs/>
          <w:color w:val="FF0000"/>
          <w:u w:val="single"/>
        </w:rPr>
        <w:t xml:space="preserve"> – </w:t>
      </w:r>
      <w:r>
        <w:rPr>
          <w:rFonts w:asciiTheme="minorHAnsi" w:hAnsiTheme="minorHAnsi"/>
          <w:b/>
          <w:bCs/>
          <w:color w:val="FF0000"/>
          <w:u w:val="single"/>
        </w:rPr>
        <w:t>Booking on…</w:t>
      </w:r>
    </w:p>
    <w:p w14:paraId="65F62768" w14:textId="77777777" w:rsidR="000E7C79" w:rsidRDefault="000E7C79" w:rsidP="000E7C79">
      <w:pPr>
        <w:pStyle w:val="xxmsonormal"/>
        <w:spacing w:before="0" w:beforeAutospacing="0" w:after="0" w:afterAutospacing="0" w:line="276" w:lineRule="auto"/>
        <w:rPr>
          <w:b/>
          <w:bCs/>
          <w:color w:val="FF0000"/>
          <w:u w:val="single"/>
        </w:rPr>
      </w:pPr>
    </w:p>
    <w:p w14:paraId="43A82A18" w14:textId="4CB70FAF" w:rsidR="003A103B" w:rsidRPr="003A103B" w:rsidRDefault="003A103B" w:rsidP="003A103B">
      <w:pPr>
        <w:pStyle w:val="xxmsonormal"/>
        <w:numPr>
          <w:ilvl w:val="0"/>
          <w:numId w:val="9"/>
        </w:numPr>
        <w:spacing w:before="0" w:beforeAutospacing="0" w:after="0" w:afterAutospacing="0" w:line="276" w:lineRule="auto"/>
        <w:rPr>
          <w:rFonts w:asciiTheme="minorHAnsi" w:hAnsiTheme="minorHAnsi"/>
        </w:rPr>
      </w:pPr>
      <w:r>
        <w:rPr>
          <w:rFonts w:asciiTheme="minorHAnsi" w:hAnsiTheme="minorHAnsi"/>
        </w:rPr>
        <w:t>If everything above has been completed correctly, we will send you a booking link, so please make sure the email address’ provided for both participant and parent are checked regularly</w:t>
      </w:r>
    </w:p>
    <w:p w14:paraId="2F529CF2" w14:textId="62408379" w:rsidR="000E7C79" w:rsidRDefault="00BB3545" w:rsidP="000E7C79">
      <w:pPr>
        <w:pStyle w:val="xxmsonormal"/>
        <w:numPr>
          <w:ilvl w:val="0"/>
          <w:numId w:val="9"/>
        </w:numPr>
        <w:spacing w:before="0" w:beforeAutospacing="0" w:after="0" w:afterAutospacing="0" w:line="276" w:lineRule="auto"/>
        <w:rPr>
          <w:rFonts w:asciiTheme="minorHAnsi" w:hAnsiTheme="minorHAnsi"/>
        </w:rPr>
      </w:pPr>
      <w:r>
        <w:rPr>
          <w:rFonts w:asciiTheme="minorHAnsi" w:hAnsiTheme="minorHAnsi"/>
        </w:rPr>
        <w:t>The FA Referee Course comes with a fee of £160, please note, you will receive match fees when refereeing so paid for your service.</w:t>
      </w:r>
    </w:p>
    <w:p w14:paraId="5D45E142" w14:textId="1FCC6E51" w:rsidR="00BB3545" w:rsidRPr="003A103B" w:rsidRDefault="00BB3545" w:rsidP="003A103B">
      <w:pPr>
        <w:pStyle w:val="xxmsonormal"/>
        <w:numPr>
          <w:ilvl w:val="0"/>
          <w:numId w:val="9"/>
        </w:numPr>
        <w:spacing w:before="0" w:beforeAutospacing="0" w:after="0" w:afterAutospacing="0" w:line="276" w:lineRule="auto"/>
        <w:rPr>
          <w:rFonts w:asciiTheme="minorHAnsi" w:hAnsiTheme="minorHAnsi"/>
        </w:rPr>
      </w:pPr>
      <w:r>
        <w:rPr>
          <w:rFonts w:asciiTheme="minorHAnsi" w:hAnsiTheme="minorHAnsi"/>
        </w:rPr>
        <w:t>You will be charged if booked onto correctly and we will make contact as soon as the course is fully booked with further details</w:t>
      </w:r>
    </w:p>
    <w:p w14:paraId="76285051" w14:textId="77777777" w:rsidR="000E7C79" w:rsidRDefault="000E7C79" w:rsidP="000E7C79">
      <w:pPr>
        <w:pStyle w:val="xxmsonormal"/>
        <w:spacing w:before="0" w:beforeAutospacing="0" w:after="0" w:afterAutospacing="0" w:line="276" w:lineRule="auto"/>
        <w:rPr>
          <w:rFonts w:asciiTheme="minorHAnsi" w:hAnsiTheme="minorHAnsi"/>
        </w:rPr>
      </w:pPr>
    </w:p>
    <w:p w14:paraId="49960C6E" w14:textId="77777777" w:rsidR="00AD34C9" w:rsidRDefault="00AD34C9" w:rsidP="00AD34C9">
      <w:pPr>
        <w:pStyle w:val="xxmsonormal"/>
        <w:spacing w:before="0" w:beforeAutospacing="0" w:after="0" w:afterAutospacing="0" w:line="276" w:lineRule="auto"/>
        <w:rPr>
          <w:rFonts w:asciiTheme="minorHAnsi" w:hAnsiTheme="minorHAnsi"/>
        </w:rPr>
      </w:pPr>
    </w:p>
    <w:p w14:paraId="575C0458" w14:textId="12314BA9" w:rsidR="00AD34C9" w:rsidRDefault="00AD34C9" w:rsidP="00AD34C9">
      <w:pPr>
        <w:pStyle w:val="xxmsonormal"/>
        <w:spacing w:before="0" w:beforeAutospacing="0" w:after="0" w:afterAutospacing="0" w:line="276" w:lineRule="auto"/>
        <w:rPr>
          <w:b/>
          <w:bCs/>
          <w:color w:val="FF0000"/>
          <w:u w:val="single"/>
        </w:rPr>
      </w:pPr>
      <w:r>
        <w:rPr>
          <w:b/>
          <w:bCs/>
          <w:color w:val="FF0000"/>
          <w:u w:val="single"/>
        </w:rPr>
        <w:t xml:space="preserve">Step </w:t>
      </w:r>
      <w:r w:rsidR="000E7C79">
        <w:rPr>
          <w:b/>
          <w:bCs/>
          <w:color w:val="FF0000"/>
          <w:u w:val="single"/>
        </w:rPr>
        <w:t>5</w:t>
      </w:r>
      <w:r>
        <w:rPr>
          <w:b/>
          <w:bCs/>
          <w:color w:val="FF0000"/>
          <w:u w:val="single"/>
        </w:rPr>
        <w:t xml:space="preserve"> – Post Course details</w:t>
      </w:r>
    </w:p>
    <w:p w14:paraId="576FBC28" w14:textId="77777777" w:rsidR="00AD34C9" w:rsidRDefault="00AD34C9" w:rsidP="00AD34C9">
      <w:pPr>
        <w:pStyle w:val="xxmsonormal"/>
        <w:spacing w:before="0" w:beforeAutospacing="0" w:after="0" w:afterAutospacing="0" w:line="276" w:lineRule="auto"/>
      </w:pPr>
    </w:p>
    <w:p w14:paraId="001F9ACF" w14:textId="77777777" w:rsidR="00AD34C9" w:rsidRDefault="00AD34C9" w:rsidP="00AD34C9">
      <w:pPr>
        <w:pStyle w:val="xxmsolistparagraph"/>
        <w:numPr>
          <w:ilvl w:val="0"/>
          <w:numId w:val="10"/>
        </w:numPr>
        <w:spacing w:before="0" w:beforeAutospacing="0" w:after="0" w:afterAutospacing="0" w:line="276" w:lineRule="auto"/>
        <w:rPr>
          <w:rFonts w:eastAsia="Times New Roman"/>
        </w:rPr>
      </w:pPr>
      <w:r>
        <w:rPr>
          <w:rFonts w:eastAsia="Times New Roman"/>
        </w:rPr>
        <w:t xml:space="preserve">After completing the 11 hours face to face element across 2 days, you will be a trainee referee. </w:t>
      </w:r>
      <w:r>
        <w:rPr>
          <w:rFonts w:eastAsia="Times New Roman"/>
          <w:b/>
          <w:bCs/>
          <w:u w:val="single"/>
        </w:rPr>
        <w:t>You will be tasked with completing 5 games within 6 months of the course to become a qualified Referee</w:t>
      </w:r>
      <w:r>
        <w:rPr>
          <w:rFonts w:eastAsia="Times New Roman"/>
        </w:rPr>
        <w:t>.</w:t>
      </w:r>
    </w:p>
    <w:p w14:paraId="4B533B17" w14:textId="77777777" w:rsidR="00AD34C9" w:rsidRDefault="00AD34C9" w:rsidP="00AD34C9">
      <w:pPr>
        <w:pStyle w:val="xxmsolistparagraph"/>
        <w:numPr>
          <w:ilvl w:val="0"/>
          <w:numId w:val="10"/>
        </w:numPr>
        <w:spacing w:before="0" w:beforeAutospacing="0" w:after="0" w:afterAutospacing="0" w:line="276" w:lineRule="auto"/>
        <w:rPr>
          <w:rFonts w:eastAsia="Times New Roman"/>
        </w:rPr>
      </w:pPr>
      <w:r>
        <w:rPr>
          <w:rFonts w:eastAsia="Times New Roman"/>
          <w:b/>
          <w:bCs/>
          <w:u w:val="single"/>
        </w:rPr>
        <w:t>We will also hold quarterly New Referee Online CPDs, it is mandatory to complete 1 of these, within 6 months of completing your course</w:t>
      </w:r>
      <w:r>
        <w:rPr>
          <w:rFonts w:eastAsia="Times New Roman"/>
        </w:rPr>
        <w:t>. These will go over any issues you may have experienced and how we can support you.</w:t>
      </w:r>
    </w:p>
    <w:p w14:paraId="530EB580" w14:textId="77777777" w:rsidR="00AD34C9" w:rsidRDefault="00AD34C9" w:rsidP="00AD34C9">
      <w:pPr>
        <w:pStyle w:val="xxmsolistparagraph"/>
        <w:numPr>
          <w:ilvl w:val="0"/>
          <w:numId w:val="10"/>
        </w:numPr>
        <w:spacing w:before="0" w:beforeAutospacing="0" w:after="0" w:afterAutospacing="0" w:line="276" w:lineRule="auto"/>
        <w:rPr>
          <w:rFonts w:eastAsia="Times New Roman"/>
        </w:rPr>
      </w:pPr>
      <w:r>
        <w:rPr>
          <w:rFonts w:eastAsia="Times New Roman"/>
        </w:rPr>
        <w:t>Please note if you are doing this for DofE, you must complete the course, 5 games and online CPD before we can sign it off.</w:t>
      </w:r>
    </w:p>
    <w:p w14:paraId="51C0AFC6" w14:textId="77777777" w:rsidR="00AD34C9" w:rsidRPr="00096243" w:rsidRDefault="00AD34C9" w:rsidP="00AD34C9">
      <w:pPr>
        <w:pStyle w:val="xxmsonormal"/>
        <w:spacing w:before="0" w:beforeAutospacing="0" w:after="0" w:afterAutospacing="0" w:line="276" w:lineRule="auto"/>
        <w:rPr>
          <w:rFonts w:asciiTheme="minorHAnsi" w:hAnsiTheme="minorHAnsi"/>
        </w:rPr>
      </w:pPr>
    </w:p>
    <w:p w14:paraId="6039DB26" w14:textId="77777777" w:rsidR="00096243" w:rsidRPr="00077A1B" w:rsidRDefault="00096243" w:rsidP="00096243"/>
    <w:sectPr w:rsidR="00096243" w:rsidRPr="00077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4392"/>
    <w:multiLevelType w:val="hybridMultilevel"/>
    <w:tmpl w:val="00D8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B60F9"/>
    <w:multiLevelType w:val="hybridMultilevel"/>
    <w:tmpl w:val="16F6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A6A8E"/>
    <w:multiLevelType w:val="multilevel"/>
    <w:tmpl w:val="3EA83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6B5857"/>
    <w:multiLevelType w:val="multilevel"/>
    <w:tmpl w:val="6F442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866C03"/>
    <w:multiLevelType w:val="hybridMultilevel"/>
    <w:tmpl w:val="1326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054E1"/>
    <w:multiLevelType w:val="hybridMultilevel"/>
    <w:tmpl w:val="EF0E8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EFD0001"/>
    <w:multiLevelType w:val="multilevel"/>
    <w:tmpl w:val="B2388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0C4E07"/>
    <w:multiLevelType w:val="multilevel"/>
    <w:tmpl w:val="4B706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15899"/>
    <w:multiLevelType w:val="hybridMultilevel"/>
    <w:tmpl w:val="6572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A1277"/>
    <w:multiLevelType w:val="multilevel"/>
    <w:tmpl w:val="461AD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5940876">
    <w:abstractNumId w:val="8"/>
  </w:num>
  <w:num w:numId="2" w16cid:durableId="451674705">
    <w:abstractNumId w:val="6"/>
    <w:lvlOverride w:ilvl="0"/>
    <w:lvlOverride w:ilvl="1"/>
    <w:lvlOverride w:ilvl="2"/>
    <w:lvlOverride w:ilvl="3"/>
    <w:lvlOverride w:ilvl="4"/>
    <w:lvlOverride w:ilvl="5"/>
    <w:lvlOverride w:ilvl="6"/>
    <w:lvlOverride w:ilvl="7"/>
    <w:lvlOverride w:ilvl="8"/>
  </w:num>
  <w:num w:numId="3" w16cid:durableId="831070450">
    <w:abstractNumId w:val="2"/>
    <w:lvlOverride w:ilvl="0"/>
    <w:lvlOverride w:ilvl="1"/>
    <w:lvlOverride w:ilvl="2"/>
    <w:lvlOverride w:ilvl="3"/>
    <w:lvlOverride w:ilvl="4"/>
    <w:lvlOverride w:ilvl="5"/>
    <w:lvlOverride w:ilvl="6"/>
    <w:lvlOverride w:ilvl="7"/>
    <w:lvlOverride w:ilvl="8"/>
  </w:num>
  <w:num w:numId="4" w16cid:durableId="1180506185">
    <w:abstractNumId w:val="9"/>
    <w:lvlOverride w:ilvl="0"/>
    <w:lvlOverride w:ilvl="1"/>
    <w:lvlOverride w:ilvl="2"/>
    <w:lvlOverride w:ilvl="3"/>
    <w:lvlOverride w:ilvl="4"/>
    <w:lvlOverride w:ilvl="5"/>
    <w:lvlOverride w:ilvl="6"/>
    <w:lvlOverride w:ilvl="7"/>
    <w:lvlOverride w:ilvl="8"/>
  </w:num>
  <w:num w:numId="5" w16cid:durableId="1472870578">
    <w:abstractNumId w:val="3"/>
    <w:lvlOverride w:ilvl="0"/>
    <w:lvlOverride w:ilvl="1"/>
    <w:lvlOverride w:ilvl="2"/>
    <w:lvlOverride w:ilvl="3"/>
    <w:lvlOverride w:ilvl="4"/>
    <w:lvlOverride w:ilvl="5"/>
    <w:lvlOverride w:ilvl="6"/>
    <w:lvlOverride w:ilvl="7"/>
    <w:lvlOverride w:ilvl="8"/>
  </w:num>
  <w:num w:numId="6" w16cid:durableId="19472529">
    <w:abstractNumId w:val="0"/>
  </w:num>
  <w:num w:numId="7" w16cid:durableId="1708990763">
    <w:abstractNumId w:val="1"/>
  </w:num>
  <w:num w:numId="8" w16cid:durableId="2112554135">
    <w:abstractNumId w:val="5"/>
  </w:num>
  <w:num w:numId="9" w16cid:durableId="644505934">
    <w:abstractNumId w:val="4"/>
  </w:num>
  <w:num w:numId="10" w16cid:durableId="153603635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1B"/>
    <w:rsid w:val="00077A1B"/>
    <w:rsid w:val="00096243"/>
    <w:rsid w:val="000E7C79"/>
    <w:rsid w:val="00134D2A"/>
    <w:rsid w:val="00262BEC"/>
    <w:rsid w:val="003A103B"/>
    <w:rsid w:val="00AD34C9"/>
    <w:rsid w:val="00BB3545"/>
    <w:rsid w:val="00D67057"/>
    <w:rsid w:val="00DD071F"/>
    <w:rsid w:val="00FB7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5B05"/>
  <w15:chartTrackingRefBased/>
  <w15:docId w15:val="{C98BE6F4-5510-41C2-896A-6D587DF7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A1B"/>
    <w:rPr>
      <w:rFonts w:eastAsiaTheme="majorEastAsia" w:cstheme="majorBidi"/>
      <w:color w:val="272727" w:themeColor="text1" w:themeTint="D8"/>
    </w:rPr>
  </w:style>
  <w:style w:type="paragraph" w:styleId="Title">
    <w:name w:val="Title"/>
    <w:basedOn w:val="Normal"/>
    <w:next w:val="Normal"/>
    <w:link w:val="TitleChar"/>
    <w:uiPriority w:val="10"/>
    <w:qFormat/>
    <w:rsid w:val="00077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A1B"/>
    <w:pPr>
      <w:spacing w:before="160"/>
      <w:jc w:val="center"/>
    </w:pPr>
    <w:rPr>
      <w:i/>
      <w:iCs/>
      <w:color w:val="404040" w:themeColor="text1" w:themeTint="BF"/>
    </w:rPr>
  </w:style>
  <w:style w:type="character" w:customStyle="1" w:styleId="QuoteChar">
    <w:name w:val="Quote Char"/>
    <w:basedOn w:val="DefaultParagraphFont"/>
    <w:link w:val="Quote"/>
    <w:uiPriority w:val="29"/>
    <w:rsid w:val="00077A1B"/>
    <w:rPr>
      <w:i/>
      <w:iCs/>
      <w:color w:val="404040" w:themeColor="text1" w:themeTint="BF"/>
    </w:rPr>
  </w:style>
  <w:style w:type="paragraph" w:styleId="ListParagraph">
    <w:name w:val="List Paragraph"/>
    <w:basedOn w:val="Normal"/>
    <w:uiPriority w:val="34"/>
    <w:qFormat/>
    <w:rsid w:val="00077A1B"/>
    <w:pPr>
      <w:ind w:left="720"/>
      <w:contextualSpacing/>
    </w:pPr>
  </w:style>
  <w:style w:type="character" w:styleId="IntenseEmphasis">
    <w:name w:val="Intense Emphasis"/>
    <w:basedOn w:val="DefaultParagraphFont"/>
    <w:uiPriority w:val="21"/>
    <w:qFormat/>
    <w:rsid w:val="00077A1B"/>
    <w:rPr>
      <w:i/>
      <w:iCs/>
      <w:color w:val="0F4761" w:themeColor="accent1" w:themeShade="BF"/>
    </w:rPr>
  </w:style>
  <w:style w:type="paragraph" w:styleId="IntenseQuote">
    <w:name w:val="Intense Quote"/>
    <w:basedOn w:val="Normal"/>
    <w:next w:val="Normal"/>
    <w:link w:val="IntenseQuoteChar"/>
    <w:uiPriority w:val="30"/>
    <w:qFormat/>
    <w:rsid w:val="00077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A1B"/>
    <w:rPr>
      <w:i/>
      <w:iCs/>
      <w:color w:val="0F4761" w:themeColor="accent1" w:themeShade="BF"/>
    </w:rPr>
  </w:style>
  <w:style w:type="character" w:styleId="IntenseReference">
    <w:name w:val="Intense Reference"/>
    <w:basedOn w:val="DefaultParagraphFont"/>
    <w:uiPriority w:val="32"/>
    <w:qFormat/>
    <w:rsid w:val="00077A1B"/>
    <w:rPr>
      <w:b/>
      <w:bCs/>
      <w:smallCaps/>
      <w:color w:val="0F4761" w:themeColor="accent1" w:themeShade="BF"/>
      <w:spacing w:val="5"/>
    </w:rPr>
  </w:style>
  <w:style w:type="character" w:styleId="Hyperlink">
    <w:name w:val="Hyperlink"/>
    <w:basedOn w:val="DefaultParagraphFont"/>
    <w:uiPriority w:val="99"/>
    <w:semiHidden/>
    <w:unhideWhenUsed/>
    <w:rsid w:val="00096243"/>
    <w:rPr>
      <w:color w:val="0000FF"/>
      <w:u w:val="single"/>
    </w:rPr>
  </w:style>
  <w:style w:type="paragraph" w:customStyle="1" w:styleId="xxmsonormal">
    <w:name w:val="x_xmsonormal"/>
    <w:basedOn w:val="Normal"/>
    <w:rsid w:val="00096243"/>
    <w:pPr>
      <w:spacing w:before="100" w:beforeAutospacing="1" w:after="100" w:afterAutospacing="1" w:line="240" w:lineRule="auto"/>
    </w:pPr>
    <w:rPr>
      <w:rFonts w:ascii="Calibri" w:eastAsia="Aptos" w:hAnsi="Calibri" w:cs="Calibri"/>
      <w:kern w:val="0"/>
      <w:lang w:eastAsia="en-GB"/>
      <w14:ligatures w14:val="none"/>
    </w:rPr>
  </w:style>
  <w:style w:type="paragraph" w:customStyle="1" w:styleId="xxmsolistparagraph">
    <w:name w:val="x_xmsolistparagraph"/>
    <w:basedOn w:val="Normal"/>
    <w:rsid w:val="00096243"/>
    <w:pPr>
      <w:spacing w:before="100" w:beforeAutospacing="1" w:after="100" w:afterAutospacing="1" w:line="240" w:lineRule="auto"/>
    </w:pPr>
    <w:rPr>
      <w:rFonts w:ascii="Calibri" w:eastAsia="Aptos"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6581">
      <w:bodyDiv w:val="1"/>
      <w:marLeft w:val="0"/>
      <w:marRight w:val="0"/>
      <w:marTop w:val="0"/>
      <w:marBottom w:val="0"/>
      <w:divBdr>
        <w:top w:val="none" w:sz="0" w:space="0" w:color="auto"/>
        <w:left w:val="none" w:sz="0" w:space="0" w:color="auto"/>
        <w:bottom w:val="none" w:sz="0" w:space="0" w:color="auto"/>
        <w:right w:val="none" w:sz="0" w:space="0" w:color="auto"/>
      </w:divBdr>
    </w:div>
    <w:div w:id="41030025">
      <w:bodyDiv w:val="1"/>
      <w:marLeft w:val="0"/>
      <w:marRight w:val="0"/>
      <w:marTop w:val="0"/>
      <w:marBottom w:val="0"/>
      <w:divBdr>
        <w:top w:val="none" w:sz="0" w:space="0" w:color="auto"/>
        <w:left w:val="none" w:sz="0" w:space="0" w:color="auto"/>
        <w:bottom w:val="none" w:sz="0" w:space="0" w:color="auto"/>
        <w:right w:val="none" w:sz="0" w:space="0" w:color="auto"/>
      </w:divBdr>
    </w:div>
    <w:div w:id="305817969">
      <w:bodyDiv w:val="1"/>
      <w:marLeft w:val="0"/>
      <w:marRight w:val="0"/>
      <w:marTop w:val="0"/>
      <w:marBottom w:val="0"/>
      <w:divBdr>
        <w:top w:val="none" w:sz="0" w:space="0" w:color="auto"/>
        <w:left w:val="none" w:sz="0" w:space="0" w:color="auto"/>
        <w:bottom w:val="none" w:sz="0" w:space="0" w:color="auto"/>
        <w:right w:val="none" w:sz="0" w:space="0" w:color="auto"/>
      </w:divBdr>
    </w:div>
    <w:div w:id="479881755">
      <w:bodyDiv w:val="1"/>
      <w:marLeft w:val="0"/>
      <w:marRight w:val="0"/>
      <w:marTop w:val="0"/>
      <w:marBottom w:val="0"/>
      <w:divBdr>
        <w:top w:val="none" w:sz="0" w:space="0" w:color="auto"/>
        <w:left w:val="none" w:sz="0" w:space="0" w:color="auto"/>
        <w:bottom w:val="none" w:sz="0" w:space="0" w:color="auto"/>
        <w:right w:val="none" w:sz="0" w:space="0" w:color="auto"/>
      </w:divBdr>
    </w:div>
    <w:div w:id="878397489">
      <w:bodyDiv w:val="1"/>
      <w:marLeft w:val="0"/>
      <w:marRight w:val="0"/>
      <w:marTop w:val="0"/>
      <w:marBottom w:val="0"/>
      <w:divBdr>
        <w:top w:val="none" w:sz="0" w:space="0" w:color="auto"/>
        <w:left w:val="none" w:sz="0" w:space="0" w:color="auto"/>
        <w:bottom w:val="none" w:sz="0" w:space="0" w:color="auto"/>
        <w:right w:val="none" w:sz="0" w:space="0" w:color="auto"/>
      </w:divBdr>
    </w:div>
    <w:div w:id="1129282715">
      <w:bodyDiv w:val="1"/>
      <w:marLeft w:val="0"/>
      <w:marRight w:val="0"/>
      <w:marTop w:val="0"/>
      <w:marBottom w:val="0"/>
      <w:divBdr>
        <w:top w:val="none" w:sz="0" w:space="0" w:color="auto"/>
        <w:left w:val="none" w:sz="0" w:space="0" w:color="auto"/>
        <w:bottom w:val="none" w:sz="0" w:space="0" w:color="auto"/>
        <w:right w:val="none" w:sz="0" w:space="0" w:color="auto"/>
      </w:divBdr>
    </w:div>
    <w:div w:id="1307078814">
      <w:bodyDiv w:val="1"/>
      <w:marLeft w:val="0"/>
      <w:marRight w:val="0"/>
      <w:marTop w:val="0"/>
      <w:marBottom w:val="0"/>
      <w:divBdr>
        <w:top w:val="none" w:sz="0" w:space="0" w:color="auto"/>
        <w:left w:val="none" w:sz="0" w:space="0" w:color="auto"/>
        <w:bottom w:val="none" w:sz="0" w:space="0" w:color="auto"/>
        <w:right w:val="none" w:sz="0" w:space="0" w:color="auto"/>
      </w:divBdr>
    </w:div>
    <w:div w:id="1378816690">
      <w:bodyDiv w:val="1"/>
      <w:marLeft w:val="0"/>
      <w:marRight w:val="0"/>
      <w:marTop w:val="0"/>
      <w:marBottom w:val="0"/>
      <w:divBdr>
        <w:top w:val="none" w:sz="0" w:space="0" w:color="auto"/>
        <w:left w:val="none" w:sz="0" w:space="0" w:color="auto"/>
        <w:bottom w:val="none" w:sz="0" w:space="0" w:color="auto"/>
        <w:right w:val="none" w:sz="0" w:space="0" w:color="auto"/>
      </w:divBdr>
    </w:div>
    <w:div w:id="15415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andfootball.com/courses/safeguarding/safeguarding-for-all" TargetMode="External"/><Relationship Id="rId3" Type="http://schemas.openxmlformats.org/officeDocument/2006/relationships/settings" Target="settings.xml"/><Relationship Id="rId7" Type="http://schemas.openxmlformats.org/officeDocument/2006/relationships/hyperlink" Target="https://falearning.thefa.com/course/view.php?id=18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ssrootstechnology.thefa.com/support/solutions/articles/48001232079-how-to-add-an-email-address-to-14-16-year-old-s" TargetMode="External"/><Relationship Id="rId5" Type="http://schemas.openxmlformats.org/officeDocument/2006/relationships/hyperlink" Target="https://help.thefa.com/support/solutions/folders/70000178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Yellen</dc:creator>
  <cp:keywords/>
  <dc:description/>
  <cp:lastModifiedBy>Harry Yellen</cp:lastModifiedBy>
  <cp:revision>1</cp:revision>
  <dcterms:created xsi:type="dcterms:W3CDTF">2024-10-03T08:40:00Z</dcterms:created>
  <dcterms:modified xsi:type="dcterms:W3CDTF">2024-10-03T10:17:00Z</dcterms:modified>
</cp:coreProperties>
</file>