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1038"/>
        <w:gridCol w:w="628"/>
        <w:gridCol w:w="923"/>
        <w:gridCol w:w="323"/>
        <w:gridCol w:w="323"/>
        <w:gridCol w:w="640"/>
        <w:gridCol w:w="450"/>
        <w:gridCol w:w="505"/>
        <w:gridCol w:w="1821"/>
      </w:tblGrid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Name of Applicant:</w:t>
            </w:r>
          </w:p>
        </w:tc>
        <w:tc>
          <w:tcPr>
            <w:tcW w:w="6497" w:type="dxa"/>
            <w:gridSpan w:val="9"/>
          </w:tcPr>
          <w:p w:rsidR="00270581" w:rsidRDefault="00270581" w:rsidP="00270581">
            <w:pPr>
              <w:spacing w:after="0" w:line="240" w:lineRule="auto"/>
              <w:jc w:val="both"/>
            </w:pPr>
          </w:p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County FA affiliated to:</w:t>
            </w:r>
          </w:p>
        </w:tc>
        <w:tc>
          <w:tcPr>
            <w:tcW w:w="6497" w:type="dxa"/>
            <w:gridSpan w:val="9"/>
          </w:tcPr>
          <w:p w:rsidR="00270581" w:rsidRDefault="00270581" w:rsidP="00270581">
            <w:pPr>
              <w:spacing w:after="0" w:line="240" w:lineRule="auto"/>
              <w:jc w:val="both"/>
            </w:pPr>
          </w:p>
          <w:p w:rsidR="007315AA" w:rsidRDefault="007315AA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Main Point of Contact</w:t>
            </w:r>
          </w:p>
          <w:p w:rsidR="00270581" w:rsidRPr="00065ACF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Main Point of Contact</w:t>
            </w:r>
          </w:p>
          <w:p w:rsidR="00270581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Pr="00065ACF" w:rsidRDefault="00270581" w:rsidP="00270581">
            <w:pPr>
              <w:spacing w:after="0" w:line="240" w:lineRule="auto"/>
              <w:jc w:val="right"/>
              <w:rPr>
                <w:b/>
              </w:rPr>
            </w:pPr>
            <w:r w:rsidRPr="00065ACF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  <w:p w:rsidR="00270581" w:rsidRPr="00065ACF" w:rsidRDefault="00270581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Pr="00065ACF" w:rsidRDefault="00270581" w:rsidP="00270581">
            <w:pPr>
              <w:spacing w:after="0" w:line="240" w:lineRule="auto"/>
              <w:jc w:val="right"/>
              <w:rPr>
                <w:b/>
              </w:rPr>
            </w:pPr>
            <w:r w:rsidRPr="00065ACF">
              <w:rPr>
                <w:b/>
              </w:rPr>
              <w:t>Telephone Number</w:t>
            </w:r>
            <w:r>
              <w:rPr>
                <w:b/>
              </w:rPr>
              <w:t>:</w:t>
            </w:r>
          </w:p>
        </w:tc>
        <w:tc>
          <w:tcPr>
            <w:tcW w:w="6497" w:type="dxa"/>
            <w:gridSpan w:val="9"/>
          </w:tcPr>
          <w:p w:rsidR="00270581" w:rsidRDefault="00270581" w:rsidP="00270581">
            <w:pPr>
              <w:spacing w:after="0" w:line="240" w:lineRule="auto"/>
              <w:jc w:val="both"/>
            </w:pPr>
          </w:p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Pr="00065ACF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Address of Venue:</w:t>
            </w:r>
          </w:p>
        </w:tc>
        <w:tc>
          <w:tcPr>
            <w:tcW w:w="6497" w:type="dxa"/>
            <w:gridSpan w:val="9"/>
          </w:tcPr>
          <w:p w:rsidR="00270581" w:rsidRDefault="00270581" w:rsidP="00270581">
            <w:pPr>
              <w:spacing w:after="0" w:line="240" w:lineRule="auto"/>
              <w:jc w:val="both"/>
            </w:pPr>
          </w:p>
          <w:p w:rsidR="00270581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Default="00270581" w:rsidP="00D039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Are you looking to run</w:t>
            </w:r>
            <w:r w:rsidR="00D0397F">
              <w:rPr>
                <w:b/>
              </w:rPr>
              <w:t xml:space="preserve"> leagues for</w:t>
            </w:r>
            <w:r>
              <w:rPr>
                <w:b/>
              </w:rPr>
              <w:t xml:space="preserve"> Male, Female or both:</w:t>
            </w:r>
          </w:p>
        </w:tc>
        <w:tc>
          <w:tcPr>
            <w:tcW w:w="2479" w:type="dxa"/>
            <w:gridSpan w:val="3"/>
            <w:vAlign w:val="center"/>
          </w:tcPr>
          <w:p w:rsidR="00270581" w:rsidRPr="00270581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270581">
              <w:rPr>
                <w:b/>
              </w:rPr>
              <w:t>Male</w:t>
            </w:r>
          </w:p>
        </w:tc>
        <w:tc>
          <w:tcPr>
            <w:tcW w:w="0" w:type="auto"/>
            <w:gridSpan w:val="4"/>
            <w:vAlign w:val="center"/>
          </w:tcPr>
          <w:p w:rsidR="00270581" w:rsidRPr="00270581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270581">
              <w:rPr>
                <w:b/>
              </w:rPr>
              <w:t>Female</w:t>
            </w:r>
          </w:p>
        </w:tc>
        <w:tc>
          <w:tcPr>
            <w:tcW w:w="0" w:type="auto"/>
            <w:gridSpan w:val="2"/>
            <w:vAlign w:val="center"/>
          </w:tcPr>
          <w:p w:rsidR="00270581" w:rsidRPr="00270581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270581">
              <w:rPr>
                <w:b/>
              </w:rPr>
              <w:t>Both</w:t>
            </w:r>
          </w:p>
        </w:tc>
      </w:tr>
      <w:tr w:rsidR="00DB24BD" w:rsidRPr="0005283F" w:rsidTr="0064723F">
        <w:tc>
          <w:tcPr>
            <w:tcW w:w="2745" w:type="dxa"/>
            <w:shd w:val="clear" w:color="auto" w:fill="D9D9D9"/>
          </w:tcPr>
          <w:p w:rsidR="00270581" w:rsidRPr="00453A22" w:rsidRDefault="00270581" w:rsidP="00270581">
            <w:pPr>
              <w:spacing w:after="0" w:line="240" w:lineRule="auto"/>
              <w:rPr>
                <w:b/>
              </w:rPr>
            </w:pPr>
            <w:r w:rsidRPr="00453A22">
              <w:rPr>
                <w:b/>
              </w:rPr>
              <w:t xml:space="preserve">No. of </w:t>
            </w:r>
            <w:r>
              <w:rPr>
                <w:b/>
              </w:rPr>
              <w:t>Futsal Cup Qualifying leagues that the applicant is looking to run?</w:t>
            </w:r>
          </w:p>
          <w:p w:rsidR="00270581" w:rsidRPr="00065ACF" w:rsidRDefault="00270581" w:rsidP="00270581">
            <w:pPr>
              <w:spacing w:after="0" w:line="240" w:lineRule="auto"/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(Please circle/highlight choice)</w:t>
            </w:r>
          </w:p>
        </w:tc>
        <w:tc>
          <w:tcPr>
            <w:tcW w:w="1596" w:type="dxa"/>
            <w:gridSpan w:val="2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E90B99">
              <w:rPr>
                <w:b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E90B99">
              <w:rPr>
                <w:b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E90B99">
              <w:rPr>
                <w:b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E90B99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 w:rsidRPr="00E90B99">
              <w:rPr>
                <w:b/>
              </w:rPr>
              <w:t>5</w:t>
            </w: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Pr="00453A22" w:rsidRDefault="00270581" w:rsidP="002705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What days of the week will you </w:t>
            </w:r>
            <w:proofErr w:type="gramStart"/>
            <w:r>
              <w:rPr>
                <w:b/>
              </w:rPr>
              <w:t>be</w:t>
            </w:r>
            <w:proofErr w:type="gramEnd"/>
            <w:r>
              <w:rPr>
                <w:b/>
              </w:rPr>
              <w:t xml:space="preserve"> running your league?</w:t>
            </w:r>
          </w:p>
        </w:tc>
        <w:tc>
          <w:tcPr>
            <w:tcW w:w="975" w:type="dxa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0" w:type="auto"/>
            <w:gridSpan w:val="2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0" w:type="auto"/>
            <w:gridSpan w:val="2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0" w:type="auto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</w:p>
        </w:tc>
        <w:tc>
          <w:tcPr>
            <w:tcW w:w="0" w:type="auto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0" w:type="auto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0" w:type="auto"/>
            <w:vAlign w:val="center"/>
          </w:tcPr>
          <w:p w:rsidR="00270581" w:rsidRPr="00E90B99" w:rsidRDefault="00270581" w:rsidP="002705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Pr="00453A22" w:rsidRDefault="00270581" w:rsidP="002705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When will you start and finish the league?</w:t>
            </w:r>
          </w:p>
        </w:tc>
        <w:tc>
          <w:tcPr>
            <w:tcW w:w="6497" w:type="dxa"/>
            <w:gridSpan w:val="9"/>
            <w:vAlign w:val="center"/>
          </w:tcPr>
          <w:p w:rsidR="00270581" w:rsidRDefault="00270581" w:rsidP="00270581">
            <w:pPr>
              <w:spacing w:after="0" w:line="240" w:lineRule="auto"/>
              <w:jc w:val="center"/>
            </w:pPr>
          </w:p>
        </w:tc>
      </w:tr>
      <w:tr w:rsidR="00270581" w:rsidRPr="0005283F" w:rsidTr="0064723F">
        <w:trPr>
          <w:trHeight w:val="835"/>
        </w:trPr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Please could you indicate how you are going to run your league (s)?</w:t>
            </w:r>
          </w:p>
          <w:p w:rsidR="00270581" w:rsidRPr="00065ACF" w:rsidRDefault="00270581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270581">
              <w:rPr>
                <w:b/>
                <w:sz w:val="16"/>
              </w:rPr>
              <w:t>(Please indicate, the format, number of teams, period of league cycle)</w:t>
            </w: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rPr>
          <w:trHeight w:val="835"/>
        </w:trPr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Who will be responsible for the league delivery?</w:t>
            </w: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64723F" w:rsidRPr="0005283F" w:rsidTr="0064723F">
        <w:trPr>
          <w:trHeight w:val="835"/>
        </w:trPr>
        <w:tc>
          <w:tcPr>
            <w:tcW w:w="2745" w:type="dxa"/>
            <w:shd w:val="clear" w:color="auto" w:fill="D9D9D9"/>
          </w:tcPr>
          <w:p w:rsidR="0064723F" w:rsidRDefault="0064723F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What is the cost of entry?</w:t>
            </w:r>
          </w:p>
        </w:tc>
        <w:tc>
          <w:tcPr>
            <w:tcW w:w="6497" w:type="dxa"/>
            <w:gridSpan w:val="9"/>
          </w:tcPr>
          <w:p w:rsidR="0064723F" w:rsidRPr="0005283F" w:rsidRDefault="0064723F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rPr>
          <w:trHeight w:val="835"/>
        </w:trPr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Will you have the minimum of six teams?</w:t>
            </w: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rPr>
          <w:trHeight w:val="835"/>
        </w:trPr>
        <w:tc>
          <w:tcPr>
            <w:tcW w:w="2745" w:type="dxa"/>
            <w:shd w:val="clear" w:color="auto" w:fill="D9D9D9"/>
          </w:tcPr>
          <w:p w:rsidR="00270581" w:rsidRDefault="00270581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Have local partners been consulted on supporting the league? If so what has been the feedback?</w:t>
            </w: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c>
          <w:tcPr>
            <w:tcW w:w="2745" w:type="dxa"/>
            <w:shd w:val="clear" w:color="auto" w:fill="D9D9D9"/>
          </w:tcPr>
          <w:p w:rsidR="00270581" w:rsidRPr="00065ACF" w:rsidRDefault="00270581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Please explain how your league will be advertised?</w:t>
            </w:r>
          </w:p>
        </w:tc>
        <w:tc>
          <w:tcPr>
            <w:tcW w:w="6497" w:type="dxa"/>
            <w:gridSpan w:val="9"/>
          </w:tcPr>
          <w:p w:rsidR="00270581" w:rsidRDefault="00270581" w:rsidP="00270581">
            <w:pPr>
              <w:spacing w:after="0" w:line="240" w:lineRule="auto"/>
              <w:jc w:val="both"/>
            </w:pPr>
          </w:p>
          <w:p w:rsidR="00270581" w:rsidRDefault="00270581" w:rsidP="00270581">
            <w:pPr>
              <w:spacing w:after="0" w:line="240" w:lineRule="auto"/>
              <w:jc w:val="both"/>
            </w:pPr>
          </w:p>
          <w:p w:rsidR="00270581" w:rsidRDefault="00270581" w:rsidP="00270581">
            <w:pPr>
              <w:spacing w:after="0" w:line="240" w:lineRule="auto"/>
              <w:jc w:val="both"/>
            </w:pPr>
          </w:p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270581" w:rsidRPr="0005283F" w:rsidTr="0064723F">
        <w:trPr>
          <w:trHeight w:val="998"/>
        </w:trPr>
        <w:tc>
          <w:tcPr>
            <w:tcW w:w="2745" w:type="dxa"/>
            <w:shd w:val="clear" w:color="auto" w:fill="D9D9D9"/>
          </w:tcPr>
          <w:p w:rsidR="00270581" w:rsidRPr="00065ACF" w:rsidRDefault="00270581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Would you be interested in receiving the FA Futsal Cup electronic resources?</w:t>
            </w:r>
          </w:p>
        </w:tc>
        <w:tc>
          <w:tcPr>
            <w:tcW w:w="6497" w:type="dxa"/>
            <w:gridSpan w:val="9"/>
          </w:tcPr>
          <w:p w:rsidR="00270581" w:rsidRPr="0005283F" w:rsidRDefault="00270581" w:rsidP="00270581">
            <w:pPr>
              <w:spacing w:after="0" w:line="240" w:lineRule="auto"/>
              <w:jc w:val="both"/>
            </w:pPr>
          </w:p>
        </w:tc>
      </w:tr>
      <w:tr w:rsidR="0064723F" w:rsidRPr="0005283F" w:rsidTr="0064723F">
        <w:trPr>
          <w:trHeight w:val="800"/>
        </w:trPr>
        <w:tc>
          <w:tcPr>
            <w:tcW w:w="2745" w:type="dxa"/>
            <w:shd w:val="clear" w:color="auto" w:fill="D9D9D9"/>
          </w:tcPr>
          <w:p w:rsidR="0064723F" w:rsidRPr="00065ACF" w:rsidRDefault="0064723F" w:rsidP="00270581">
            <w:pPr>
              <w:spacing w:after="0" w:line="240" w:lineRule="auto"/>
              <w:jc w:val="both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Please outline the process / opportunity for retaining participants and teams once completed?</w:t>
            </w:r>
          </w:p>
        </w:tc>
        <w:tc>
          <w:tcPr>
            <w:tcW w:w="6497" w:type="dxa"/>
            <w:gridSpan w:val="9"/>
            <w:vAlign w:val="center"/>
          </w:tcPr>
          <w:p w:rsidR="0064723F" w:rsidRPr="00E90B99" w:rsidRDefault="0064723F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bookmarkEnd w:id="0"/>
      <w:tr w:rsidR="00DB24BD" w:rsidRPr="0005283F" w:rsidTr="0064723F">
        <w:trPr>
          <w:trHeight w:val="237"/>
        </w:trPr>
        <w:tc>
          <w:tcPr>
            <w:tcW w:w="2745" w:type="dxa"/>
            <w:vMerge w:val="restart"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 hereby agree to the following: (Please tick the appropriate box)</w:t>
            </w: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Agree to adhere to the FA Futsal Laws of the Game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  <w:p w:rsidR="00DB24BD" w:rsidRPr="00E90B99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Adhere to the FA Disciplinary Policy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Every game will have a FA Qualified Referee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Every team and league will be affiliated to the FA / CFA’s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Agree to the branding requirements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Understand that if I do not adhere to the terms and conditions the FA reserves the right to withdraw the league and the provider must cease advertising that they are part of the competition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The league must be played on a suitable surface for Futsal</w:t>
            </w:r>
            <w:r w:rsidR="00D0397F">
              <w:t xml:space="preserve"> with futsal goals and line markings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Must provide winners and runners up details within 5 days of the league being completed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B24BD" w:rsidRPr="0005283F" w:rsidTr="0064723F">
        <w:trPr>
          <w:trHeight w:val="234"/>
        </w:trPr>
        <w:tc>
          <w:tcPr>
            <w:tcW w:w="2745" w:type="dxa"/>
            <w:vMerge/>
            <w:shd w:val="clear" w:color="auto" w:fill="D9D9D9"/>
          </w:tcPr>
          <w:p w:rsidR="00DB24BD" w:rsidRDefault="00DB24BD" w:rsidP="0027058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DB24BD" w:rsidRPr="00DB24BD" w:rsidRDefault="00DB24BD" w:rsidP="00DB24BD">
            <w:pPr>
              <w:spacing w:after="0" w:line="240" w:lineRule="auto"/>
            </w:pPr>
            <w:r w:rsidRPr="00DB24BD">
              <w:t>League must be completed by x 2014</w:t>
            </w:r>
          </w:p>
        </w:tc>
        <w:tc>
          <w:tcPr>
            <w:tcW w:w="1777" w:type="dxa"/>
            <w:vAlign w:val="center"/>
          </w:tcPr>
          <w:p w:rsidR="00DB24BD" w:rsidRDefault="00DB24BD" w:rsidP="0027058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55BC9" w:rsidRPr="00BB3619" w:rsidRDefault="00555BC9" w:rsidP="00270581">
      <w:pPr>
        <w:rPr>
          <w:b/>
          <w:sz w:val="28"/>
          <w:szCs w:val="28"/>
        </w:rPr>
      </w:pPr>
    </w:p>
    <w:p w:rsidR="00560A55" w:rsidRDefault="00560A55" w:rsidP="00560A55">
      <w:pPr>
        <w:rPr>
          <w:rFonts w:eastAsia="Times New Roman"/>
          <w:b/>
          <w:lang w:val="en-US"/>
        </w:rPr>
      </w:pPr>
    </w:p>
    <w:p w:rsidR="00065ACF" w:rsidRPr="006173FF" w:rsidRDefault="006173FF" w:rsidP="00560A55">
      <w:pPr>
        <w:jc w:val="center"/>
        <w:rPr>
          <w:rFonts w:eastAsia="Times New Roman"/>
          <w:b/>
          <w:lang w:val="en-US"/>
        </w:rPr>
      </w:pPr>
      <w:r w:rsidRPr="006173FF">
        <w:rPr>
          <w:rFonts w:eastAsia="Times New Roman"/>
          <w:b/>
          <w:lang w:val="en-US"/>
        </w:rPr>
        <w:t xml:space="preserve">Please send to </w:t>
      </w:r>
      <w:r w:rsidR="00F45B4D">
        <w:rPr>
          <w:rFonts w:eastAsia="Times New Roman"/>
          <w:b/>
          <w:lang w:val="en-US"/>
        </w:rPr>
        <w:t xml:space="preserve">The FA </w:t>
      </w:r>
      <w:r w:rsidRPr="006173FF">
        <w:rPr>
          <w:rFonts w:eastAsia="Times New Roman"/>
          <w:b/>
          <w:lang w:val="en-US"/>
        </w:rPr>
        <w:t xml:space="preserve">by </w:t>
      </w:r>
    </w:p>
    <w:p w:rsidR="00065ACF" w:rsidRPr="00065ACF" w:rsidRDefault="00065ACF" w:rsidP="00065ACF">
      <w:pPr>
        <w:spacing w:after="0" w:line="240" w:lineRule="auto"/>
        <w:jc w:val="center"/>
        <w:rPr>
          <w:rFonts w:eastAsia="Times New Roman"/>
          <w:lang w:val="en-US"/>
        </w:rPr>
      </w:pPr>
      <w:r w:rsidRPr="00065ACF">
        <w:rPr>
          <w:rFonts w:eastAsia="Times New Roman"/>
          <w:lang w:val="en-US"/>
        </w:rPr>
        <w:t>Stephen Brown</w:t>
      </w:r>
    </w:p>
    <w:p w:rsidR="00065ACF" w:rsidRPr="00065ACF" w:rsidRDefault="00065ACF" w:rsidP="00065ACF">
      <w:pPr>
        <w:spacing w:after="0" w:line="240" w:lineRule="auto"/>
        <w:jc w:val="center"/>
        <w:rPr>
          <w:rFonts w:eastAsia="Times New Roman"/>
          <w:lang w:val="en-US"/>
        </w:rPr>
      </w:pPr>
      <w:r w:rsidRPr="00065ACF">
        <w:rPr>
          <w:rFonts w:eastAsia="Times New Roman"/>
          <w:lang w:val="en-US"/>
        </w:rPr>
        <w:t>FA Small Sided Football Consultant</w:t>
      </w:r>
    </w:p>
    <w:p w:rsidR="00065ACF" w:rsidRPr="00560A55" w:rsidRDefault="00065ACF" w:rsidP="00560A55">
      <w:pPr>
        <w:spacing w:after="0" w:line="240" w:lineRule="auto"/>
        <w:jc w:val="center"/>
        <w:rPr>
          <w:rFonts w:eastAsia="Times New Roman"/>
          <w:lang w:val="en-US"/>
        </w:rPr>
      </w:pPr>
      <w:r w:rsidRPr="00065ACF">
        <w:rPr>
          <w:rFonts w:eastAsia="Times New Roman"/>
          <w:color w:val="0000FF"/>
          <w:u w:val="single"/>
          <w:lang w:val="en-US"/>
        </w:rPr>
        <w:t>Stephen.Brown@TheFA.com</w:t>
      </w:r>
    </w:p>
    <w:sectPr w:rsidR="00065ACF" w:rsidRPr="00560A55" w:rsidSect="00583269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22" w:rsidRDefault="00453A22" w:rsidP="00801389">
      <w:pPr>
        <w:spacing w:after="0" w:line="240" w:lineRule="auto"/>
      </w:pPr>
      <w:r>
        <w:separator/>
      </w:r>
    </w:p>
  </w:endnote>
  <w:endnote w:type="continuationSeparator" w:id="0">
    <w:p w:rsidR="00453A22" w:rsidRDefault="00453A22" w:rsidP="0080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22" w:rsidRDefault="00453A22" w:rsidP="00801389">
      <w:pPr>
        <w:spacing w:after="0" w:line="240" w:lineRule="auto"/>
      </w:pPr>
      <w:r>
        <w:separator/>
      </w:r>
    </w:p>
  </w:footnote>
  <w:footnote w:type="continuationSeparator" w:id="0">
    <w:p w:rsidR="00453A22" w:rsidRDefault="00453A22" w:rsidP="0080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81" w:rsidRDefault="00270581" w:rsidP="00270581">
    <w:pPr>
      <w:pBdr>
        <w:top w:val="single" w:sz="36" w:space="1" w:color="8064A2" w:themeColor="accent4"/>
        <w:left w:val="single" w:sz="36" w:space="4" w:color="8064A2" w:themeColor="accent4"/>
        <w:bottom w:val="single" w:sz="36" w:space="1" w:color="8064A2" w:themeColor="accent4"/>
        <w:right w:val="single" w:sz="36" w:space="4" w:color="8064A2" w:themeColor="accent4"/>
      </w:pBdr>
      <w:shd w:val="clear" w:color="auto" w:fill="FFFFFF" w:themeFill="background1"/>
      <w:tabs>
        <w:tab w:val="center" w:pos="4680"/>
        <w:tab w:val="right" w:pos="9360"/>
      </w:tabs>
      <w:spacing w:after="0" w:line="240" w:lineRule="auto"/>
      <w:rPr>
        <w:rFonts w:asciiTheme="minorHAnsi" w:eastAsiaTheme="minorHAnsi" w:hAnsiTheme="minorHAnsi" w:cs="Arial"/>
        <w:b/>
        <w:sz w:val="72"/>
        <w:szCs w:val="24"/>
        <w:lang w:eastAsia="en-GB"/>
      </w:rPr>
    </w:pPr>
    <w:r w:rsidRPr="00270581">
      <w:rPr>
        <w:rFonts w:asciiTheme="minorHAnsi" w:eastAsiaTheme="minorHAnsi" w:hAnsiTheme="minorHAnsi" w:cs="Arial"/>
        <w:b/>
        <w:noProof/>
        <w:sz w:val="72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CACF1E5" wp14:editId="21C8CD03">
          <wp:simplePos x="0" y="0"/>
          <wp:positionH relativeFrom="column">
            <wp:posOffset>4352925</wp:posOffset>
          </wp:positionH>
          <wp:positionV relativeFrom="paragraph">
            <wp:posOffset>55245</wp:posOffset>
          </wp:positionV>
          <wp:extent cx="1438910" cy="1362075"/>
          <wp:effectExtent l="19050" t="0" r="8890" b="0"/>
          <wp:wrapSquare wrapText="bothSides"/>
          <wp:docPr id="1" name="Picture 0" descr="FA_Futsal_Logo_C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_Futsal_Logo_CU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91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="Arial"/>
        <w:b/>
        <w:sz w:val="72"/>
        <w:szCs w:val="24"/>
        <w:lang w:eastAsia="en-GB"/>
      </w:rPr>
      <w:t xml:space="preserve">Expression of Interest </w:t>
    </w:r>
  </w:p>
  <w:p w:rsidR="00270581" w:rsidRDefault="00270581" w:rsidP="00270581">
    <w:pPr>
      <w:pBdr>
        <w:top w:val="single" w:sz="36" w:space="1" w:color="8064A2" w:themeColor="accent4"/>
        <w:left w:val="single" w:sz="36" w:space="4" w:color="8064A2" w:themeColor="accent4"/>
        <w:bottom w:val="single" w:sz="36" w:space="1" w:color="8064A2" w:themeColor="accent4"/>
        <w:right w:val="single" w:sz="36" w:space="4" w:color="8064A2" w:themeColor="accent4"/>
      </w:pBdr>
      <w:shd w:val="clear" w:color="auto" w:fill="FFFFFF" w:themeFill="background1"/>
      <w:tabs>
        <w:tab w:val="center" w:pos="4680"/>
        <w:tab w:val="right" w:pos="9360"/>
      </w:tabs>
      <w:spacing w:after="0" w:line="240" w:lineRule="auto"/>
      <w:rPr>
        <w:rFonts w:asciiTheme="minorHAnsi" w:eastAsiaTheme="minorHAnsi" w:hAnsiTheme="minorHAnsi" w:cs="Arial"/>
        <w:b/>
        <w:sz w:val="72"/>
        <w:szCs w:val="24"/>
        <w:lang w:eastAsia="en-GB"/>
      </w:rPr>
    </w:pPr>
    <w:r>
      <w:rPr>
        <w:rFonts w:asciiTheme="minorHAnsi" w:eastAsiaTheme="minorHAnsi" w:hAnsiTheme="minorHAnsi" w:cs="Arial"/>
        <w:b/>
        <w:sz w:val="72"/>
        <w:szCs w:val="24"/>
        <w:lang w:eastAsia="en-GB"/>
      </w:rPr>
      <w:t xml:space="preserve">Local Qualifying </w:t>
    </w:r>
  </w:p>
  <w:p w:rsidR="00270581" w:rsidRPr="00270581" w:rsidRDefault="00270581" w:rsidP="00270581">
    <w:pPr>
      <w:pBdr>
        <w:top w:val="single" w:sz="36" w:space="1" w:color="8064A2" w:themeColor="accent4"/>
        <w:left w:val="single" w:sz="36" w:space="4" w:color="8064A2" w:themeColor="accent4"/>
        <w:bottom w:val="single" w:sz="36" w:space="1" w:color="8064A2" w:themeColor="accent4"/>
        <w:right w:val="single" w:sz="36" w:space="4" w:color="8064A2" w:themeColor="accent4"/>
      </w:pBdr>
      <w:shd w:val="clear" w:color="auto" w:fill="FFFFFF" w:themeFill="background1"/>
      <w:tabs>
        <w:tab w:val="center" w:pos="4680"/>
        <w:tab w:val="right" w:pos="9360"/>
      </w:tabs>
      <w:spacing w:after="0" w:line="240" w:lineRule="auto"/>
      <w:rPr>
        <w:rFonts w:asciiTheme="minorHAnsi" w:eastAsiaTheme="minorHAnsi" w:hAnsiTheme="minorHAnsi" w:cs="Arial"/>
        <w:b/>
        <w:sz w:val="72"/>
        <w:szCs w:val="24"/>
        <w:lang w:eastAsia="en-GB"/>
      </w:rPr>
    </w:pPr>
    <w:r>
      <w:rPr>
        <w:rFonts w:asciiTheme="minorHAnsi" w:eastAsiaTheme="minorHAnsi" w:hAnsiTheme="minorHAnsi" w:cs="Arial"/>
        <w:b/>
        <w:sz w:val="72"/>
        <w:szCs w:val="24"/>
        <w:lang w:eastAsia="en-GB"/>
      </w:rPr>
      <w:t>Leagues</w:t>
    </w:r>
  </w:p>
  <w:p w:rsidR="00453A22" w:rsidRDefault="007677BB" w:rsidP="00270581">
    <w:pPr>
      <w:pStyle w:val="Header"/>
      <w:tabs>
        <w:tab w:val="clear" w:pos="4320"/>
        <w:tab w:val="clear" w:pos="8640"/>
        <w:tab w:val="left" w:pos="1560"/>
      </w:tabs>
    </w:pPr>
    <w:r>
      <w:tab/>
    </w:r>
    <w:r>
      <w:tab/>
    </w:r>
    <w:r w:rsidR="00453A22">
      <w:tab/>
    </w:r>
    <w:r w:rsidR="00453A22">
      <w:tab/>
    </w:r>
    <w:r w:rsidR="00453A22">
      <w:tab/>
    </w:r>
    <w:r w:rsidR="00F45B4D">
      <w:tab/>
    </w:r>
    <w:r w:rsidR="00F45B4D">
      <w:tab/>
    </w:r>
  </w:p>
  <w:p w:rsidR="00453A22" w:rsidRDefault="00453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E4E"/>
    <w:multiLevelType w:val="hybridMultilevel"/>
    <w:tmpl w:val="FF04F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89"/>
    <w:rsid w:val="00012F46"/>
    <w:rsid w:val="000255B6"/>
    <w:rsid w:val="00051BA3"/>
    <w:rsid w:val="0005283F"/>
    <w:rsid w:val="00065ACF"/>
    <w:rsid w:val="000B46B5"/>
    <w:rsid w:val="0022218A"/>
    <w:rsid w:val="00270581"/>
    <w:rsid w:val="002934D4"/>
    <w:rsid w:val="00327CC8"/>
    <w:rsid w:val="003B5FBA"/>
    <w:rsid w:val="00405149"/>
    <w:rsid w:val="00431BD0"/>
    <w:rsid w:val="00453A22"/>
    <w:rsid w:val="004D0A5F"/>
    <w:rsid w:val="005378AD"/>
    <w:rsid w:val="00550408"/>
    <w:rsid w:val="00555BC9"/>
    <w:rsid w:val="00560A55"/>
    <w:rsid w:val="00583269"/>
    <w:rsid w:val="006173FF"/>
    <w:rsid w:val="006247E9"/>
    <w:rsid w:val="0064723F"/>
    <w:rsid w:val="006F0F78"/>
    <w:rsid w:val="00704DCB"/>
    <w:rsid w:val="0070612D"/>
    <w:rsid w:val="0071551C"/>
    <w:rsid w:val="007315AA"/>
    <w:rsid w:val="007677BB"/>
    <w:rsid w:val="00801389"/>
    <w:rsid w:val="008E48BF"/>
    <w:rsid w:val="00983A4B"/>
    <w:rsid w:val="009E7DDA"/>
    <w:rsid w:val="00A17662"/>
    <w:rsid w:val="00A57D81"/>
    <w:rsid w:val="00AC5F2A"/>
    <w:rsid w:val="00B61B6C"/>
    <w:rsid w:val="00B7394A"/>
    <w:rsid w:val="00C1375C"/>
    <w:rsid w:val="00D0397F"/>
    <w:rsid w:val="00D4777A"/>
    <w:rsid w:val="00DB24BD"/>
    <w:rsid w:val="00E90B99"/>
    <w:rsid w:val="00F45B4D"/>
    <w:rsid w:val="00F70678"/>
    <w:rsid w:val="00F73E2B"/>
    <w:rsid w:val="00F77E5F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13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013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3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0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89"/>
  </w:style>
  <w:style w:type="character" w:styleId="CommentReference">
    <w:name w:val="annotation reference"/>
    <w:basedOn w:val="DefaultParagraphFont"/>
    <w:uiPriority w:val="99"/>
    <w:semiHidden/>
    <w:unhideWhenUsed/>
    <w:rsid w:val="00D03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9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97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13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013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3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0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89"/>
  </w:style>
  <w:style w:type="character" w:styleId="CommentReference">
    <w:name w:val="annotation reference"/>
    <w:basedOn w:val="DefaultParagraphFont"/>
    <w:uiPriority w:val="99"/>
    <w:semiHidden/>
    <w:unhideWhenUsed/>
    <w:rsid w:val="00D03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9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9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1909</CharactersWithSpaces>
  <SharedDoc>false</SharedDoc>
  <HLinks>
    <vt:vector size="12" baseType="variant"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mailto:Stephen.Brown@TheFA.com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http://fcatlantablackhawks.com/wp-content/uploads/2009/04/esfa3-143x150.png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siwright</dc:creator>
  <cp:lastModifiedBy>Stephen Brown</cp:lastModifiedBy>
  <cp:revision>2</cp:revision>
  <dcterms:created xsi:type="dcterms:W3CDTF">2014-07-21T12:19:00Z</dcterms:created>
  <dcterms:modified xsi:type="dcterms:W3CDTF">2014-07-21T12:19:00Z</dcterms:modified>
</cp:coreProperties>
</file>